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ED3" w:rsidRPr="007C3BF7" w:rsidRDefault="00771ED3" w:rsidP="00771ED3">
      <w:pPr>
        <w:adjustRightInd w:val="0"/>
        <w:spacing w:line="400" w:lineRule="exact"/>
        <w:jc w:val="center"/>
        <w:textDirection w:val="lrTbV"/>
        <w:textAlignment w:val="baseline"/>
        <w:rPr>
          <w:rFonts w:ascii="標楷體" w:eastAsia="標楷體" w:hAnsi="標楷體" w:cs="Times New Roman"/>
          <w:b/>
          <w:sz w:val="36"/>
          <w:szCs w:val="20"/>
        </w:rPr>
      </w:pPr>
      <w:r w:rsidRPr="005A4B7F">
        <w:rPr>
          <w:rFonts w:ascii="標楷體" w:eastAsia="標楷體" w:hAnsi="標楷體" w:cs="Times New Roman" w:hint="eastAsia"/>
          <w:b/>
          <w:color w:val="FF0000"/>
          <w:sz w:val="40"/>
          <w:szCs w:val="32"/>
        </w:rPr>
        <w:t xml:space="preserve">樹德科技大學 </w:t>
      </w:r>
      <w:r w:rsidRPr="005A4B7F">
        <w:rPr>
          <w:rFonts w:ascii="標楷體" w:eastAsia="標楷體" w:hAnsi="標楷體" w:cs="Times New Roman"/>
          <w:b/>
          <w:color w:val="FF0000"/>
          <w:sz w:val="40"/>
          <w:szCs w:val="32"/>
        </w:rPr>
        <w:t xml:space="preserve">                 </w:t>
      </w:r>
      <w:r w:rsidRPr="005A4B7F">
        <w:rPr>
          <w:rFonts w:ascii="標楷體" w:eastAsia="標楷體" w:hAnsi="標楷體" w:cs="Times New Roman" w:hint="eastAsia"/>
          <w:b/>
          <w:color w:val="FF0000"/>
          <w:sz w:val="40"/>
          <w:szCs w:val="32"/>
        </w:rPr>
        <w:t>案</w:t>
      </w:r>
      <w:r w:rsidRPr="007C3BF7">
        <w:rPr>
          <w:rFonts w:ascii="標楷體" w:eastAsia="標楷體" w:hAnsi="標楷體" w:cs="Times New Roman" w:hint="eastAsia"/>
          <w:b/>
          <w:sz w:val="36"/>
          <w:szCs w:val="20"/>
        </w:rPr>
        <w:t>藝文採購</w:t>
      </w:r>
      <w:r w:rsidRPr="004B255B">
        <w:rPr>
          <w:rFonts w:ascii="標楷體" w:eastAsia="標楷體" w:hAnsi="標楷體" w:cs="Times New Roman" w:hint="eastAsia"/>
          <w:b/>
          <w:sz w:val="36"/>
          <w:szCs w:val="20"/>
        </w:rPr>
        <w:t>財物</w:t>
      </w:r>
      <w:r w:rsidRPr="007C3BF7">
        <w:rPr>
          <w:rFonts w:ascii="標楷體" w:eastAsia="標楷體" w:hAnsi="標楷體" w:cs="Times New Roman" w:hint="eastAsia"/>
          <w:b/>
          <w:sz w:val="36"/>
          <w:szCs w:val="20"/>
        </w:rPr>
        <w:t>契約</w:t>
      </w:r>
    </w:p>
    <w:p w:rsidR="007E3121" w:rsidRPr="00C51E4B" w:rsidRDefault="007E3121" w:rsidP="007E3121">
      <w:pPr>
        <w:adjustRightInd w:val="0"/>
        <w:spacing w:line="240" w:lineRule="atLeast"/>
        <w:jc w:val="right"/>
        <w:textAlignment w:val="baseline"/>
        <w:rPr>
          <w:rFonts w:ascii="標楷體" w:eastAsia="標楷體" w:hAnsi="Times New Roman" w:cs="Times New Roman"/>
          <w:sz w:val="28"/>
          <w:szCs w:val="28"/>
        </w:rPr>
      </w:pPr>
      <w:r w:rsidRPr="005A4B7F">
        <w:rPr>
          <w:rFonts w:ascii="標楷體" w:eastAsia="標楷體" w:hAnsi="標楷體" w:cs="Times New Roman"/>
          <w:szCs w:val="28"/>
        </w:rPr>
        <w:t>（</w:t>
      </w:r>
      <w:r w:rsidRPr="005A4B7F">
        <w:rPr>
          <w:rFonts w:ascii="標楷體" w:eastAsia="標楷體" w:hAnsi="標楷體" w:cs="Times New Roman" w:hint="eastAsia"/>
          <w:szCs w:val="28"/>
        </w:rPr>
        <w:t>112</w:t>
      </w:r>
      <w:r w:rsidRPr="005A4B7F">
        <w:rPr>
          <w:rFonts w:ascii="標楷體" w:eastAsia="標楷體" w:hAnsi="標楷體" w:cs="Times New Roman"/>
          <w:szCs w:val="28"/>
        </w:rPr>
        <w:t>.</w:t>
      </w:r>
      <w:r>
        <w:rPr>
          <w:rFonts w:ascii="標楷體" w:eastAsia="標楷體" w:hAnsi="標楷體" w:cs="Times New Roman"/>
          <w:szCs w:val="28"/>
        </w:rPr>
        <w:t>12</w:t>
      </w:r>
      <w:r w:rsidRPr="005A4B7F">
        <w:rPr>
          <w:rFonts w:ascii="標楷體" w:eastAsia="標楷體" w:hAnsi="標楷體" w:cs="Times New Roman" w:hint="eastAsia"/>
          <w:szCs w:val="28"/>
        </w:rPr>
        <w:t>.</w:t>
      </w:r>
      <w:r>
        <w:rPr>
          <w:rFonts w:ascii="標楷體" w:eastAsia="標楷體" w:hAnsi="標楷體" w:cs="Times New Roman"/>
          <w:szCs w:val="28"/>
        </w:rPr>
        <w:t>12</w:t>
      </w:r>
      <w:r w:rsidRPr="005A4B7F">
        <w:rPr>
          <w:rFonts w:ascii="標楷體" w:eastAsia="標楷體" w:hAnsi="標楷體" w:cs="Times New Roman"/>
          <w:szCs w:val="28"/>
        </w:rPr>
        <w:t>修正</w:t>
      </w:r>
      <w:r w:rsidRPr="005A4B7F">
        <w:rPr>
          <w:rFonts w:ascii="標楷體" w:eastAsia="標楷體" w:hAnsi="標楷體" w:cs="Times New Roman" w:hint="eastAsia"/>
          <w:color w:val="0070C0"/>
          <w:szCs w:val="28"/>
        </w:rPr>
        <w:t>-</w:t>
      </w:r>
      <w:r w:rsidR="003B708D">
        <w:rPr>
          <w:rFonts w:ascii="標楷體" w:eastAsia="標楷體" w:hAnsi="標楷體" w:cs="Times New Roman" w:hint="eastAsia"/>
          <w:color w:val="0070C0"/>
          <w:szCs w:val="28"/>
        </w:rPr>
        <w:t>校</w:t>
      </w:r>
      <w:r w:rsidRPr="005A4B7F">
        <w:rPr>
          <w:rFonts w:ascii="標楷體" w:eastAsia="標楷體" w:hAnsi="標楷體" w:cs="Times New Roman" w:hint="eastAsia"/>
          <w:color w:val="0070C0"/>
          <w:szCs w:val="28"/>
        </w:rPr>
        <w:t>款版本</w:t>
      </w:r>
      <w:r w:rsidRPr="005A4B7F">
        <w:rPr>
          <w:rFonts w:ascii="標楷體" w:eastAsia="標楷體" w:hAnsi="標楷體" w:cs="Times New Roman"/>
          <w:szCs w:val="28"/>
        </w:rPr>
        <w:t>）</w:t>
      </w:r>
    </w:p>
    <w:p w:rsidR="007C3BF7" w:rsidRPr="007C3BF7" w:rsidRDefault="007C3BF7" w:rsidP="007E3121">
      <w:pPr>
        <w:adjustRightInd w:val="0"/>
        <w:spacing w:beforeLines="50" w:before="120" w:line="400" w:lineRule="exact"/>
        <w:jc w:val="both"/>
        <w:textAlignment w:val="baseline"/>
        <w:rPr>
          <w:rFonts w:ascii="標楷體" w:eastAsia="標楷體" w:hAnsi="標楷體" w:cs="Times New Roman"/>
          <w:sz w:val="28"/>
          <w:szCs w:val="20"/>
        </w:rPr>
      </w:pPr>
      <w:r w:rsidRPr="007C3BF7">
        <w:rPr>
          <w:rFonts w:ascii="標楷體" w:eastAsia="標楷體" w:hAnsi="標楷體" w:cs="Times New Roman" w:hint="eastAsia"/>
          <w:sz w:val="28"/>
          <w:szCs w:val="20"/>
        </w:rPr>
        <w:t>招標機關</w:t>
      </w:r>
      <w:r w:rsidR="007E3121" w:rsidRPr="005A4B7F">
        <w:rPr>
          <w:rFonts w:ascii="Times New Roman" w:eastAsia="標楷體" w:hAnsi="Times New Roman" w:cs="Times New Roman" w:hint="eastAsia"/>
          <w:sz w:val="36"/>
          <w:szCs w:val="36"/>
          <w:u w:val="single"/>
        </w:rPr>
        <w:t>樹德科技大學</w:t>
      </w:r>
      <w:r w:rsidRPr="007C3BF7">
        <w:rPr>
          <w:rFonts w:ascii="標楷體" w:eastAsia="標楷體" w:hAnsi="標楷體" w:cs="Times New Roman"/>
          <w:sz w:val="28"/>
          <w:szCs w:val="20"/>
        </w:rPr>
        <w:t>(</w:t>
      </w:r>
      <w:r w:rsidRPr="007C3BF7">
        <w:rPr>
          <w:rFonts w:ascii="標楷體" w:eastAsia="標楷體" w:hAnsi="標楷體" w:cs="Times New Roman" w:hint="eastAsia"/>
          <w:sz w:val="28"/>
          <w:szCs w:val="20"/>
        </w:rPr>
        <w:t>以下簡稱甲方</w:t>
      </w:r>
      <w:r w:rsidRPr="007C3BF7">
        <w:rPr>
          <w:rFonts w:ascii="標楷體" w:eastAsia="標楷體" w:hAnsi="標楷體" w:cs="Times New Roman"/>
          <w:sz w:val="28"/>
          <w:szCs w:val="20"/>
        </w:rPr>
        <w:t>)</w:t>
      </w:r>
      <w:r w:rsidRPr="007C3BF7">
        <w:rPr>
          <w:rFonts w:ascii="標楷體" w:eastAsia="標楷體" w:hAnsi="標楷體" w:cs="Times New Roman" w:hint="eastAsia"/>
          <w:sz w:val="28"/>
          <w:szCs w:val="20"/>
        </w:rPr>
        <w:t>及得標者</w:t>
      </w:r>
      <w:r w:rsidR="007E3121" w:rsidRPr="005A4B7F">
        <w:rPr>
          <w:rFonts w:ascii="標楷體" w:eastAsia="標楷體" w:hAnsi="Times New Roman" w:cs="標楷體" w:hint="eastAsia"/>
          <w:color w:val="FF0000"/>
          <w:sz w:val="28"/>
          <w:szCs w:val="28"/>
          <w:u w:val="single"/>
        </w:rPr>
        <w:t xml:space="preserve">    </w:t>
      </w:r>
      <w:r w:rsidR="007E3121" w:rsidRPr="005A4B7F">
        <w:rPr>
          <w:rFonts w:ascii="標楷體" w:eastAsia="標楷體" w:hAnsi="Times New Roman" w:cs="標楷體"/>
          <w:color w:val="FF0000"/>
          <w:sz w:val="28"/>
          <w:szCs w:val="28"/>
          <w:u w:val="single"/>
        </w:rPr>
        <w:t xml:space="preserve"> </w:t>
      </w:r>
      <w:r w:rsidR="007E3121" w:rsidRPr="005A4B7F">
        <w:rPr>
          <w:rFonts w:ascii="標楷體" w:eastAsia="標楷體" w:hAnsi="Times New Roman" w:cs="標楷體" w:hint="eastAsia"/>
          <w:color w:val="FF0000"/>
          <w:sz w:val="28"/>
          <w:szCs w:val="28"/>
          <w:u w:val="single"/>
        </w:rPr>
        <w:t xml:space="preserve">    </w:t>
      </w:r>
      <w:r w:rsidR="007E3121" w:rsidRPr="007C3BF7">
        <w:rPr>
          <w:rFonts w:ascii="標楷體" w:eastAsia="標楷體" w:hAnsi="標楷體" w:cs="Times New Roman"/>
          <w:sz w:val="28"/>
          <w:szCs w:val="20"/>
        </w:rPr>
        <w:t xml:space="preserve"> </w:t>
      </w:r>
      <w:r w:rsidRPr="007C3BF7">
        <w:rPr>
          <w:rFonts w:ascii="標楷體" w:eastAsia="標楷體" w:hAnsi="標楷體" w:cs="Times New Roman"/>
          <w:sz w:val="28"/>
          <w:szCs w:val="20"/>
        </w:rPr>
        <w:t>(</w:t>
      </w:r>
      <w:r w:rsidRPr="007C3BF7">
        <w:rPr>
          <w:rFonts w:ascii="標楷體" w:eastAsia="標楷體" w:hAnsi="標楷體" w:cs="Times New Roman" w:hint="eastAsia"/>
          <w:sz w:val="28"/>
          <w:szCs w:val="20"/>
        </w:rPr>
        <w:t>以下簡稱乙方</w:t>
      </w:r>
      <w:r w:rsidRPr="007C3BF7">
        <w:rPr>
          <w:rFonts w:ascii="標楷體" w:eastAsia="標楷體" w:hAnsi="標楷體" w:cs="Times New Roman"/>
          <w:sz w:val="28"/>
          <w:szCs w:val="20"/>
        </w:rPr>
        <w:t>)</w:t>
      </w:r>
      <w:r w:rsidRPr="007C3BF7">
        <w:rPr>
          <w:rFonts w:ascii="標楷體" w:eastAsia="標楷體" w:hAnsi="標楷體" w:cs="Times New Roman" w:hint="eastAsia"/>
          <w:sz w:val="28"/>
          <w:szCs w:val="20"/>
        </w:rPr>
        <w:t>雙方同意依政府採購法(以下簡稱採購法)及其主管機關訂定之規定訂定本契約，共同遵守，其條款如下：</w:t>
      </w:r>
    </w:p>
    <w:p w:rsidR="007C3BF7" w:rsidRPr="007C3BF7" w:rsidRDefault="007C3BF7" w:rsidP="007C3BF7">
      <w:pPr>
        <w:adjustRightInd w:val="0"/>
        <w:spacing w:line="400" w:lineRule="exact"/>
        <w:jc w:val="both"/>
        <w:textDirection w:val="lrTbV"/>
        <w:textAlignment w:val="baseline"/>
        <w:rPr>
          <w:rFonts w:ascii="標楷體" w:eastAsia="標楷體" w:hAnsi="標楷體" w:cs="Times New Roman"/>
          <w:b/>
          <w:sz w:val="28"/>
          <w:szCs w:val="20"/>
        </w:rPr>
      </w:pPr>
      <w:r w:rsidRPr="007C3BF7">
        <w:rPr>
          <w:rFonts w:ascii="標楷體" w:eastAsia="標楷體" w:hAnsi="標楷體" w:cs="Times New Roman" w:hint="eastAsia"/>
          <w:b/>
          <w:sz w:val="28"/>
          <w:szCs w:val="20"/>
        </w:rPr>
        <w:t>第一條</w:t>
      </w:r>
      <w:r w:rsidRPr="007C3BF7">
        <w:rPr>
          <w:rFonts w:ascii="標楷體" w:eastAsia="標楷體" w:hAnsi="標楷體" w:cs="Times New Roman"/>
          <w:b/>
          <w:sz w:val="28"/>
          <w:szCs w:val="20"/>
        </w:rPr>
        <w:t xml:space="preserve">  </w:t>
      </w:r>
      <w:r w:rsidRPr="007C3BF7">
        <w:rPr>
          <w:rFonts w:ascii="標楷體" w:eastAsia="標楷體" w:hAnsi="標楷體" w:cs="Times New Roman" w:hint="eastAsia"/>
          <w:b/>
          <w:sz w:val="28"/>
          <w:szCs w:val="20"/>
        </w:rPr>
        <w:t>契約文件及效力</w:t>
      </w:r>
    </w:p>
    <w:p w:rsidR="007C3BF7" w:rsidRPr="007C3BF7" w:rsidRDefault="007C3BF7" w:rsidP="007C3BF7">
      <w:pPr>
        <w:adjustRightInd w:val="0"/>
        <w:spacing w:line="400" w:lineRule="exact"/>
        <w:ind w:left="1078" w:hanging="794"/>
        <w:jc w:val="both"/>
        <w:textDirection w:val="lrTbV"/>
        <w:textAlignment w:val="baseline"/>
        <w:rPr>
          <w:rFonts w:ascii="標楷體" w:eastAsia="標楷體" w:hAnsi="標楷體" w:cs="Times New Roman"/>
          <w:sz w:val="28"/>
          <w:szCs w:val="20"/>
        </w:rPr>
      </w:pPr>
      <w:r w:rsidRPr="007C3BF7">
        <w:rPr>
          <w:rFonts w:ascii="標楷體" w:eastAsia="標楷體" w:hAnsi="標楷體" w:cs="Times New Roman" w:hint="eastAsia"/>
          <w:sz w:val="28"/>
          <w:szCs w:val="20"/>
        </w:rPr>
        <w:t>(</w:t>
      </w:r>
      <w:proofErr w:type="gramStart"/>
      <w:r w:rsidRPr="007C3BF7">
        <w:rPr>
          <w:rFonts w:ascii="標楷體" w:eastAsia="標楷體" w:hAnsi="標楷體" w:cs="Times New Roman" w:hint="eastAsia"/>
          <w:sz w:val="28"/>
          <w:szCs w:val="20"/>
        </w:rPr>
        <w:t>一</w:t>
      </w:r>
      <w:proofErr w:type="gramEnd"/>
      <w:r w:rsidRPr="007C3BF7">
        <w:rPr>
          <w:rFonts w:ascii="標楷體" w:eastAsia="標楷體" w:hAnsi="標楷體" w:cs="Times New Roman" w:hint="eastAsia"/>
          <w:sz w:val="28"/>
          <w:szCs w:val="20"/>
        </w:rPr>
        <w:t>)契約包括下列文件：</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1.招標文件及其變更或補充。</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2.投標文件及其變更或補充。</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3.決標文件及其變更或補充。</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4.契約本文、附件及其變更或補充。</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5.依契約所提出之履約文件或資料。</w:t>
      </w:r>
    </w:p>
    <w:p w:rsidR="007C3BF7" w:rsidRPr="007C3BF7" w:rsidRDefault="007C3BF7" w:rsidP="007C3BF7">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7C3BF7">
        <w:rPr>
          <w:rFonts w:ascii="標楷體" w:eastAsia="標楷體" w:hAnsi="標楷體" w:cs="Times New Roman" w:hint="eastAsia"/>
          <w:sz w:val="28"/>
          <w:szCs w:val="20"/>
        </w:rPr>
        <w:t>(二)契約文件，包括以書面、錄音、錄影、照相、微縮、電子數位資料或樣品等方式呈現之原件或複製品。</w:t>
      </w:r>
    </w:p>
    <w:p w:rsidR="007C3BF7" w:rsidRPr="007C3BF7" w:rsidRDefault="007C3BF7" w:rsidP="007C3BF7">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7C3BF7">
        <w:rPr>
          <w:rFonts w:ascii="標楷體" w:eastAsia="標楷體" w:hAnsi="標楷體" w:cs="Times New Roman" w:hint="eastAsia"/>
          <w:sz w:val="28"/>
          <w:szCs w:val="20"/>
        </w:rPr>
        <w:t>(三)</w:t>
      </w:r>
      <w:r w:rsidRPr="007C3BF7">
        <w:rPr>
          <w:rFonts w:ascii="標楷體" w:eastAsia="標楷體" w:hAnsi="Times New Roman" w:cs="Times New Roman" w:hint="eastAsia"/>
          <w:sz w:val="28"/>
          <w:szCs w:val="20"/>
        </w:rPr>
        <w:t>契約</w:t>
      </w:r>
      <w:r w:rsidRPr="007C3BF7">
        <w:rPr>
          <w:rFonts w:ascii="標楷體" w:eastAsia="標楷體" w:hAnsi="標楷體" w:cs="Times New Roman" w:hint="eastAsia"/>
          <w:sz w:val="28"/>
          <w:szCs w:val="20"/>
        </w:rPr>
        <w:t>所含各種文件之內容如有不一致之處，除另有規定外，依下列原則處理：</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1.招標文件內之投標須知及契約條款優於招標文件內之其他文件所附記之條款。</w:t>
      </w:r>
      <w:proofErr w:type="gramStart"/>
      <w:r w:rsidRPr="007C3BF7">
        <w:rPr>
          <w:rFonts w:ascii="標楷體" w:eastAsia="標楷體" w:hAnsi="Times New Roman" w:cs="Times New Roman" w:hint="eastAsia"/>
          <w:sz w:val="28"/>
          <w:szCs w:val="20"/>
        </w:rPr>
        <w:t>但附記</w:t>
      </w:r>
      <w:proofErr w:type="gramEnd"/>
      <w:r w:rsidRPr="007C3BF7">
        <w:rPr>
          <w:rFonts w:ascii="標楷體" w:eastAsia="標楷體" w:hAnsi="Times New Roman" w:cs="Times New Roman" w:hint="eastAsia"/>
          <w:sz w:val="28"/>
          <w:szCs w:val="20"/>
        </w:rPr>
        <w:t>之條款有特別聲明者，不在此限。</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2.招標文件之內容優於投標文件之內容。但投標文件之內容經甲方審定優於招標文件之內容者，不在此限。招標文件如允許乙方於投標文件內特別聲明，並經甲</w:t>
      </w:r>
      <w:proofErr w:type="gramStart"/>
      <w:r w:rsidRPr="007C3BF7">
        <w:rPr>
          <w:rFonts w:ascii="標楷體" w:eastAsia="標楷體" w:hAnsi="Times New Roman" w:cs="Times New Roman" w:hint="eastAsia"/>
          <w:sz w:val="28"/>
          <w:szCs w:val="20"/>
        </w:rPr>
        <w:t>方於審標</w:t>
      </w:r>
      <w:proofErr w:type="gramEnd"/>
      <w:r w:rsidRPr="007C3BF7">
        <w:rPr>
          <w:rFonts w:ascii="標楷體" w:eastAsia="標楷體" w:hAnsi="Times New Roman" w:cs="Times New Roman" w:hint="eastAsia"/>
          <w:sz w:val="28"/>
          <w:szCs w:val="20"/>
        </w:rPr>
        <w:t>時接受者，以投標文件之內容為準。</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3.文件經甲方審定之日期較新者優於審定日期較舊者。</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4.大比例尺圖者優於小比例尺圖者。</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5.決標紀錄之內容優於開標或議價紀錄之內容。</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6.同一優先順位之文件，其內容有不一致之處，</w:t>
      </w:r>
      <w:proofErr w:type="gramStart"/>
      <w:r w:rsidRPr="007C3BF7">
        <w:rPr>
          <w:rFonts w:ascii="標楷體" w:eastAsia="標楷體" w:hAnsi="Times New Roman" w:cs="Times New Roman" w:hint="eastAsia"/>
          <w:sz w:val="28"/>
          <w:szCs w:val="20"/>
        </w:rPr>
        <w:t>屬甲方</w:t>
      </w:r>
      <w:proofErr w:type="gramEnd"/>
      <w:r w:rsidRPr="007C3BF7">
        <w:rPr>
          <w:rFonts w:ascii="標楷體" w:eastAsia="標楷體" w:hAnsi="Times New Roman" w:cs="Times New Roman" w:hint="eastAsia"/>
          <w:sz w:val="28"/>
          <w:szCs w:val="20"/>
        </w:rPr>
        <w:t>文件者，以對乙方有利者為準；屬乙方文件者，以對甲方有利者為</w:t>
      </w:r>
      <w:proofErr w:type="gramStart"/>
      <w:r w:rsidRPr="007C3BF7">
        <w:rPr>
          <w:rFonts w:ascii="標楷體" w:eastAsia="標楷體" w:hAnsi="Times New Roman" w:cs="Times New Roman" w:hint="eastAsia"/>
          <w:sz w:val="28"/>
          <w:szCs w:val="20"/>
        </w:rPr>
        <w:t>準</w:t>
      </w:r>
      <w:proofErr w:type="gramEnd"/>
      <w:r w:rsidRPr="007C3BF7">
        <w:rPr>
          <w:rFonts w:ascii="標楷體" w:eastAsia="標楷體" w:hAnsi="Times New Roman" w:cs="Times New Roman" w:hint="eastAsia"/>
          <w:sz w:val="28"/>
          <w:szCs w:val="20"/>
        </w:rPr>
        <w:t>。</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7.本契約之附件與本契約內之乙方文件，其內容與本契約條文有歧異者，除對甲方較有利者外，其歧異部分無效。</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8.招標文件內之標價清單，其品項名稱、規格、數量，優於招標文件內其他文件之內容。</w:t>
      </w:r>
    </w:p>
    <w:p w:rsidR="007C3BF7" w:rsidRPr="007C3BF7" w:rsidRDefault="007C3BF7" w:rsidP="007C3BF7">
      <w:pPr>
        <w:adjustRightInd w:val="0"/>
        <w:spacing w:line="400" w:lineRule="exact"/>
        <w:ind w:left="851" w:hanging="567"/>
        <w:jc w:val="both"/>
        <w:textAlignment w:val="baseline"/>
        <w:rPr>
          <w:rFonts w:ascii="標楷體" w:eastAsia="標楷體" w:hAnsi="Times New Roman" w:cs="Times New Roman"/>
          <w:sz w:val="28"/>
          <w:szCs w:val="20"/>
        </w:rPr>
      </w:pPr>
      <w:r w:rsidRPr="007C3BF7">
        <w:rPr>
          <w:rFonts w:ascii="標楷體" w:eastAsia="標楷體" w:hAnsi="標楷體" w:cs="Times New Roman" w:hint="eastAsia"/>
          <w:sz w:val="28"/>
          <w:szCs w:val="20"/>
        </w:rPr>
        <w:t>(四)</w:t>
      </w:r>
      <w:r w:rsidRPr="007C3BF7">
        <w:rPr>
          <w:rFonts w:ascii="標楷體" w:eastAsia="標楷體" w:hAnsi="Times New Roman" w:cs="Times New Roman" w:hint="eastAsia"/>
          <w:sz w:val="28"/>
          <w:szCs w:val="20"/>
        </w:rPr>
        <w:t>契約文件之一切</w:t>
      </w:r>
      <w:proofErr w:type="gramStart"/>
      <w:r w:rsidRPr="007C3BF7">
        <w:rPr>
          <w:rFonts w:ascii="標楷體" w:eastAsia="標楷體" w:hAnsi="Times New Roman" w:cs="Times New Roman" w:hint="eastAsia"/>
          <w:sz w:val="28"/>
          <w:szCs w:val="20"/>
        </w:rPr>
        <w:t>規定得互為</w:t>
      </w:r>
      <w:proofErr w:type="gramEnd"/>
      <w:r w:rsidRPr="007C3BF7">
        <w:rPr>
          <w:rFonts w:ascii="標楷體" w:eastAsia="標楷體" w:hAnsi="Times New Roman" w:cs="Times New Roman" w:hint="eastAsia"/>
          <w:sz w:val="28"/>
          <w:szCs w:val="20"/>
        </w:rPr>
        <w:t>補充，如仍有不明確之處，應依公平合理原則解釋之。如有爭議，依採購法之規定處理。</w:t>
      </w:r>
    </w:p>
    <w:p w:rsidR="007C3BF7" w:rsidRPr="007C3BF7" w:rsidRDefault="007C3BF7" w:rsidP="007C3BF7">
      <w:pPr>
        <w:adjustRightInd w:val="0"/>
        <w:spacing w:line="400" w:lineRule="exact"/>
        <w:ind w:left="851" w:hanging="567"/>
        <w:jc w:val="both"/>
        <w:textAlignment w:val="baseline"/>
        <w:rPr>
          <w:rFonts w:ascii="標楷體" w:eastAsia="標楷體" w:hAnsi="標楷體" w:cs="Times New Roman"/>
          <w:sz w:val="28"/>
          <w:szCs w:val="20"/>
        </w:rPr>
      </w:pPr>
      <w:r w:rsidRPr="007C3BF7">
        <w:rPr>
          <w:rFonts w:ascii="標楷體" w:eastAsia="標楷體" w:hAnsi="標楷體" w:cs="Times New Roman" w:hint="eastAsia"/>
          <w:sz w:val="28"/>
          <w:szCs w:val="20"/>
        </w:rPr>
        <w:t>(五)</w:t>
      </w:r>
      <w:r w:rsidRPr="007C3BF7">
        <w:rPr>
          <w:rFonts w:ascii="標楷體" w:eastAsia="標楷體" w:hAnsi="Times New Roman" w:cs="Times New Roman" w:hint="eastAsia"/>
          <w:sz w:val="28"/>
          <w:szCs w:val="20"/>
        </w:rPr>
        <w:t>契約</w:t>
      </w:r>
      <w:r w:rsidRPr="007C3BF7">
        <w:rPr>
          <w:rFonts w:ascii="標楷體" w:eastAsia="標楷體" w:hAnsi="標楷體" w:cs="Times New Roman" w:hint="eastAsia"/>
          <w:sz w:val="28"/>
          <w:szCs w:val="20"/>
        </w:rPr>
        <w:t>文字：</w:t>
      </w:r>
    </w:p>
    <w:p w:rsidR="007C3BF7" w:rsidRPr="007C3BF7" w:rsidRDefault="007C3BF7" w:rsidP="007C3BF7">
      <w:pPr>
        <w:adjustRightInd w:val="0"/>
        <w:spacing w:line="400" w:lineRule="exact"/>
        <w:ind w:left="1134" w:right="57" w:hanging="284"/>
        <w:jc w:val="both"/>
        <w:textDirection w:val="lrTbV"/>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1.契約文字以中文為</w:t>
      </w:r>
      <w:proofErr w:type="gramStart"/>
      <w:r w:rsidRPr="007C3BF7">
        <w:rPr>
          <w:rFonts w:ascii="標楷體" w:eastAsia="標楷體" w:hAnsi="Times New Roman" w:cs="Times New Roman" w:hint="eastAsia"/>
          <w:sz w:val="28"/>
          <w:szCs w:val="20"/>
        </w:rPr>
        <w:t>準</w:t>
      </w:r>
      <w:proofErr w:type="gramEnd"/>
      <w:r w:rsidRPr="007C3BF7">
        <w:rPr>
          <w:rFonts w:ascii="標楷體" w:eastAsia="標楷體" w:hAnsi="Times New Roman" w:cs="Times New Roman" w:hint="eastAsia"/>
          <w:sz w:val="28"/>
          <w:szCs w:val="20"/>
        </w:rPr>
        <w:t>。但下列情形得以外文為</w:t>
      </w:r>
      <w:proofErr w:type="gramStart"/>
      <w:r w:rsidRPr="007C3BF7">
        <w:rPr>
          <w:rFonts w:ascii="標楷體" w:eastAsia="標楷體" w:hAnsi="Times New Roman" w:cs="Times New Roman" w:hint="eastAsia"/>
          <w:sz w:val="28"/>
          <w:szCs w:val="20"/>
        </w:rPr>
        <w:t>準</w:t>
      </w:r>
      <w:proofErr w:type="gramEnd"/>
      <w:r w:rsidRPr="007C3BF7">
        <w:rPr>
          <w:rFonts w:ascii="標楷體" w:eastAsia="標楷體" w:hAnsi="Times New Roman" w:cs="Times New Roman" w:hint="eastAsia"/>
          <w:sz w:val="28"/>
          <w:szCs w:val="20"/>
        </w:rPr>
        <w:t>：</w:t>
      </w:r>
    </w:p>
    <w:p w:rsidR="007C3BF7" w:rsidRPr="007C3BF7" w:rsidRDefault="007C3BF7" w:rsidP="007C3BF7">
      <w:pPr>
        <w:adjustRightInd w:val="0"/>
        <w:spacing w:line="400" w:lineRule="exact"/>
        <w:ind w:left="1418"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(1)特殊技術或材料之圖文資料。</w:t>
      </w:r>
    </w:p>
    <w:p w:rsidR="007C3BF7" w:rsidRPr="007C3BF7" w:rsidRDefault="007C3BF7" w:rsidP="007C3BF7">
      <w:pPr>
        <w:adjustRightInd w:val="0"/>
        <w:spacing w:line="400" w:lineRule="exact"/>
        <w:ind w:left="1418"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lastRenderedPageBreak/>
        <w:t>(2)國際組織、外國政府或其授權機構、公會或商會所出具之文件。</w:t>
      </w:r>
    </w:p>
    <w:p w:rsidR="00B16F14" w:rsidRPr="00B16F14" w:rsidRDefault="00B16F14" w:rsidP="00B16F14">
      <w:pPr>
        <w:adjustRightInd w:val="0"/>
        <w:spacing w:line="400" w:lineRule="exact"/>
        <w:ind w:left="1418" w:hanging="284"/>
        <w:jc w:val="both"/>
        <w:textAlignment w:val="baseline"/>
        <w:rPr>
          <w:rFonts w:ascii="標楷體" w:eastAsia="標楷體" w:hAnsi="Times New Roman" w:cs="Times New Roman"/>
          <w:sz w:val="28"/>
          <w:szCs w:val="20"/>
        </w:rPr>
      </w:pPr>
      <w:r w:rsidRPr="00B16F14">
        <w:rPr>
          <w:rFonts w:ascii="標楷體" w:eastAsia="標楷體" w:hAnsi="Times New Roman" w:cs="Times New Roman" w:hint="eastAsia"/>
          <w:sz w:val="28"/>
          <w:szCs w:val="20"/>
        </w:rPr>
        <w:t>(3)其他經甲方認定確有必要者。</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Times New Roman" w:cs="Times New Roman" w:hint="eastAsia"/>
          <w:sz w:val="28"/>
          <w:szCs w:val="20"/>
        </w:rPr>
        <w:t>2.契約</w:t>
      </w:r>
      <w:r w:rsidRPr="00B16F14">
        <w:rPr>
          <w:rFonts w:ascii="標楷體" w:eastAsia="標楷體" w:hAnsi="標楷體" w:cs="Times New Roman" w:hint="eastAsia"/>
          <w:sz w:val="28"/>
          <w:szCs w:val="20"/>
        </w:rPr>
        <w:t>文字有中文譯文，其與外文</w:t>
      </w:r>
      <w:proofErr w:type="gramStart"/>
      <w:r w:rsidRPr="00B16F14">
        <w:rPr>
          <w:rFonts w:ascii="標楷體" w:eastAsia="標楷體" w:hAnsi="標楷體" w:cs="Times New Roman" w:hint="eastAsia"/>
          <w:sz w:val="28"/>
          <w:szCs w:val="20"/>
        </w:rPr>
        <w:t>文</w:t>
      </w:r>
      <w:proofErr w:type="gramEnd"/>
      <w:r w:rsidRPr="00B16F14">
        <w:rPr>
          <w:rFonts w:ascii="標楷體" w:eastAsia="標楷體" w:hAnsi="標楷體" w:cs="Times New Roman" w:hint="eastAsia"/>
          <w:sz w:val="28"/>
          <w:szCs w:val="20"/>
        </w:rPr>
        <w:t>意不符者，除資格文件外，以中文為準。其因譯文</w:t>
      </w:r>
      <w:proofErr w:type="gramStart"/>
      <w:r w:rsidRPr="00B16F14">
        <w:rPr>
          <w:rFonts w:ascii="標楷體" w:eastAsia="標楷體" w:hAnsi="標楷體" w:cs="Times New Roman" w:hint="eastAsia"/>
          <w:sz w:val="28"/>
          <w:szCs w:val="20"/>
        </w:rPr>
        <w:t>有誤致生</w:t>
      </w:r>
      <w:proofErr w:type="gramEnd"/>
      <w:r w:rsidRPr="00B16F14">
        <w:rPr>
          <w:rFonts w:ascii="標楷體" w:eastAsia="標楷體" w:hAnsi="標楷體" w:cs="Times New Roman" w:hint="eastAsia"/>
          <w:sz w:val="28"/>
          <w:szCs w:val="20"/>
        </w:rPr>
        <w:t>損害者，由提供譯文之一方負責賠償。</w:t>
      </w:r>
    </w:p>
    <w:p w:rsidR="00B16F14" w:rsidRPr="00B16F14" w:rsidRDefault="00B16F14" w:rsidP="00B16F14">
      <w:pPr>
        <w:adjustRightInd w:val="0"/>
        <w:spacing w:line="400" w:lineRule="exact"/>
        <w:ind w:left="1134" w:right="57" w:hanging="284"/>
        <w:jc w:val="both"/>
        <w:textAlignment w:val="baseline"/>
        <w:rPr>
          <w:rFonts w:ascii="標楷體" w:eastAsia="標楷體" w:hAnsi="Times New Roman" w:cs="Times New Roman"/>
          <w:sz w:val="28"/>
          <w:szCs w:val="20"/>
        </w:rPr>
      </w:pPr>
      <w:r w:rsidRPr="00B16F14">
        <w:rPr>
          <w:rFonts w:ascii="標楷體" w:eastAsia="標楷體" w:hAnsi="Times New Roman" w:cs="Times New Roman" w:hint="eastAsia"/>
          <w:sz w:val="28"/>
          <w:szCs w:val="20"/>
        </w:rPr>
        <w:t>3.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B16F14" w:rsidRPr="00B16F14" w:rsidRDefault="00B16F14" w:rsidP="00B16F14">
      <w:pPr>
        <w:adjustRightInd w:val="0"/>
        <w:spacing w:line="400" w:lineRule="exact"/>
        <w:ind w:left="851" w:hanging="567"/>
        <w:jc w:val="both"/>
        <w:textAlignment w:val="baseline"/>
        <w:rPr>
          <w:rFonts w:ascii="標楷體" w:eastAsia="標楷體" w:hAnsi="Times New Roman" w:cs="Times New Roman"/>
          <w:sz w:val="28"/>
          <w:szCs w:val="20"/>
        </w:rPr>
      </w:pPr>
      <w:r w:rsidRPr="00B16F14">
        <w:rPr>
          <w:rFonts w:ascii="標楷體" w:eastAsia="標楷體" w:hAnsi="標楷體" w:cs="Times New Roman" w:hint="eastAsia"/>
          <w:sz w:val="28"/>
          <w:szCs w:val="20"/>
        </w:rPr>
        <w:t>(六)</w:t>
      </w:r>
      <w:r w:rsidRPr="00B16F14">
        <w:rPr>
          <w:rFonts w:ascii="標楷體" w:eastAsia="標楷體" w:hAnsi="Times New Roman" w:cs="Times New Roman" w:hint="eastAsia"/>
          <w:sz w:val="28"/>
          <w:szCs w:val="20"/>
        </w:rPr>
        <w:t>契約所使用之度量衡單位，除另有規定者外，以法定度量衡單位為之。</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w:t>
      </w:r>
      <w:r w:rsidRPr="00B16F14">
        <w:rPr>
          <w:rFonts w:ascii="標楷體" w:eastAsia="標楷體" w:hAnsi="Times New Roman" w:cs="Times New Roman" w:hint="eastAsia"/>
          <w:sz w:val="28"/>
          <w:szCs w:val="20"/>
        </w:rPr>
        <w:t>契約</w:t>
      </w:r>
      <w:r w:rsidRPr="00B16F14">
        <w:rPr>
          <w:rFonts w:ascii="標楷體" w:eastAsia="標楷體" w:hAnsi="標楷體" w:cs="Times New Roman" w:hint="eastAsia"/>
          <w:sz w:val="28"/>
          <w:szCs w:val="20"/>
        </w:rPr>
        <w:t>所定事項如有違反法令或無法執行之部分，該部分無效。但除去該部分，契約亦可成立者，不影響其他部分之有效性。該無效之部分，甲方及乙方必要時得依契約原定目的變更之。</w:t>
      </w:r>
    </w:p>
    <w:p w:rsidR="00B16F14" w:rsidRPr="00B16F14" w:rsidRDefault="00B16F14" w:rsidP="00B16F14">
      <w:pPr>
        <w:adjustRightInd w:val="0"/>
        <w:spacing w:line="400" w:lineRule="exact"/>
        <w:ind w:left="851" w:hanging="567"/>
        <w:jc w:val="both"/>
        <w:textAlignment w:val="baseline"/>
        <w:rPr>
          <w:rFonts w:ascii="標楷體" w:eastAsia="標楷體" w:hAnsi="Times New Roman" w:cs="Times New Roman"/>
          <w:sz w:val="28"/>
          <w:szCs w:val="20"/>
        </w:rPr>
      </w:pPr>
      <w:r w:rsidRPr="00B16F14">
        <w:rPr>
          <w:rFonts w:ascii="標楷體" w:eastAsia="標楷體" w:hAnsi="標楷體" w:cs="Times New Roman" w:hint="eastAsia"/>
          <w:sz w:val="28"/>
          <w:szCs w:val="20"/>
        </w:rPr>
        <w:t>(八)</w:t>
      </w:r>
      <w:r w:rsidRPr="00B16F14">
        <w:rPr>
          <w:rFonts w:ascii="標楷體" w:eastAsia="標楷體" w:hAnsi="Times New Roman" w:cs="Times New Roman" w:hint="eastAsia"/>
          <w:sz w:val="28"/>
          <w:szCs w:val="20"/>
        </w:rPr>
        <w:t>經雙方代表人或其授權人簽署契約正本2份，甲方及乙方各執1份，並由雙方各</w:t>
      </w:r>
      <w:r w:rsidRPr="00BC6AFC">
        <w:rPr>
          <w:rFonts w:ascii="標楷體" w:eastAsia="標楷體" w:hAnsi="Times New Roman" w:cs="Times New Roman" w:hint="eastAsia"/>
          <w:sz w:val="28"/>
          <w:szCs w:val="20"/>
        </w:rPr>
        <w:t>依</w:t>
      </w:r>
      <w:r w:rsidR="005B71E5" w:rsidRPr="00BC6AFC">
        <w:rPr>
          <w:rFonts w:ascii="標楷體" w:eastAsia="標楷體" w:hAnsi="Times New Roman" w:cs="Times New Roman" w:hint="eastAsia"/>
          <w:sz w:val="28"/>
          <w:szCs w:val="20"/>
        </w:rPr>
        <w:t>印花稅法之</w:t>
      </w:r>
      <w:r w:rsidRPr="00BC6AFC">
        <w:rPr>
          <w:rFonts w:ascii="標楷體" w:eastAsia="標楷體" w:hAnsi="Times New Roman" w:cs="Times New Roman" w:hint="eastAsia"/>
          <w:sz w:val="28"/>
          <w:szCs w:val="20"/>
        </w:rPr>
        <w:t>規定</w:t>
      </w:r>
      <w:r w:rsidR="005B71E5" w:rsidRPr="00BC6AFC">
        <w:rPr>
          <w:rFonts w:ascii="標楷體" w:eastAsia="標楷體" w:hAnsi="Times New Roman" w:cs="Times New Roman" w:hint="eastAsia"/>
          <w:sz w:val="28"/>
          <w:szCs w:val="20"/>
        </w:rPr>
        <w:t>繳納</w:t>
      </w:r>
      <w:r w:rsidRPr="00BC6AFC">
        <w:rPr>
          <w:rFonts w:ascii="標楷體" w:eastAsia="標楷體" w:hAnsi="Times New Roman" w:cs="Times New Roman" w:hint="eastAsia"/>
          <w:sz w:val="28"/>
          <w:szCs w:val="20"/>
        </w:rPr>
        <w:t>印</w:t>
      </w:r>
      <w:r w:rsidRPr="00B16F14">
        <w:rPr>
          <w:rFonts w:ascii="標楷體" w:eastAsia="標楷體" w:hAnsi="Times New Roman" w:cs="Times New Roman" w:hint="eastAsia"/>
          <w:sz w:val="28"/>
          <w:szCs w:val="20"/>
        </w:rPr>
        <w:t>花稅票。副本</w:t>
      </w:r>
      <w:r w:rsidR="007E3121" w:rsidRPr="007E3121">
        <w:rPr>
          <w:rFonts w:ascii="標楷體" w:eastAsia="標楷體" w:hAnsi="Times New Roman" w:cs="Times New Roman" w:hint="eastAsia"/>
          <w:color w:val="FF0000"/>
          <w:sz w:val="28"/>
          <w:szCs w:val="20"/>
          <w:u w:val="single"/>
        </w:rPr>
        <w:t>3</w:t>
      </w:r>
      <w:r w:rsidRPr="00B16F14">
        <w:rPr>
          <w:rFonts w:ascii="標楷體" w:eastAsia="標楷體" w:hAnsi="Times New Roman" w:cs="Times New Roman" w:hint="eastAsia"/>
          <w:sz w:val="28"/>
          <w:szCs w:val="20"/>
        </w:rPr>
        <w:t>份（請載明），由甲方、乙方及相關甲方、單位</w:t>
      </w:r>
      <w:proofErr w:type="gramStart"/>
      <w:r w:rsidRPr="00B16F14">
        <w:rPr>
          <w:rFonts w:ascii="標楷體" w:eastAsia="標楷體" w:hAnsi="Times New Roman" w:cs="Times New Roman" w:hint="eastAsia"/>
          <w:sz w:val="28"/>
          <w:szCs w:val="20"/>
        </w:rPr>
        <w:t>分別執用</w:t>
      </w:r>
      <w:proofErr w:type="gramEnd"/>
      <w:r w:rsidRPr="00B16F14">
        <w:rPr>
          <w:rFonts w:ascii="標楷體" w:eastAsia="標楷體" w:hAnsi="Times New Roman" w:cs="Times New Roman" w:hint="eastAsia"/>
          <w:sz w:val="28"/>
          <w:szCs w:val="20"/>
        </w:rPr>
        <w:t>。副本如有誤</w:t>
      </w:r>
      <w:proofErr w:type="gramStart"/>
      <w:r w:rsidRPr="00B16F14">
        <w:rPr>
          <w:rFonts w:ascii="標楷體" w:eastAsia="標楷體" w:hAnsi="Times New Roman" w:cs="Times New Roman" w:hint="eastAsia"/>
          <w:sz w:val="28"/>
          <w:szCs w:val="20"/>
        </w:rPr>
        <w:t>繕</w:t>
      </w:r>
      <w:proofErr w:type="gramEnd"/>
      <w:r w:rsidRPr="00B16F14">
        <w:rPr>
          <w:rFonts w:ascii="標楷體" w:eastAsia="標楷體" w:hAnsi="Times New Roman" w:cs="Times New Roman" w:hint="eastAsia"/>
          <w:sz w:val="28"/>
          <w:szCs w:val="20"/>
        </w:rPr>
        <w:t>，以正本為準。</w:t>
      </w:r>
    </w:p>
    <w:p w:rsidR="00B16F14" w:rsidRPr="00B16F14" w:rsidRDefault="00B16F14" w:rsidP="00B16F14">
      <w:pPr>
        <w:adjustRightInd w:val="0"/>
        <w:ind w:left="568" w:hanging="284"/>
        <w:jc w:val="both"/>
        <w:textAlignment w:val="baseline"/>
        <w:rPr>
          <w:rFonts w:ascii="標楷體" w:eastAsia="標楷體" w:hAnsi="標楷體" w:cs="Times New Roman"/>
          <w:szCs w:val="20"/>
        </w:rPr>
      </w:pPr>
      <w:r w:rsidRPr="00B16F14">
        <w:rPr>
          <w:rFonts w:ascii="標楷體" w:eastAsia="標楷體" w:hAnsi="標楷體" w:cs="Times New Roman" w:hint="eastAsia"/>
          <w:szCs w:val="20"/>
        </w:rPr>
        <w:t></w:t>
      </w: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第二條</w:t>
      </w:r>
      <w:r w:rsidRPr="00B16F14">
        <w:rPr>
          <w:rFonts w:ascii="標楷體" w:eastAsia="標楷體" w:hAnsi="標楷體" w:cs="Times New Roman"/>
          <w:b/>
          <w:sz w:val="28"/>
          <w:szCs w:val="20"/>
        </w:rPr>
        <w:t xml:space="preserve">  </w:t>
      </w:r>
      <w:r w:rsidRPr="00B16F14">
        <w:rPr>
          <w:rFonts w:ascii="標楷體" w:eastAsia="標楷體" w:hAnsi="標楷體" w:cs="Times New Roman" w:hint="eastAsia"/>
          <w:b/>
          <w:sz w:val="28"/>
          <w:szCs w:val="20"/>
        </w:rPr>
        <w:t>履約標的</w:t>
      </w:r>
      <w:r w:rsidR="007E3121" w:rsidRPr="005A4B7F">
        <w:rPr>
          <w:rFonts w:ascii="標楷體" w:eastAsia="標楷體" w:hAnsi="Times New Roman" w:cs="標楷體" w:hint="eastAsia"/>
          <w:color w:val="FF0000"/>
          <w:sz w:val="28"/>
          <w:szCs w:val="28"/>
        </w:rPr>
        <w:t>(請使用單位填寫)</w:t>
      </w:r>
    </w:p>
    <w:p w:rsidR="00B16F14" w:rsidRPr="00B16F14" w:rsidRDefault="00B16F14" w:rsidP="00B16F14">
      <w:pPr>
        <w:adjustRightInd w:val="0"/>
        <w:spacing w:line="400" w:lineRule="exact"/>
        <w:ind w:left="1078" w:hanging="79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)乙方應給付之標的及工作事項(由甲方於招標時載明)：</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 xml:space="preserve">　　　　</w:t>
      </w:r>
    </w:p>
    <w:p w:rsidR="00B16F14" w:rsidRPr="00B16F14" w:rsidRDefault="00B16F14" w:rsidP="00B16F14">
      <w:pPr>
        <w:adjustRightInd w:val="0"/>
        <w:spacing w:line="400" w:lineRule="exact"/>
        <w:ind w:left="1078" w:hanging="79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(二)甲方辦理事項(由甲方於招標時載明，</w:t>
      </w:r>
      <w:proofErr w:type="gramStart"/>
      <w:r w:rsidRPr="00B16F14">
        <w:rPr>
          <w:rFonts w:ascii="標楷體" w:eastAsia="標楷體" w:hAnsi="標楷體" w:cs="Times New Roman" w:hint="eastAsia"/>
          <w:sz w:val="28"/>
          <w:szCs w:val="20"/>
        </w:rPr>
        <w:t>無者免填</w:t>
      </w:r>
      <w:proofErr w:type="gramEnd"/>
      <w:r w:rsidRPr="00B16F14">
        <w:rPr>
          <w:rFonts w:ascii="標楷體" w:eastAsia="標楷體" w:hAnsi="標楷體" w:cs="Times New Roman" w:hint="eastAsia"/>
          <w:sz w:val="28"/>
          <w:szCs w:val="20"/>
        </w:rPr>
        <w:t>)：</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 xml:space="preserve">　　　　</w:t>
      </w: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第三條  契約價金之給付</w:t>
      </w:r>
    </w:p>
    <w:p w:rsidR="00CF2FAD" w:rsidRPr="007E3121" w:rsidRDefault="00CF2FAD" w:rsidP="00CF2FAD">
      <w:pPr>
        <w:adjustRightInd w:val="0"/>
        <w:spacing w:line="400" w:lineRule="exact"/>
        <w:jc w:val="both"/>
        <w:rPr>
          <w:rFonts w:ascii="標楷體" w:eastAsia="標楷體" w:hAnsi="Times New Roman" w:cs="Times New Roman"/>
          <w:b/>
          <w:color w:val="FF0000"/>
          <w:sz w:val="28"/>
          <w:szCs w:val="28"/>
        </w:rPr>
      </w:pPr>
      <w:r w:rsidRPr="007E3121">
        <w:rPr>
          <w:rFonts w:ascii="標楷體" w:eastAsia="標楷體" w:hAnsi="Times New Roman" w:cs="Times New Roman" w:hint="eastAsia"/>
          <w:b/>
          <w:color w:val="FF0000"/>
          <w:sz w:val="28"/>
          <w:szCs w:val="28"/>
        </w:rPr>
        <w:t xml:space="preserve">  契約總價金：新臺幣____________元整。</w:t>
      </w:r>
    </w:p>
    <w:p w:rsidR="00B16F14" w:rsidRPr="00B16F14" w:rsidRDefault="00B16F14" w:rsidP="00B16F14">
      <w:pPr>
        <w:adjustRightInd w:val="0"/>
        <w:spacing w:line="400" w:lineRule="exact"/>
        <w:ind w:left="568"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契約價金之給付，得為下列方式(由甲方擇</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於招標時載明)：</w:t>
      </w:r>
    </w:p>
    <w:p w:rsidR="00B16F14" w:rsidRPr="00B16F14" w:rsidRDefault="00B16F14" w:rsidP="00B16F14">
      <w:pPr>
        <w:adjustRightInd w:val="0"/>
        <w:spacing w:line="400" w:lineRule="exact"/>
        <w:ind w:left="851"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依契約價金總額結算。因契約變更致履約標的項目或數量有增減時，就變更部分予以加減價結算。若有相關項目如稅捐、利潤或管理費等另列一式計價者，應依結算總價與原契約價金總額比例增減之。但契約已訂明不適用比例增減條件，或其性質與比例增減無關者，不在此限。</w:t>
      </w:r>
    </w:p>
    <w:p w:rsidR="00B16F14" w:rsidRPr="00BC6AFC" w:rsidRDefault="00B16F14" w:rsidP="00B16F14">
      <w:pPr>
        <w:adjustRightInd w:val="0"/>
        <w:spacing w:line="400" w:lineRule="exact"/>
        <w:ind w:left="851" w:hanging="284"/>
        <w:jc w:val="both"/>
        <w:textDirection w:val="lrTbV"/>
        <w:textAlignment w:val="baseline"/>
        <w:rPr>
          <w:rFonts w:ascii="標楷體" w:eastAsia="標楷體" w:hAnsi="標楷體" w:cs="Times New Roman"/>
          <w:sz w:val="28"/>
          <w:szCs w:val="20"/>
        </w:rPr>
      </w:pPr>
      <w:r w:rsidRPr="00BC6AFC">
        <w:rPr>
          <w:rFonts w:ascii="標楷體" w:eastAsia="標楷體" w:hAnsi="標楷體" w:cs="Times New Roman" w:hint="eastAsia"/>
          <w:sz w:val="28"/>
          <w:szCs w:val="28"/>
        </w:rPr>
        <w:t xml:space="preserve">  </w:t>
      </w:r>
      <w:r w:rsidRPr="00BC6AFC">
        <w:rPr>
          <w:rFonts w:ascii="標楷體" w:eastAsia="標楷體" w:hAnsi="標楷體" w:cs="Times New Roman"/>
          <w:sz w:val="28"/>
          <w:szCs w:val="28"/>
        </w:rPr>
        <w:t>□預計</w:t>
      </w:r>
      <w:proofErr w:type="gramStart"/>
      <w:r w:rsidRPr="00BC6AFC">
        <w:rPr>
          <w:rFonts w:ascii="標楷體" w:eastAsia="標楷體" w:hAnsi="標楷體" w:cs="Times New Roman"/>
          <w:sz w:val="28"/>
          <w:szCs w:val="28"/>
        </w:rPr>
        <w:t>採</w:t>
      </w:r>
      <w:proofErr w:type="gramEnd"/>
      <w:r w:rsidRPr="00BC6AFC">
        <w:rPr>
          <w:rFonts w:ascii="標楷體" w:eastAsia="標楷體" w:hAnsi="標楷體" w:cs="Times New Roman"/>
          <w:sz w:val="28"/>
          <w:szCs w:val="28"/>
        </w:rPr>
        <w:t>核實支付之費用_________元(由甲方於決標後填寫)。</w:t>
      </w:r>
    </w:p>
    <w:p w:rsidR="00B16F14" w:rsidRPr="00B16F14" w:rsidRDefault="00B16F14" w:rsidP="00B16F14">
      <w:pPr>
        <w:adjustRightInd w:val="0"/>
        <w:spacing w:line="400" w:lineRule="exact"/>
        <w:ind w:left="851"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依實際供應之項目及數量結算，以契約中所列履約標的項目及單價，依完成履約實際供應之項目及數量給付。若有相關項目如稅捐、利潤或管理費等另列一式計價者，應依結算總價與原契約價金總額比例增減之。但契約已訂明不適用比例增減條件，或其性質與比例增減無關者，不在此限。</w:t>
      </w:r>
    </w:p>
    <w:p w:rsidR="00B16F14" w:rsidRPr="00B16F14" w:rsidRDefault="00B16F14" w:rsidP="00B16F14">
      <w:pPr>
        <w:adjustRightInd w:val="0"/>
        <w:spacing w:line="400" w:lineRule="exact"/>
        <w:ind w:left="851"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□部分依契約價金總額結算，部分依實際供應之項目及數量結算。屬於依契約價金總額結算之部分，因契約變更致履約標的項目或數量有增減時，</w:t>
      </w:r>
      <w:r w:rsidRPr="00B16F14">
        <w:rPr>
          <w:rFonts w:ascii="標楷體" w:eastAsia="標楷體" w:hAnsi="標楷體" w:cs="Times New Roman" w:hint="eastAsia"/>
          <w:sz w:val="28"/>
          <w:szCs w:val="20"/>
        </w:rPr>
        <w:lastRenderedPageBreak/>
        <w:t>就變更部分予以加減價結算。屬於依實際供應之項目及數量結算之部分，以契約中所列履約標的項目及單價，依完成履約實際供應之項目及數量給付。若有相關項目如稅捐、利潤或管理費等另列一式計價者，應依結算總價與契約價金總額比例增減之。但契約已訂明不適用比例增減條件，或其性質與比例增減無關者，不在此限。</w:t>
      </w:r>
    </w:p>
    <w:p w:rsidR="00B16F14" w:rsidRPr="00B16F14" w:rsidRDefault="00B16F14" w:rsidP="00B16F14">
      <w:pPr>
        <w:adjustRightInd w:val="0"/>
        <w:spacing w:line="400" w:lineRule="exact"/>
        <w:ind w:left="851"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□其他：</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 xml:space="preserve">　</w:t>
      </w: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第四條  契約價金之調整</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)驗收結果與規定不符，而不妨礙安全及使用需求，亦無減少通常效用或契約預定效用，經甲方檢討不必拆換、更換或拆換、更換確有困難，得於必要時減價收受。</w:t>
      </w:r>
    </w:p>
    <w:p w:rsidR="00B16F14" w:rsidRPr="00B16F14" w:rsidRDefault="00B16F14" w:rsidP="00B16F14">
      <w:pPr>
        <w:adjustRightInd w:val="0"/>
        <w:spacing w:line="400" w:lineRule="exact"/>
        <w:ind w:leftChars="380" w:left="1203" w:hangingChars="104" w:hanging="291"/>
        <w:jc w:val="both"/>
        <w:textAlignment w:val="baseline"/>
        <w:rPr>
          <w:rFonts w:ascii="標楷體" w:eastAsia="標楷體" w:hAnsi="標楷體" w:cs="Times New Roman"/>
          <w:sz w:val="28"/>
          <w:szCs w:val="28"/>
        </w:rPr>
      </w:pPr>
      <w:r w:rsidRPr="00BC6AFC">
        <w:rPr>
          <w:rFonts w:ascii="標楷體" w:eastAsia="標楷體" w:hAnsi="標楷體" w:cs="Times New Roman" w:hint="eastAsia"/>
          <w:sz w:val="28"/>
          <w:szCs w:val="28"/>
        </w:rPr>
        <w:t>1.</w:t>
      </w:r>
      <w:proofErr w:type="gramStart"/>
      <w:r w:rsidRPr="00B16F14">
        <w:rPr>
          <w:rFonts w:ascii="標楷體" w:eastAsia="標楷體" w:hAnsi="標楷體" w:cs="Times New Roman" w:hint="eastAsia"/>
          <w:sz w:val="28"/>
          <w:szCs w:val="28"/>
        </w:rPr>
        <w:t>採</w:t>
      </w:r>
      <w:proofErr w:type="gramEnd"/>
      <w:r w:rsidRPr="00B16F14">
        <w:rPr>
          <w:rFonts w:ascii="標楷體" w:eastAsia="標楷體" w:hAnsi="標楷體" w:cs="Times New Roman" w:hint="eastAsia"/>
          <w:sz w:val="28"/>
          <w:szCs w:val="28"/>
        </w:rPr>
        <w:t>減價收受者，按不符項目標的之契約</w:t>
      </w:r>
      <w:r w:rsidRPr="00BC6AFC">
        <w:rPr>
          <w:rFonts w:ascii="標楷體" w:eastAsia="標楷體" w:hAnsi="標楷體" w:cs="Times New Roman" w:hint="eastAsia"/>
          <w:sz w:val="28"/>
          <w:szCs w:val="28"/>
        </w:rPr>
        <w:t>單</w:t>
      </w:r>
      <w:r w:rsidRPr="00B16F14">
        <w:rPr>
          <w:rFonts w:ascii="標楷體" w:eastAsia="標楷體" w:hAnsi="標楷體" w:cs="Times New Roman" w:hint="eastAsia"/>
          <w:sz w:val="28"/>
          <w:szCs w:val="28"/>
        </w:rPr>
        <w:t>價____% (由</w:t>
      </w:r>
      <w:proofErr w:type="gramStart"/>
      <w:r w:rsidRPr="00B16F14">
        <w:rPr>
          <w:rFonts w:ascii="標楷體" w:eastAsia="標楷體" w:hAnsi="標楷體" w:cs="Times New Roman" w:hint="eastAsia"/>
          <w:sz w:val="28"/>
          <w:szCs w:val="28"/>
        </w:rPr>
        <w:t>甲方視需</w:t>
      </w:r>
      <w:proofErr w:type="gramEnd"/>
      <w:r w:rsidRPr="00B16F14">
        <w:rPr>
          <w:rFonts w:ascii="標楷體" w:eastAsia="標楷體" w:hAnsi="標楷體" w:cs="Times New Roman" w:hint="eastAsia"/>
          <w:sz w:val="28"/>
          <w:szCs w:val="28"/>
        </w:rPr>
        <w:t>要於招標時載明；未</w:t>
      </w:r>
      <w:proofErr w:type="gramStart"/>
      <w:r w:rsidRPr="00B16F14">
        <w:rPr>
          <w:rFonts w:ascii="標楷體" w:eastAsia="標楷體" w:hAnsi="標楷體" w:cs="Times New Roman" w:hint="eastAsia"/>
          <w:sz w:val="28"/>
          <w:szCs w:val="28"/>
        </w:rPr>
        <w:t>載明者</w:t>
      </w:r>
      <w:proofErr w:type="gramEnd"/>
      <w:r w:rsidRPr="00B16F14">
        <w:rPr>
          <w:rFonts w:ascii="標楷體" w:eastAsia="標楷體" w:hAnsi="標楷體" w:cs="Times New Roman" w:hint="eastAsia"/>
          <w:sz w:val="28"/>
          <w:szCs w:val="28"/>
        </w:rPr>
        <w:t>，依採購法施行細則第98條第2項規定) 與不符數量之乘積減價，並處以減價金額___%(由</w:t>
      </w:r>
      <w:proofErr w:type="gramStart"/>
      <w:r w:rsidRPr="00B16F14">
        <w:rPr>
          <w:rFonts w:ascii="標楷體" w:eastAsia="標楷體" w:hAnsi="標楷體" w:cs="Times New Roman" w:hint="eastAsia"/>
          <w:sz w:val="28"/>
          <w:szCs w:val="28"/>
        </w:rPr>
        <w:t>甲方視需</w:t>
      </w:r>
      <w:proofErr w:type="gramEnd"/>
      <w:r w:rsidRPr="00B16F14">
        <w:rPr>
          <w:rFonts w:ascii="標楷體" w:eastAsia="標楷體" w:hAnsi="標楷體" w:cs="Times New Roman" w:hint="eastAsia"/>
          <w:sz w:val="28"/>
          <w:szCs w:val="28"/>
        </w:rPr>
        <w:t>要於招標時載明；未</w:t>
      </w:r>
      <w:proofErr w:type="gramStart"/>
      <w:r w:rsidRPr="00B16F14">
        <w:rPr>
          <w:rFonts w:ascii="標楷體" w:eastAsia="標楷體" w:hAnsi="標楷體" w:cs="Times New Roman" w:hint="eastAsia"/>
          <w:sz w:val="28"/>
          <w:szCs w:val="28"/>
        </w:rPr>
        <w:t>載明者為</w:t>
      </w:r>
      <w:proofErr w:type="gramEnd"/>
      <w:r w:rsidRPr="00B16F14">
        <w:rPr>
          <w:rFonts w:ascii="標楷體" w:eastAsia="標楷體" w:hAnsi="標楷體" w:cs="Times New Roman" w:hint="eastAsia"/>
          <w:sz w:val="28"/>
          <w:szCs w:val="28"/>
        </w:rPr>
        <w:t>20%)之違約金</w:t>
      </w:r>
      <w:r w:rsidRPr="00710816">
        <w:rPr>
          <w:rFonts w:ascii="標楷體" w:eastAsia="標楷體" w:hAnsi="標楷體" w:cs="Times New Roman" w:hint="eastAsia"/>
          <w:color w:val="7030A0"/>
          <w:sz w:val="28"/>
          <w:szCs w:val="28"/>
        </w:rPr>
        <w:t>。</w:t>
      </w:r>
      <w:r w:rsidRPr="00B16F14">
        <w:rPr>
          <w:rFonts w:ascii="標楷體" w:eastAsia="標楷體" w:hAnsi="標楷體" w:cs="Times New Roman" w:hint="eastAsia"/>
          <w:sz w:val="28"/>
          <w:szCs w:val="28"/>
        </w:rPr>
        <w:t>其屬尺寸不符規定者，減價金額得就尺寸差異之比率計算之；屬工料不符規定者，減價金額得按工料差額計算之；非屬尺寸、工料不符規定者，減價金額得就重量、權重等差異之比率計算之。</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8"/>
        </w:rPr>
        <w:t>2.個別項目減價及違約金之合計，以標價清單或詳細價目表該項目所載之</w:t>
      </w:r>
      <w:proofErr w:type="gramStart"/>
      <w:r w:rsidRPr="00B16F14">
        <w:rPr>
          <w:rFonts w:ascii="標楷體" w:eastAsia="標楷體" w:hAnsi="標楷體" w:cs="Times New Roman" w:hint="eastAsia"/>
          <w:sz w:val="28"/>
          <w:szCs w:val="28"/>
        </w:rPr>
        <w:t>複</w:t>
      </w:r>
      <w:proofErr w:type="gramEnd"/>
      <w:r w:rsidRPr="00B16F14">
        <w:rPr>
          <w:rFonts w:ascii="標楷體" w:eastAsia="標楷體" w:hAnsi="標楷體" w:cs="Times New Roman" w:hint="eastAsia"/>
          <w:sz w:val="28"/>
          <w:szCs w:val="28"/>
        </w:rPr>
        <w:t>價金額為限。</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(二)依契約價金總額結算給付者，未列入標價數量清單之項目或數量，其已於契約載明應由乙方供應或為乙方完成履約所必須者，仍應由乙方負責供應，不得據以請求加價。如經甲方確認</w:t>
      </w:r>
      <w:proofErr w:type="gramStart"/>
      <w:r w:rsidRPr="00B16F14">
        <w:rPr>
          <w:rFonts w:ascii="標楷體" w:eastAsia="標楷體" w:hAnsi="標楷體" w:cs="Times New Roman" w:hint="eastAsia"/>
          <w:sz w:val="28"/>
          <w:szCs w:val="20"/>
        </w:rPr>
        <w:t>屬漏列且</w:t>
      </w:r>
      <w:proofErr w:type="gramEnd"/>
      <w:r w:rsidRPr="00B16F14">
        <w:rPr>
          <w:rFonts w:ascii="標楷體" w:eastAsia="標楷體" w:hAnsi="標楷體" w:cs="Times New Roman" w:hint="eastAsia"/>
          <w:sz w:val="28"/>
          <w:szCs w:val="20"/>
        </w:rPr>
        <w:t>未於其他項目中編列者，應以契約變更增加契約價金。</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(三)契約價金，除另有規定外，</w:t>
      </w:r>
      <w:proofErr w:type="gramStart"/>
      <w:r w:rsidRPr="00B16F14">
        <w:rPr>
          <w:rFonts w:ascii="標楷體" w:eastAsia="標楷體" w:hAnsi="標楷體" w:cs="Times New Roman" w:hint="eastAsia"/>
          <w:sz w:val="28"/>
          <w:szCs w:val="20"/>
        </w:rPr>
        <w:t>含乙方</w:t>
      </w:r>
      <w:proofErr w:type="gramEnd"/>
      <w:r w:rsidRPr="00B16F14">
        <w:rPr>
          <w:rFonts w:ascii="標楷體" w:eastAsia="標楷體" w:hAnsi="標楷體" w:cs="Times New Roman" w:hint="eastAsia"/>
          <w:sz w:val="28"/>
          <w:szCs w:val="20"/>
        </w:rPr>
        <w:t>及其人員依中華民國法令應繳納之稅捐、規費及強制性保險之保險費。依法令應以甲方名義申請之許可或執照，由</w:t>
      </w:r>
      <w:proofErr w:type="gramStart"/>
      <w:r w:rsidRPr="00B16F14">
        <w:rPr>
          <w:rFonts w:ascii="標楷體" w:eastAsia="標楷體" w:hAnsi="標楷體" w:cs="Times New Roman" w:hint="eastAsia"/>
          <w:sz w:val="28"/>
          <w:szCs w:val="20"/>
        </w:rPr>
        <w:t>乙方備具</w:t>
      </w:r>
      <w:proofErr w:type="gramEnd"/>
      <w:r w:rsidRPr="00B16F14">
        <w:rPr>
          <w:rFonts w:ascii="標楷體" w:eastAsia="標楷體" w:hAnsi="標楷體" w:cs="Times New Roman" w:hint="eastAsia"/>
          <w:sz w:val="28"/>
          <w:szCs w:val="20"/>
        </w:rPr>
        <w:t>文件代為申請者，其需繳納之規費不含於契約價金，由</w:t>
      </w:r>
      <w:proofErr w:type="gramStart"/>
      <w:r w:rsidRPr="00B16F14">
        <w:rPr>
          <w:rFonts w:ascii="標楷體" w:eastAsia="標楷體" w:hAnsi="標楷體" w:cs="Times New Roman" w:hint="eastAsia"/>
          <w:sz w:val="28"/>
          <w:szCs w:val="20"/>
        </w:rPr>
        <w:t>乙方代</w:t>
      </w:r>
      <w:proofErr w:type="gramEnd"/>
      <w:r w:rsidRPr="00B16F14">
        <w:rPr>
          <w:rFonts w:ascii="標楷體" w:eastAsia="標楷體" w:hAnsi="標楷體" w:cs="Times New Roman" w:hint="eastAsia"/>
          <w:sz w:val="28"/>
          <w:szCs w:val="20"/>
        </w:rPr>
        <w:t>為繳納後甲方覈實支付，但已明列項目而含於契約價金者，不在此限。</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(四)中華民國以外其他國家或地區之稅捐、規費或關稅，由乙方負擔。</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(五)乙方履約遇有下列政府行為之一，致履約費用增加或減少者，契約價金得予調整：</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1.政府法令之新增或變更。</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2.稅捐或規費之新增或變更。</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3.政府公告、公定或管制費率之變更。</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六)前款情形，屬中華民國政府所為，致履約成本增加者，其所增加之必要費用，由甲方負擔；致履約成本減少者，其所減少之部分，得自契約價金中扣除。其他國家政府所為，致履約成本增加或減少者，契約價金不予調整。</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(七)乙方為履約須進口自用機具、設備或材料者，其進口及復運出口所需手續及費用，由乙方負責。</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(八)契約規定乙方履約標的應經第三人檢驗者，除另有規定外，其檢驗所需費用，由乙方負擔。</w:t>
      </w:r>
    </w:p>
    <w:p w:rsidR="00B16F14" w:rsidRPr="00B16F14" w:rsidRDefault="00B16F14" w:rsidP="00B16F14">
      <w:pPr>
        <w:adjustRightInd w:val="0"/>
        <w:spacing w:line="400" w:lineRule="exact"/>
        <w:jc w:val="both"/>
        <w:textAlignment w:val="baseline"/>
        <w:rPr>
          <w:rFonts w:ascii="標楷體" w:eastAsia="標楷體" w:hAnsi="標楷體" w:cs="Times New Roman"/>
          <w:sz w:val="28"/>
          <w:szCs w:val="20"/>
        </w:rPr>
      </w:pP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第五條  契約價金之給付條件</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)除契約另有約定外，依下列條件辦理付款：</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1.預付款(</w:t>
      </w:r>
      <w:proofErr w:type="gramStart"/>
      <w:r w:rsidRPr="00B16F14">
        <w:rPr>
          <w:rFonts w:ascii="標楷體" w:eastAsia="標楷體" w:hAnsi="標楷體" w:cs="Times New Roman" w:hint="eastAsia"/>
          <w:sz w:val="28"/>
          <w:szCs w:val="20"/>
        </w:rPr>
        <w:t>無者免填</w:t>
      </w:r>
      <w:proofErr w:type="gramEnd"/>
      <w:r w:rsidRPr="00B16F14">
        <w:rPr>
          <w:rFonts w:ascii="標楷體" w:eastAsia="標楷體" w:hAnsi="標楷體" w:cs="Times New Roman" w:hint="eastAsia"/>
          <w:sz w:val="28"/>
          <w:szCs w:val="20"/>
        </w:rPr>
        <w:t>)：</w:t>
      </w:r>
    </w:p>
    <w:p w:rsidR="00B16F14" w:rsidRPr="000A0D1C"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(1)契約預付款為契約價金總額</w:t>
      </w:r>
      <w:r w:rsidRPr="00B16F14">
        <w:rPr>
          <w:rFonts w:ascii="標楷體" w:eastAsia="標楷體" w:hAnsi="標楷體" w:cs="Times New Roman"/>
          <w:sz w:val="28"/>
          <w:szCs w:val="20"/>
          <w:u w:val="single"/>
        </w:rPr>
        <w:t xml:space="preserve">    </w:t>
      </w:r>
      <w:r w:rsidRPr="00B16F14">
        <w:rPr>
          <w:rFonts w:ascii="標楷體" w:eastAsia="標楷體" w:hAnsi="標楷體" w:cs="Times New Roman" w:hint="eastAsia"/>
          <w:sz w:val="28"/>
          <w:szCs w:val="20"/>
        </w:rPr>
        <w:t>%(由甲方於招標時載明；其額度</w:t>
      </w:r>
      <w:r w:rsidRPr="000A0D1C">
        <w:rPr>
          <w:rFonts w:ascii="標楷體" w:eastAsia="標楷體" w:hAnsi="標楷體" w:cs="Times New Roman"/>
          <w:sz w:val="28"/>
          <w:szCs w:val="20"/>
        </w:rPr>
        <w:t>以不低於契約價金總額百分之二十為原則</w:t>
      </w:r>
      <w:r w:rsidRPr="000A0D1C">
        <w:rPr>
          <w:rFonts w:ascii="標楷體" w:eastAsia="標楷體" w:hAnsi="標楷體" w:cs="Times New Roman" w:hint="eastAsia"/>
          <w:sz w:val="28"/>
          <w:szCs w:val="20"/>
        </w:rPr>
        <w:t>)，付款條件如下：</w:t>
      </w:r>
      <w:r w:rsidRPr="000A0D1C">
        <w:rPr>
          <w:rFonts w:ascii="標楷體" w:eastAsia="標楷體" w:hAnsi="標楷體" w:cs="Times New Roman"/>
          <w:sz w:val="28"/>
          <w:szCs w:val="20"/>
          <w:u w:val="single"/>
        </w:rPr>
        <w:t xml:space="preserve">  </w:t>
      </w:r>
      <w:r w:rsidRPr="000A0D1C">
        <w:rPr>
          <w:rFonts w:ascii="標楷體" w:eastAsia="標楷體" w:hAnsi="標楷體" w:cs="Times New Roman" w:hint="eastAsia"/>
          <w:sz w:val="28"/>
          <w:szCs w:val="20"/>
          <w:u w:val="single"/>
        </w:rPr>
        <w:t xml:space="preserve">　　　　　　　　　　</w:t>
      </w:r>
      <w:r w:rsidRPr="000A0D1C">
        <w:rPr>
          <w:rFonts w:ascii="標楷體" w:eastAsia="標楷體" w:hAnsi="標楷體" w:cs="Times New Roman"/>
          <w:sz w:val="28"/>
          <w:szCs w:val="20"/>
          <w:u w:val="single"/>
        </w:rPr>
        <w:t xml:space="preserve">  </w:t>
      </w:r>
      <w:r w:rsidRPr="000A0D1C">
        <w:rPr>
          <w:rFonts w:ascii="標楷體" w:eastAsia="標楷體" w:hAnsi="標楷體" w:cs="Times New Roman" w:hint="eastAsia"/>
          <w:sz w:val="28"/>
          <w:szCs w:val="20"/>
        </w:rPr>
        <w:t>(由甲方於招標時載明) 。</w:t>
      </w:r>
    </w:p>
    <w:p w:rsidR="00B16F14" w:rsidRPr="000A0D1C"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0A0D1C">
        <w:rPr>
          <w:rFonts w:ascii="標楷體" w:eastAsia="標楷體" w:hAnsi="標楷體" w:cs="Times New Roman" w:hint="eastAsia"/>
          <w:sz w:val="28"/>
          <w:szCs w:val="20"/>
        </w:rPr>
        <w:t xml:space="preserve">   </w:t>
      </w:r>
      <w:r w:rsidRPr="000A0D1C">
        <w:rPr>
          <w:rFonts w:ascii="標楷體" w:eastAsia="標楷體" w:hAnsi="標楷體" w:cs="Times New Roman"/>
          <w:sz w:val="28"/>
          <w:szCs w:val="20"/>
        </w:rPr>
        <w:t>□提供預付款還款保證。</w:t>
      </w:r>
    </w:p>
    <w:p w:rsidR="00B16F14" w:rsidRPr="000A0D1C"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0A0D1C">
        <w:rPr>
          <w:rFonts w:ascii="標楷體" w:eastAsia="標楷體" w:hAnsi="標楷體" w:cs="Times New Roman"/>
          <w:sz w:val="28"/>
          <w:szCs w:val="20"/>
        </w:rPr>
        <w:t xml:space="preserve">   □免提供預付款還款保證。</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(2)預付款於雙方簽定契約，乙方辦妥履約各項保證，並提供預付款還款保</w:t>
      </w:r>
      <w:r w:rsidRPr="000A0D1C">
        <w:rPr>
          <w:rFonts w:ascii="標楷體" w:eastAsia="標楷體" w:hAnsi="標楷體" w:cs="Times New Roman" w:hint="eastAsia"/>
          <w:sz w:val="28"/>
          <w:szCs w:val="20"/>
        </w:rPr>
        <w:t>證</w:t>
      </w:r>
      <w:r w:rsidRPr="000A0D1C">
        <w:rPr>
          <w:rFonts w:ascii="標楷體" w:eastAsia="標楷體" w:hAnsi="標楷體" w:cs="Times New Roman"/>
          <w:sz w:val="28"/>
          <w:szCs w:val="20"/>
        </w:rPr>
        <w:t>(</w:t>
      </w:r>
      <w:proofErr w:type="gramStart"/>
      <w:r w:rsidRPr="000A0D1C">
        <w:rPr>
          <w:rFonts w:ascii="標楷體" w:eastAsia="標楷體" w:hAnsi="標楷體" w:cs="Times New Roman"/>
          <w:sz w:val="28"/>
          <w:szCs w:val="20"/>
        </w:rPr>
        <w:t>無者免</w:t>
      </w:r>
      <w:proofErr w:type="gramEnd"/>
      <w:r w:rsidRPr="000A0D1C">
        <w:rPr>
          <w:rFonts w:ascii="標楷體" w:eastAsia="標楷體" w:hAnsi="標楷體" w:cs="Times New Roman"/>
          <w:sz w:val="28"/>
          <w:szCs w:val="20"/>
        </w:rPr>
        <w:t>)</w:t>
      </w:r>
      <w:r w:rsidRPr="000A0D1C">
        <w:rPr>
          <w:rFonts w:ascii="標楷體" w:eastAsia="標楷體" w:hAnsi="標楷體" w:cs="Times New Roman" w:hint="eastAsia"/>
          <w:sz w:val="28"/>
          <w:szCs w:val="20"/>
        </w:rPr>
        <w:t>，</w:t>
      </w:r>
      <w:r w:rsidRPr="00B16F14">
        <w:rPr>
          <w:rFonts w:ascii="標楷體" w:eastAsia="標楷體" w:hAnsi="標楷體" w:cs="Times New Roman" w:hint="eastAsia"/>
          <w:sz w:val="28"/>
          <w:szCs w:val="20"/>
        </w:rPr>
        <w:t>經</w:t>
      </w:r>
      <w:proofErr w:type="gramStart"/>
      <w:r w:rsidRPr="00B16F14">
        <w:rPr>
          <w:rFonts w:ascii="標楷體" w:eastAsia="標楷體" w:hAnsi="標楷體" w:cs="Times New Roman" w:hint="eastAsia"/>
          <w:sz w:val="28"/>
          <w:szCs w:val="20"/>
        </w:rPr>
        <w:t>甲方核</w:t>
      </w:r>
      <w:proofErr w:type="gramEnd"/>
      <w:r w:rsidRPr="00B16F14">
        <w:rPr>
          <w:rFonts w:ascii="標楷體" w:eastAsia="標楷體" w:hAnsi="標楷體" w:cs="Times New Roman" w:hint="eastAsia"/>
          <w:sz w:val="28"/>
          <w:szCs w:val="20"/>
        </w:rPr>
        <w:t>可後在</w:t>
      </w:r>
      <w:r w:rsidRPr="00B16F14">
        <w:rPr>
          <w:rFonts w:ascii="標楷體" w:eastAsia="標楷體" w:hAnsi="標楷體" w:cs="Times New Roman"/>
          <w:sz w:val="28"/>
          <w:szCs w:val="20"/>
          <w:u w:val="single"/>
        </w:rPr>
        <w:t xml:space="preserve"> </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日(由甲方於招標時載明)內撥付。</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(3)預付款應於銀行開立專戶，專用於本採購，甲方得隨時查核其使用情形。</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(4)預付款</w:t>
      </w:r>
      <w:proofErr w:type="gramStart"/>
      <w:r w:rsidRPr="00B16F14">
        <w:rPr>
          <w:rFonts w:ascii="標楷體" w:eastAsia="標楷體" w:hAnsi="標楷體" w:cs="Times New Roman" w:hint="eastAsia"/>
          <w:sz w:val="28"/>
          <w:szCs w:val="20"/>
        </w:rPr>
        <w:t>之扣回方式</w:t>
      </w:r>
      <w:proofErr w:type="gramEnd"/>
      <w:r w:rsidRPr="00B16F14">
        <w:rPr>
          <w:rFonts w:ascii="標楷體" w:eastAsia="標楷體" w:hAnsi="標楷體" w:cs="Times New Roman" w:hint="eastAsia"/>
          <w:sz w:val="28"/>
          <w:szCs w:val="20"/>
        </w:rPr>
        <w:t>如下：</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(由甲方於招標時載明；</w:t>
      </w:r>
      <w:proofErr w:type="gramStart"/>
      <w:r w:rsidRPr="00B16F14">
        <w:rPr>
          <w:rFonts w:ascii="標楷體" w:eastAsia="標楷體" w:hAnsi="標楷體" w:cs="Times New Roman" w:hint="eastAsia"/>
          <w:sz w:val="28"/>
          <w:szCs w:val="20"/>
        </w:rPr>
        <w:t>無者免填</w:t>
      </w:r>
      <w:proofErr w:type="gramEnd"/>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2.分期付款(</w:t>
      </w:r>
      <w:proofErr w:type="gramStart"/>
      <w:r w:rsidRPr="00B16F14">
        <w:rPr>
          <w:rFonts w:ascii="標楷體" w:eastAsia="標楷體" w:hAnsi="標楷體" w:cs="Times New Roman" w:hint="eastAsia"/>
          <w:sz w:val="28"/>
          <w:szCs w:val="20"/>
        </w:rPr>
        <w:t>無者免填</w:t>
      </w:r>
      <w:proofErr w:type="gramEnd"/>
      <w:r w:rsidRPr="00B16F14">
        <w:rPr>
          <w:rFonts w:ascii="標楷體" w:eastAsia="標楷體" w:hAnsi="標楷體" w:cs="Times New Roman" w:hint="eastAsia"/>
          <w:sz w:val="28"/>
          <w:szCs w:val="20"/>
        </w:rPr>
        <w:t>)：</w:t>
      </w:r>
    </w:p>
    <w:p w:rsidR="00B16F14" w:rsidRPr="000A0D1C"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(1)契約分期付款為契約價金總額</w:t>
      </w:r>
      <w:r w:rsidRPr="00B16F14">
        <w:rPr>
          <w:rFonts w:ascii="標楷體" w:eastAsia="標楷體" w:hAnsi="標楷體" w:cs="Times New Roman"/>
          <w:sz w:val="28"/>
          <w:szCs w:val="20"/>
          <w:u w:val="single"/>
        </w:rPr>
        <w:t xml:space="preserve">    </w:t>
      </w:r>
      <w:r w:rsidRPr="00B16F14">
        <w:rPr>
          <w:rFonts w:ascii="標楷體" w:eastAsia="標楷體" w:hAnsi="標楷體" w:cs="Times New Roman" w:hint="eastAsia"/>
          <w:sz w:val="28"/>
          <w:szCs w:val="20"/>
        </w:rPr>
        <w:t>%(由甲方於招標時載明)，其各期之付款條件：</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(由甲方於</w:t>
      </w:r>
      <w:r w:rsidRPr="00680001">
        <w:rPr>
          <w:rFonts w:ascii="標楷體" w:eastAsia="標楷體" w:hAnsi="標楷體" w:cs="Times New Roman" w:hint="eastAsia"/>
          <w:sz w:val="28"/>
          <w:szCs w:val="20"/>
        </w:rPr>
        <w:t>招標時載明</w:t>
      </w:r>
      <w:r w:rsidR="00514AC4" w:rsidRPr="00680001">
        <w:rPr>
          <w:rFonts w:ascii="標楷體" w:eastAsia="標楷體" w:hAnsi="標楷體" w:cs="Times New Roman" w:hint="eastAsia"/>
          <w:sz w:val="28"/>
          <w:szCs w:val="28"/>
        </w:rPr>
        <w:t>；履約標的之成果如</w:t>
      </w:r>
      <w:r w:rsidR="00B9538F" w:rsidRPr="00680001">
        <w:rPr>
          <w:rFonts w:ascii="標楷體" w:eastAsia="標楷體" w:hAnsi="標楷體" w:cs="Times New Roman" w:hint="eastAsia"/>
          <w:sz w:val="28"/>
          <w:szCs w:val="28"/>
        </w:rPr>
        <w:t>有利用他人</w:t>
      </w:r>
      <w:r w:rsidR="00514AC4" w:rsidRPr="00680001">
        <w:rPr>
          <w:rFonts w:ascii="標楷體" w:eastAsia="標楷體" w:hAnsi="標楷體" w:cs="Times New Roman" w:hint="eastAsia"/>
          <w:sz w:val="28"/>
          <w:szCs w:val="28"/>
        </w:rPr>
        <w:t>著作且甲方取得著作財產權之授權者，最後一期給付條件應約定乙方應交付著作授權清冊</w:t>
      </w:r>
      <w:r w:rsidRPr="00680001">
        <w:rPr>
          <w:rFonts w:ascii="標楷體" w:eastAsia="標楷體" w:hAnsi="標楷體" w:cs="Times New Roman" w:hint="eastAsia"/>
          <w:sz w:val="28"/>
          <w:szCs w:val="20"/>
        </w:rPr>
        <w:t>)</w:t>
      </w:r>
      <w:r w:rsidRPr="000A0D1C">
        <w:rPr>
          <w:rFonts w:ascii="標楷體" w:eastAsia="標楷體" w:hAnsi="標楷體" w:cs="Times New Roman"/>
          <w:sz w:val="28"/>
          <w:szCs w:val="20"/>
        </w:rPr>
        <w:t>。第一期款之給付比率以不低於契約價金總額百分之二十為原則；最後</w:t>
      </w:r>
      <w:proofErr w:type="gramStart"/>
      <w:r w:rsidRPr="000A0D1C">
        <w:rPr>
          <w:rFonts w:ascii="標楷體" w:eastAsia="標楷體" w:hAnsi="標楷體" w:cs="Times New Roman"/>
          <w:sz w:val="28"/>
          <w:szCs w:val="20"/>
        </w:rPr>
        <w:t>一期款</w:t>
      </w:r>
      <w:proofErr w:type="gramEnd"/>
      <w:r w:rsidRPr="000A0D1C">
        <w:rPr>
          <w:rFonts w:ascii="標楷體" w:eastAsia="標楷體" w:hAnsi="標楷體" w:cs="Times New Roman"/>
          <w:sz w:val="28"/>
          <w:szCs w:val="20"/>
        </w:rPr>
        <w:t>以不高於契約價金總額百分之三十為原則。</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(2)乙方於符合前述各期付款條件後提出證明文件及預付款還款保證（契約未約定預付款還款保證者則免）。甲方於15工作天內完成審核程序後，通知乙方提出請款單據，並於接到乙方請款單據後</w:t>
      </w:r>
      <w:r w:rsidR="003B708D" w:rsidRPr="003B708D">
        <w:rPr>
          <w:rFonts w:ascii="標楷體" w:eastAsia="標楷體" w:hAnsi="標楷體" w:cs="Times New Roman"/>
          <w:color w:val="FF0000"/>
          <w:sz w:val="28"/>
          <w:szCs w:val="20"/>
        </w:rPr>
        <w:t>4</w:t>
      </w:r>
      <w:r w:rsidRPr="003B708D">
        <w:rPr>
          <w:rFonts w:ascii="標楷體" w:eastAsia="標楷體" w:hAnsi="標楷體" w:cs="Times New Roman" w:hint="eastAsia"/>
          <w:color w:val="FF0000"/>
          <w:sz w:val="28"/>
          <w:szCs w:val="20"/>
        </w:rPr>
        <w:t>5</w:t>
      </w:r>
      <w:r w:rsidRPr="00B16F14">
        <w:rPr>
          <w:rFonts w:ascii="標楷體" w:eastAsia="標楷體" w:hAnsi="標楷體" w:cs="Times New Roman" w:hint="eastAsia"/>
          <w:sz w:val="28"/>
          <w:szCs w:val="20"/>
        </w:rPr>
        <w:t>工作天內付款。</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3.分批付款(由</w:t>
      </w:r>
      <w:proofErr w:type="gramStart"/>
      <w:r w:rsidRPr="00B16F14">
        <w:rPr>
          <w:rFonts w:ascii="標楷體" w:eastAsia="標楷體" w:hAnsi="標楷體" w:cs="Times New Roman" w:hint="eastAsia"/>
          <w:sz w:val="28"/>
          <w:szCs w:val="20"/>
        </w:rPr>
        <w:t>甲方視需要</w:t>
      </w:r>
      <w:proofErr w:type="gramEnd"/>
      <w:r w:rsidRPr="00B16F14">
        <w:rPr>
          <w:rFonts w:ascii="標楷體" w:eastAsia="標楷體" w:hAnsi="標楷體" w:cs="Times New Roman" w:hint="eastAsia"/>
          <w:sz w:val="28"/>
          <w:szCs w:val="20"/>
        </w:rPr>
        <w:t>於招標時載明，</w:t>
      </w:r>
      <w:proofErr w:type="gramStart"/>
      <w:r w:rsidRPr="00B16F14">
        <w:rPr>
          <w:rFonts w:ascii="標楷體" w:eastAsia="標楷體" w:hAnsi="標楷體" w:cs="Times New Roman" w:hint="eastAsia"/>
          <w:sz w:val="28"/>
          <w:szCs w:val="20"/>
        </w:rPr>
        <w:t>無者免</w:t>
      </w:r>
      <w:proofErr w:type="gramEnd"/>
      <w:r w:rsidRPr="00B16F14">
        <w:rPr>
          <w:rFonts w:ascii="標楷體" w:eastAsia="標楷體" w:hAnsi="標楷體" w:cs="Times New Roman" w:hint="eastAsia"/>
          <w:sz w:val="28"/>
          <w:szCs w:val="20"/>
        </w:rPr>
        <w:t>填)：</w:t>
      </w:r>
    </w:p>
    <w:p w:rsidR="00B16F14" w:rsidRPr="00B16F14" w:rsidRDefault="00B16F14" w:rsidP="00B16F14">
      <w:pPr>
        <w:adjustRightInd w:val="0"/>
        <w:spacing w:line="400" w:lineRule="exact"/>
        <w:ind w:left="1456" w:hanging="322"/>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□分批交貨，分批付款，</w:t>
      </w:r>
      <w:proofErr w:type="gramStart"/>
      <w:r w:rsidRPr="00B16F14">
        <w:rPr>
          <w:rFonts w:ascii="標楷體" w:eastAsia="標楷體" w:hAnsi="標楷體" w:cs="Times New Roman" w:hint="eastAsia"/>
          <w:sz w:val="28"/>
          <w:szCs w:val="20"/>
        </w:rPr>
        <w:t>每批數交貨</w:t>
      </w:r>
      <w:proofErr w:type="gramEnd"/>
      <w:r w:rsidRPr="00B16F14">
        <w:rPr>
          <w:rFonts w:ascii="標楷體" w:eastAsia="標楷體" w:hAnsi="標楷體" w:cs="Times New Roman" w:hint="eastAsia"/>
          <w:sz w:val="28"/>
          <w:szCs w:val="20"/>
        </w:rPr>
        <w:t>完畢後付款。乙方於符合前述付款條件後提出證明文件。甲方於15工作天內完成審核程序後，通知乙方提出請款單據，並於接到乙方請款單據後</w:t>
      </w:r>
      <w:r w:rsidR="003B708D" w:rsidRPr="003B708D">
        <w:rPr>
          <w:rFonts w:ascii="標楷體" w:eastAsia="標楷體" w:hAnsi="標楷體" w:cs="Times New Roman"/>
          <w:color w:val="FF0000"/>
          <w:sz w:val="28"/>
          <w:szCs w:val="20"/>
        </w:rPr>
        <w:t>4</w:t>
      </w:r>
      <w:r w:rsidRPr="003B708D">
        <w:rPr>
          <w:rFonts w:ascii="標楷體" w:eastAsia="標楷體" w:hAnsi="標楷體" w:cs="Times New Roman" w:hint="eastAsia"/>
          <w:color w:val="FF0000"/>
          <w:sz w:val="28"/>
          <w:szCs w:val="20"/>
        </w:rPr>
        <w:t>5</w:t>
      </w:r>
      <w:r w:rsidRPr="00B16F14">
        <w:rPr>
          <w:rFonts w:ascii="標楷體" w:eastAsia="標楷體" w:hAnsi="標楷體" w:cs="Times New Roman" w:hint="eastAsia"/>
          <w:sz w:val="28"/>
          <w:szCs w:val="20"/>
        </w:rPr>
        <w:t>工作天內付款。</w:t>
      </w:r>
    </w:p>
    <w:p w:rsidR="00B16F14" w:rsidRPr="00B16F14" w:rsidRDefault="00B16F14" w:rsidP="00B16F14">
      <w:pPr>
        <w:adjustRightInd w:val="0"/>
        <w:spacing w:line="400" w:lineRule="exact"/>
        <w:ind w:left="1456" w:hanging="322"/>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□得分批交貨，但</w:t>
      </w:r>
      <w:proofErr w:type="gramStart"/>
      <w:r w:rsidRPr="00B16F14">
        <w:rPr>
          <w:rFonts w:ascii="標楷體" w:eastAsia="標楷體" w:hAnsi="標楷體" w:cs="Times New Roman" w:hint="eastAsia"/>
          <w:sz w:val="28"/>
          <w:szCs w:val="20"/>
        </w:rPr>
        <w:t>全部批數交貨</w:t>
      </w:r>
      <w:proofErr w:type="gramEnd"/>
      <w:r w:rsidRPr="00B16F14">
        <w:rPr>
          <w:rFonts w:ascii="標楷體" w:eastAsia="標楷體" w:hAnsi="標楷體" w:cs="Times New Roman" w:hint="eastAsia"/>
          <w:sz w:val="28"/>
          <w:szCs w:val="20"/>
        </w:rPr>
        <w:t>完畢後付款。乙方於符合前述付款條件後提出證明文件。甲方於15工作天內完成審核程序後，通知乙方提出請款單據，並於接到乙方請款單據後</w:t>
      </w:r>
      <w:r w:rsidR="003B708D" w:rsidRPr="003B708D">
        <w:rPr>
          <w:rFonts w:ascii="標楷體" w:eastAsia="標楷體" w:hAnsi="標楷體" w:cs="Times New Roman"/>
          <w:color w:val="FF0000"/>
          <w:sz w:val="28"/>
          <w:szCs w:val="20"/>
        </w:rPr>
        <w:t>4</w:t>
      </w:r>
      <w:r w:rsidRPr="003B708D">
        <w:rPr>
          <w:rFonts w:ascii="標楷體" w:eastAsia="標楷體" w:hAnsi="標楷體" w:cs="Times New Roman" w:hint="eastAsia"/>
          <w:color w:val="FF0000"/>
          <w:sz w:val="28"/>
          <w:szCs w:val="20"/>
        </w:rPr>
        <w:t>5</w:t>
      </w:r>
      <w:r w:rsidRPr="00B16F14">
        <w:rPr>
          <w:rFonts w:ascii="標楷體" w:eastAsia="標楷體" w:hAnsi="標楷體" w:cs="Times New Roman" w:hint="eastAsia"/>
          <w:sz w:val="28"/>
          <w:szCs w:val="20"/>
        </w:rPr>
        <w:t>工作天內付款。</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4.訓練費之付款(由</w:t>
      </w:r>
      <w:proofErr w:type="gramStart"/>
      <w:r w:rsidRPr="00B16F14">
        <w:rPr>
          <w:rFonts w:ascii="標楷體" w:eastAsia="標楷體" w:hAnsi="標楷體" w:cs="Times New Roman" w:hint="eastAsia"/>
          <w:sz w:val="28"/>
          <w:szCs w:val="20"/>
        </w:rPr>
        <w:t>甲方視需要</w:t>
      </w:r>
      <w:proofErr w:type="gramEnd"/>
      <w:r w:rsidRPr="00B16F14">
        <w:rPr>
          <w:rFonts w:ascii="標楷體" w:eastAsia="標楷體" w:hAnsi="標楷體" w:cs="Times New Roman" w:hint="eastAsia"/>
          <w:sz w:val="28"/>
          <w:szCs w:val="20"/>
        </w:rPr>
        <w:t>於招標時載</w:t>
      </w:r>
      <w:bookmarkStart w:id="0" w:name="_GoBack"/>
      <w:bookmarkEnd w:id="0"/>
      <w:r w:rsidRPr="00B16F14">
        <w:rPr>
          <w:rFonts w:ascii="標楷體" w:eastAsia="標楷體" w:hAnsi="標楷體" w:cs="Times New Roman" w:hint="eastAsia"/>
          <w:sz w:val="28"/>
          <w:szCs w:val="20"/>
        </w:rPr>
        <w:t>明，</w:t>
      </w:r>
      <w:proofErr w:type="gramStart"/>
      <w:r w:rsidRPr="00B16F14">
        <w:rPr>
          <w:rFonts w:ascii="標楷體" w:eastAsia="標楷體" w:hAnsi="標楷體" w:cs="Times New Roman" w:hint="eastAsia"/>
          <w:sz w:val="28"/>
          <w:szCs w:val="20"/>
        </w:rPr>
        <w:t>無者免</w:t>
      </w:r>
      <w:proofErr w:type="gramEnd"/>
      <w:r w:rsidRPr="00B16F14">
        <w:rPr>
          <w:rFonts w:ascii="標楷體" w:eastAsia="標楷體" w:hAnsi="標楷體" w:cs="Times New Roman" w:hint="eastAsia"/>
          <w:sz w:val="28"/>
          <w:szCs w:val="20"/>
        </w:rPr>
        <w:t>填)：</w:t>
      </w:r>
    </w:p>
    <w:p w:rsidR="00B16F14" w:rsidRPr="00B16F14" w:rsidRDefault="00B16F14" w:rsidP="00B16F14">
      <w:pPr>
        <w:adjustRightInd w:val="0"/>
        <w:spacing w:line="400" w:lineRule="exact"/>
        <w:ind w:left="1456" w:hanging="322"/>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□訓練完成後付款。乙方於符合前述付款條件後提出證明文件。甲方於15工作天內完成審核程序後，通知乙方提出請款單據，並於接到乙方請款單據後</w:t>
      </w:r>
      <w:r w:rsidR="003B708D" w:rsidRPr="003B708D">
        <w:rPr>
          <w:rFonts w:ascii="標楷體" w:eastAsia="標楷體" w:hAnsi="標楷體" w:cs="Times New Roman"/>
          <w:color w:val="FF0000"/>
          <w:sz w:val="28"/>
          <w:szCs w:val="20"/>
        </w:rPr>
        <w:t>4</w:t>
      </w:r>
      <w:r w:rsidRPr="003B708D">
        <w:rPr>
          <w:rFonts w:ascii="標楷體" w:eastAsia="標楷體" w:hAnsi="標楷體" w:cs="Times New Roman" w:hint="eastAsia"/>
          <w:color w:val="FF0000"/>
          <w:sz w:val="28"/>
          <w:szCs w:val="20"/>
        </w:rPr>
        <w:t>5</w:t>
      </w:r>
      <w:r w:rsidRPr="00B16F14">
        <w:rPr>
          <w:rFonts w:ascii="標楷體" w:eastAsia="標楷體" w:hAnsi="標楷體" w:cs="Times New Roman" w:hint="eastAsia"/>
          <w:sz w:val="28"/>
          <w:szCs w:val="20"/>
        </w:rPr>
        <w:t>工作天內付款。</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□其他：</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（由甲方於招標時載明）。</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5.安裝測試費之付款(由</w:t>
      </w:r>
      <w:proofErr w:type="gramStart"/>
      <w:r w:rsidRPr="00B16F14">
        <w:rPr>
          <w:rFonts w:ascii="標楷體" w:eastAsia="標楷體" w:hAnsi="標楷體" w:cs="Times New Roman" w:hint="eastAsia"/>
          <w:sz w:val="28"/>
          <w:szCs w:val="20"/>
        </w:rPr>
        <w:t>甲方視需要</w:t>
      </w:r>
      <w:proofErr w:type="gramEnd"/>
      <w:r w:rsidRPr="00B16F14">
        <w:rPr>
          <w:rFonts w:ascii="標楷體" w:eastAsia="標楷體" w:hAnsi="標楷體" w:cs="Times New Roman" w:hint="eastAsia"/>
          <w:sz w:val="28"/>
          <w:szCs w:val="20"/>
        </w:rPr>
        <w:t>於招標時載明，</w:t>
      </w:r>
      <w:proofErr w:type="gramStart"/>
      <w:r w:rsidRPr="00B16F14">
        <w:rPr>
          <w:rFonts w:ascii="標楷體" w:eastAsia="標楷體" w:hAnsi="標楷體" w:cs="Times New Roman" w:hint="eastAsia"/>
          <w:sz w:val="28"/>
          <w:szCs w:val="20"/>
        </w:rPr>
        <w:t>無者免</w:t>
      </w:r>
      <w:proofErr w:type="gramEnd"/>
      <w:r w:rsidRPr="00B16F14">
        <w:rPr>
          <w:rFonts w:ascii="標楷體" w:eastAsia="標楷體" w:hAnsi="標楷體" w:cs="Times New Roman" w:hint="eastAsia"/>
          <w:sz w:val="28"/>
          <w:szCs w:val="20"/>
        </w:rPr>
        <w:t>填)：</w:t>
      </w:r>
    </w:p>
    <w:p w:rsidR="00B16F14" w:rsidRPr="00B16F14" w:rsidRDefault="00B16F14" w:rsidP="00B16F14">
      <w:pPr>
        <w:adjustRightInd w:val="0"/>
        <w:spacing w:line="400" w:lineRule="exact"/>
        <w:ind w:left="1456" w:hanging="322"/>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□安裝測試完成後付款。乙方於符合前述付款條件後提出證明文件。甲方於15工作天內完成審核程序後，通知乙方提出請款單據，並於接到乙方請款單據後</w:t>
      </w:r>
      <w:r w:rsidR="003B708D" w:rsidRPr="003B708D">
        <w:rPr>
          <w:rFonts w:ascii="標楷體" w:eastAsia="標楷體" w:hAnsi="標楷體" w:cs="Times New Roman"/>
          <w:color w:val="FF0000"/>
          <w:sz w:val="28"/>
          <w:szCs w:val="20"/>
        </w:rPr>
        <w:t>4</w:t>
      </w:r>
      <w:r w:rsidRPr="003B708D">
        <w:rPr>
          <w:rFonts w:ascii="標楷體" w:eastAsia="標楷體" w:hAnsi="標楷體" w:cs="Times New Roman" w:hint="eastAsia"/>
          <w:color w:val="FF0000"/>
          <w:sz w:val="28"/>
          <w:szCs w:val="20"/>
        </w:rPr>
        <w:t>5</w:t>
      </w:r>
      <w:r w:rsidRPr="00B16F14">
        <w:rPr>
          <w:rFonts w:ascii="標楷體" w:eastAsia="標楷體" w:hAnsi="標楷體" w:cs="Times New Roman" w:hint="eastAsia"/>
          <w:sz w:val="28"/>
          <w:szCs w:val="20"/>
        </w:rPr>
        <w:t>工作天內付款。</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□其他：</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（由甲方於招標時載明）。</w:t>
      </w:r>
    </w:p>
    <w:p w:rsidR="00B16F14" w:rsidRPr="007E3121"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color w:val="FF0000"/>
          <w:sz w:val="28"/>
          <w:szCs w:val="20"/>
        </w:rPr>
      </w:pPr>
      <w:r w:rsidRPr="007E3121">
        <w:rPr>
          <w:rFonts w:ascii="標楷體" w:eastAsia="標楷體" w:hAnsi="標楷體" w:cs="Times New Roman" w:hint="eastAsia"/>
          <w:color w:val="FF0000"/>
          <w:sz w:val="28"/>
          <w:szCs w:val="20"/>
        </w:rPr>
        <w:t>6.驗收後付款：於驗收合格，乙方繳納保固保證金（契約未明定需繳納保固保證金者則免）後，甲方於接到乙方提出請款單據後</w:t>
      </w:r>
      <w:r w:rsidR="003B708D">
        <w:rPr>
          <w:rFonts w:ascii="標楷體" w:eastAsia="標楷體" w:hAnsi="標楷體" w:cs="Times New Roman"/>
          <w:color w:val="FF0000"/>
          <w:sz w:val="28"/>
          <w:szCs w:val="20"/>
        </w:rPr>
        <w:t>4</w:t>
      </w:r>
      <w:r w:rsidRPr="007E3121">
        <w:rPr>
          <w:rFonts w:ascii="標楷體" w:eastAsia="標楷體" w:hAnsi="標楷體" w:cs="Times New Roman" w:hint="eastAsia"/>
          <w:color w:val="FF0000"/>
          <w:sz w:val="28"/>
          <w:szCs w:val="20"/>
        </w:rPr>
        <w:t>5工作天內，一次無</w:t>
      </w:r>
      <w:proofErr w:type="gramStart"/>
      <w:r w:rsidRPr="007E3121">
        <w:rPr>
          <w:rFonts w:ascii="標楷體" w:eastAsia="標楷體" w:hAnsi="標楷體" w:cs="Times New Roman" w:hint="eastAsia"/>
          <w:color w:val="FF0000"/>
          <w:sz w:val="28"/>
          <w:szCs w:val="20"/>
        </w:rPr>
        <w:t>息結付</w:t>
      </w:r>
      <w:proofErr w:type="gramEnd"/>
      <w:r w:rsidRPr="007E3121">
        <w:rPr>
          <w:rFonts w:ascii="標楷體" w:eastAsia="標楷體" w:hAnsi="標楷體" w:cs="Times New Roman" w:hint="eastAsia"/>
          <w:color w:val="FF0000"/>
          <w:sz w:val="28"/>
          <w:szCs w:val="20"/>
        </w:rPr>
        <w:t>尾款。</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7.其他付款條件：___________________________________ </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8.甲方辦理付款及審核程序，如發現乙方有文件不符、不足或有疑義而需補正或澄清者，甲方應ㄧ次通知澄清或補正，不得分次辦理。其審核及付款期限，自資料澄清或補正之次日重新起算；甲方並應先就無爭議且可單獨計價之部分辦理付款。</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9.乙方履約有下列情形之</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者，甲方得暫停給付契約</w:t>
      </w:r>
      <w:proofErr w:type="gramStart"/>
      <w:r w:rsidRPr="00B16F14">
        <w:rPr>
          <w:rFonts w:ascii="標楷體" w:eastAsia="標楷體" w:hAnsi="標楷體" w:cs="Times New Roman" w:hint="eastAsia"/>
          <w:sz w:val="28"/>
          <w:szCs w:val="20"/>
        </w:rPr>
        <w:t>價金至情</w:t>
      </w:r>
      <w:proofErr w:type="gramEnd"/>
      <w:r w:rsidRPr="00B16F14">
        <w:rPr>
          <w:rFonts w:ascii="標楷體" w:eastAsia="標楷體" w:hAnsi="標楷體" w:cs="Times New Roman" w:hint="eastAsia"/>
          <w:sz w:val="28"/>
          <w:szCs w:val="20"/>
        </w:rPr>
        <w:t xml:space="preserve">形消滅為止： </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(1)履約實際進度因可歸責於乙方之事由，落後預定進度達</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r w:rsidR="005B71E5" w:rsidRPr="000A0D1C">
        <w:rPr>
          <w:rFonts w:ascii="標楷體" w:eastAsia="標楷體" w:hAnsi="標楷體" w:cs="Times New Roman" w:hint="eastAsia"/>
          <w:sz w:val="28"/>
          <w:szCs w:val="20"/>
        </w:rPr>
        <w:t>為</w:t>
      </w:r>
      <w:proofErr w:type="gramEnd"/>
      <w:r w:rsidR="005B71E5" w:rsidRPr="000A0D1C">
        <w:rPr>
          <w:rFonts w:ascii="標楷體" w:eastAsia="標楷體" w:hAnsi="標楷體" w:cs="Times New Roman" w:hint="eastAsia"/>
          <w:sz w:val="28"/>
          <w:szCs w:val="20"/>
        </w:rPr>
        <w:t>20%</w:t>
      </w:r>
      <w:r w:rsidRPr="000A0D1C">
        <w:rPr>
          <w:rFonts w:ascii="標楷體" w:eastAsia="標楷體" w:hAnsi="標楷體" w:cs="Times New Roman" w:hint="eastAsia"/>
          <w:sz w:val="28"/>
          <w:szCs w:val="20"/>
        </w:rPr>
        <w:t>）以</w:t>
      </w:r>
      <w:r w:rsidRPr="00B16F14">
        <w:rPr>
          <w:rFonts w:ascii="標楷體" w:eastAsia="標楷體" w:hAnsi="標楷體" w:cs="Times New Roman" w:hint="eastAsia"/>
          <w:sz w:val="28"/>
          <w:szCs w:val="20"/>
        </w:rPr>
        <w:t>上，且經甲方通知限期改善未積極改善者。</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(2)履約有瑕疵經書面通知改善而逾期未改善者。</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(3)未履行契約應辦事項，經通知仍延不履行者。</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(4)乙方履約人員不適任，經通知更換仍延不辦理者。</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(5)其他違反法令或契約情形。</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10.</w:t>
      </w:r>
      <w:r w:rsidRPr="00B16F14">
        <w:rPr>
          <w:rFonts w:ascii="標楷體" w:eastAsia="標楷體" w:hAnsi="標楷體" w:cs="Times New Roman" w:hint="eastAsia"/>
          <w:sz w:val="28"/>
          <w:szCs w:val="28"/>
        </w:rPr>
        <w:t>物價指數調整(</w:t>
      </w:r>
      <w:proofErr w:type="gramStart"/>
      <w:r w:rsidRPr="00B16F14">
        <w:rPr>
          <w:rFonts w:ascii="標楷體" w:eastAsia="標楷體" w:hAnsi="標楷體" w:cs="Times New Roman" w:hint="eastAsia"/>
          <w:sz w:val="28"/>
          <w:szCs w:val="28"/>
        </w:rPr>
        <w:t>無者免填</w:t>
      </w:r>
      <w:proofErr w:type="gramEnd"/>
      <w:r w:rsidRPr="00B16F14">
        <w:rPr>
          <w:rFonts w:ascii="標楷體" w:eastAsia="標楷體" w:hAnsi="標楷體" w:cs="Times New Roman" w:hint="eastAsia"/>
          <w:sz w:val="28"/>
          <w:szCs w:val="28"/>
        </w:rPr>
        <w:t>)：</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(1)履約進行</w:t>
      </w:r>
      <w:proofErr w:type="gramStart"/>
      <w:r w:rsidRPr="00B16F14">
        <w:rPr>
          <w:rFonts w:ascii="標楷體" w:eastAsia="標楷體" w:hAnsi="標楷體" w:cs="Times New Roman" w:hint="eastAsia"/>
          <w:sz w:val="28"/>
          <w:szCs w:val="20"/>
        </w:rPr>
        <w:t>期間，</w:t>
      </w:r>
      <w:proofErr w:type="gramEnd"/>
      <w:r w:rsidRPr="00B16F14">
        <w:rPr>
          <w:rFonts w:ascii="標楷體" w:eastAsia="標楷體" w:hAnsi="標楷體" w:cs="Times New Roman" w:hint="eastAsia"/>
          <w:sz w:val="28"/>
          <w:szCs w:val="20"/>
        </w:rPr>
        <w:t>如遇物價波動時，得依行政院主計總處公布之　　　　  物價指數</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(由</w:t>
      </w:r>
      <w:proofErr w:type="gramStart"/>
      <w:r w:rsidRPr="00B16F14">
        <w:rPr>
          <w:rFonts w:ascii="標楷體" w:eastAsia="標楷體" w:hAnsi="標楷體" w:cs="Times New Roman" w:hint="eastAsia"/>
          <w:sz w:val="28"/>
          <w:szCs w:val="20"/>
        </w:rPr>
        <w:t>甲方載</w:t>
      </w:r>
      <w:proofErr w:type="gramEnd"/>
      <w:r w:rsidRPr="00B16F14">
        <w:rPr>
          <w:rFonts w:ascii="標楷體" w:eastAsia="標楷體" w:hAnsi="標楷體" w:cs="Times New Roman" w:hint="eastAsia"/>
          <w:sz w:val="28"/>
          <w:szCs w:val="20"/>
        </w:rPr>
        <w:t>明指數名稱)，就漲跌幅超過5%之部分，調整契約價金(由甲方於招標時載明得調整之標的項目)。</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(2)適用物價指數基期更換者，</w:t>
      </w:r>
      <w:proofErr w:type="gramStart"/>
      <w:r w:rsidRPr="00B16F14">
        <w:rPr>
          <w:rFonts w:ascii="標楷體" w:eastAsia="標楷體" w:hAnsi="標楷體" w:cs="Times New Roman" w:hint="eastAsia"/>
          <w:sz w:val="28"/>
          <w:szCs w:val="20"/>
        </w:rPr>
        <w:t>其換基當月</w:t>
      </w:r>
      <w:proofErr w:type="gramEnd"/>
      <w:r w:rsidRPr="00B16F14">
        <w:rPr>
          <w:rFonts w:ascii="標楷體" w:eastAsia="標楷體" w:hAnsi="標楷體" w:cs="Times New Roman" w:hint="eastAsia"/>
          <w:sz w:val="28"/>
          <w:szCs w:val="20"/>
        </w:rPr>
        <w:t>起完成之履約標的，自動適用新基期指數核算履約標的調整款，原依舊基期指數結清之履約標的款不予追溯核算。每月公布之物價指數修正時，處理原則亦同。</w:t>
      </w:r>
    </w:p>
    <w:p w:rsidR="00B16F14" w:rsidRPr="00B16F14" w:rsidRDefault="00B16F14" w:rsidP="00B16F14">
      <w:pPr>
        <w:adjustRightInd w:val="0"/>
        <w:spacing w:line="400" w:lineRule="exact"/>
        <w:ind w:left="1276" w:right="57" w:hanging="426"/>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11.契約價金</w:t>
      </w:r>
      <w:proofErr w:type="gramStart"/>
      <w:r w:rsidRPr="00B16F14">
        <w:rPr>
          <w:rFonts w:ascii="標楷體" w:eastAsia="標楷體" w:hAnsi="標楷體" w:cs="Times New Roman" w:hint="eastAsia"/>
          <w:sz w:val="28"/>
          <w:szCs w:val="20"/>
        </w:rPr>
        <w:t>得依前目或</w:t>
      </w:r>
      <w:proofErr w:type="gramEnd"/>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(如指定指數，由甲方於招標時載明，</w:t>
      </w:r>
      <w:proofErr w:type="gramStart"/>
      <w:r w:rsidRPr="00B16F14">
        <w:rPr>
          <w:rFonts w:ascii="標楷體" w:eastAsia="標楷體" w:hAnsi="標楷體" w:cs="Times New Roman" w:hint="eastAsia"/>
          <w:sz w:val="28"/>
          <w:szCs w:val="20"/>
        </w:rPr>
        <w:t>無者免</w:t>
      </w:r>
      <w:proofErr w:type="gramEnd"/>
      <w:r w:rsidRPr="00B16F14">
        <w:rPr>
          <w:rFonts w:ascii="標楷體" w:eastAsia="標楷體" w:hAnsi="標楷體" w:cs="Times New Roman" w:hint="eastAsia"/>
          <w:sz w:val="28"/>
          <w:szCs w:val="20"/>
        </w:rPr>
        <w:t>填)調整者，應註明下列事項：</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(1)得調整之成本項目及金額。</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(2)調整所依據之一定物價指數及基期。</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(3)得調整及不予調整之情形。</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(4)調整公式。</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(5)乙方應提出之調整數據及佐證資料。</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(6)管理費及利潤不予調整。</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(7)逾履約期限之部分，以契約規定之履約期限當時之物價指數(如指定指數，由甲方於招標時載明，</w:t>
      </w:r>
      <w:proofErr w:type="gramStart"/>
      <w:r w:rsidRPr="00B16F14">
        <w:rPr>
          <w:rFonts w:ascii="標楷體" w:eastAsia="標楷體" w:hAnsi="標楷體" w:cs="Times New Roman" w:hint="eastAsia"/>
          <w:sz w:val="28"/>
          <w:szCs w:val="20"/>
        </w:rPr>
        <w:t>無者免填</w:t>
      </w:r>
      <w:proofErr w:type="gramEnd"/>
      <w:r w:rsidRPr="00B16F14">
        <w:rPr>
          <w:rFonts w:ascii="標楷體" w:eastAsia="標楷體" w:hAnsi="標楷體" w:cs="Times New Roman" w:hint="eastAsia"/>
          <w:sz w:val="28"/>
          <w:szCs w:val="20"/>
        </w:rPr>
        <w:t>)為當期資料。但逾期履約係可歸責於</w:t>
      </w:r>
      <w:proofErr w:type="gramStart"/>
      <w:r w:rsidRPr="00B16F14">
        <w:rPr>
          <w:rFonts w:ascii="標楷體" w:eastAsia="標楷體" w:hAnsi="標楷體" w:cs="Times New Roman" w:hint="eastAsia"/>
          <w:sz w:val="28"/>
          <w:szCs w:val="20"/>
        </w:rPr>
        <w:t>甲方者</w:t>
      </w:r>
      <w:proofErr w:type="gramEnd"/>
      <w:r w:rsidRPr="00B16F14">
        <w:rPr>
          <w:rFonts w:ascii="標楷體" w:eastAsia="標楷體" w:hAnsi="標楷體" w:cs="Times New Roman" w:hint="eastAsia"/>
          <w:sz w:val="28"/>
          <w:szCs w:val="20"/>
        </w:rPr>
        <w:t>，不在此限。</w:t>
      </w:r>
    </w:p>
    <w:p w:rsidR="00B16F14" w:rsidRPr="000A0D1C"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12.契約價金總額曾經減價而確定，其所組成之各單項價格得依約定或合意方式調整（例如減價之金額僅自部分項目扣減）；未約定或合意調整方式者，如乙方所報各單項價格未有不合理之處，</w:t>
      </w:r>
      <w:proofErr w:type="gramStart"/>
      <w:r w:rsidRPr="00B16F14">
        <w:rPr>
          <w:rFonts w:ascii="標楷體" w:eastAsia="標楷體" w:hAnsi="標楷體" w:cs="Times New Roman" w:hint="eastAsia"/>
          <w:sz w:val="28"/>
          <w:szCs w:val="20"/>
        </w:rPr>
        <w:t>視同就乙方</w:t>
      </w:r>
      <w:proofErr w:type="gramEnd"/>
      <w:r w:rsidRPr="00B16F14">
        <w:rPr>
          <w:rFonts w:ascii="標楷體" w:eastAsia="標楷體" w:hAnsi="標楷體" w:cs="Times New Roman" w:hint="eastAsia"/>
          <w:sz w:val="28"/>
          <w:szCs w:val="20"/>
        </w:rPr>
        <w:t>所報各單項價格依同一減價比率（決標金額/投標金額）調整。投標文件中報價之分項價格合計數額與決標金額不同者，依決標金額與該合計數額之比率調整之</w:t>
      </w:r>
      <w:r w:rsidRPr="000A0D1C">
        <w:rPr>
          <w:rFonts w:ascii="標楷體" w:eastAsia="標楷體" w:hAnsi="標楷體" w:cs="Times New Roman" w:hint="eastAsia"/>
          <w:sz w:val="28"/>
          <w:szCs w:val="20"/>
        </w:rPr>
        <w:t>。但人力項目之報價不隨之調低。</w:t>
      </w:r>
    </w:p>
    <w:p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0A0D1C">
        <w:rPr>
          <w:rFonts w:ascii="標楷體" w:eastAsia="標楷體" w:hAnsi="標楷體" w:cs="Times New Roman" w:hint="eastAsia"/>
          <w:sz w:val="28"/>
          <w:szCs w:val="20"/>
        </w:rPr>
        <w:t>13.乙方計價領款之印章，除另有約定外，以乙方於投標文件所</w:t>
      </w:r>
      <w:proofErr w:type="gramStart"/>
      <w:r w:rsidRPr="000A0D1C">
        <w:rPr>
          <w:rFonts w:ascii="標楷體" w:eastAsia="標楷體" w:hAnsi="標楷體" w:cs="Times New Roman" w:hint="eastAsia"/>
          <w:sz w:val="28"/>
          <w:szCs w:val="20"/>
        </w:rPr>
        <w:t>蓋之章</w:t>
      </w:r>
      <w:r w:rsidRPr="00B16F14">
        <w:rPr>
          <w:rFonts w:ascii="標楷體" w:eastAsia="標楷體" w:hAnsi="標楷體" w:cs="Times New Roman" w:hint="eastAsia"/>
          <w:sz w:val="28"/>
          <w:szCs w:val="20"/>
        </w:rPr>
        <w:t>為</w:t>
      </w:r>
      <w:proofErr w:type="gramEnd"/>
      <w:r w:rsidRPr="00B16F14">
        <w:rPr>
          <w:rFonts w:ascii="標楷體" w:eastAsia="標楷體" w:hAnsi="標楷體" w:cs="Times New Roman" w:hint="eastAsia"/>
          <w:sz w:val="28"/>
          <w:szCs w:val="20"/>
        </w:rPr>
        <w:t>之。</w:t>
      </w:r>
    </w:p>
    <w:p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14.乙方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Pr="00B16F14">
        <w:rPr>
          <w:rFonts w:ascii="標楷體" w:eastAsia="標楷體" w:hAnsi="標楷體" w:cs="Times New Roman" w:hint="eastAsia"/>
          <w:sz w:val="28"/>
          <w:szCs w:val="20"/>
        </w:rPr>
        <w:t>不</w:t>
      </w:r>
      <w:proofErr w:type="gramEnd"/>
      <w:r w:rsidRPr="00B16F14">
        <w:rPr>
          <w:rFonts w:ascii="標楷體" w:eastAsia="標楷體" w:hAnsi="標楷體" w:cs="Times New Roman" w:hint="eastAsia"/>
          <w:sz w:val="28"/>
          <w:szCs w:val="20"/>
        </w:rPr>
        <w:t>足額部分。</w:t>
      </w:r>
      <w:r w:rsidRPr="00B16F14">
        <w:rPr>
          <w:rFonts w:ascii="標楷體" w:eastAsia="標楷體" w:hAnsi="標楷體" w:cs="Times New Roman" w:hint="eastAsia"/>
          <w:sz w:val="28"/>
          <w:szCs w:val="20"/>
          <w:lang w:eastAsia="zh-HK"/>
        </w:rPr>
        <w:t>甲方</w:t>
      </w:r>
      <w:r w:rsidRPr="00B16F14">
        <w:rPr>
          <w:rFonts w:ascii="標楷體" w:eastAsia="標楷體" w:hAnsi="標楷體" w:cs="Times New Roman" w:hint="eastAsia"/>
          <w:sz w:val="28"/>
          <w:szCs w:val="20"/>
        </w:rPr>
        <w:t>應將國內員工總人數逾100人之乙方資料公開於政府電子採購網，以供勞工及原住民族主管機關查核差額補助費及代金繳納情形，</w:t>
      </w:r>
      <w:r w:rsidRPr="00B16F14">
        <w:rPr>
          <w:rFonts w:ascii="標楷體" w:eastAsia="標楷體" w:hAnsi="標楷體" w:cs="Times New Roman" w:hint="eastAsia"/>
          <w:sz w:val="28"/>
          <w:szCs w:val="20"/>
          <w:lang w:eastAsia="zh-HK"/>
        </w:rPr>
        <w:t>甲方</w:t>
      </w:r>
      <w:r w:rsidRPr="00B16F14">
        <w:rPr>
          <w:rFonts w:ascii="標楷體" w:eastAsia="標楷體" w:hAnsi="標楷體" w:cs="Times New Roman" w:hint="eastAsia"/>
          <w:sz w:val="28"/>
          <w:szCs w:val="20"/>
        </w:rPr>
        <w:t>不另辦理查核。</w:t>
      </w:r>
    </w:p>
    <w:p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15.契約價金總額，除另有規定外，為完成契約所需全部材料、人工</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lastRenderedPageBreak/>
        <w:t>機具、設備及施工所必須之費用。</w:t>
      </w:r>
    </w:p>
    <w:p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16.因非可歸責於乙方之事由，甲方有延遲付款之情形，乙方投訴對象：</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(1)甲方之政風單位；</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(2)甲方之上級機關；</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(3)法務部廉政署；</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(4)採購稽核小組；</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(5)採購法主管機關；</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(6)行政院主計總處。</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(二)乙方請領契約價金時應提出電子或紙本統一</w:t>
      </w:r>
      <w:r w:rsidRPr="000A0D1C">
        <w:rPr>
          <w:rFonts w:ascii="標楷體" w:eastAsia="標楷體" w:hAnsi="標楷體" w:cs="Times New Roman" w:hint="eastAsia"/>
          <w:sz w:val="28"/>
          <w:szCs w:val="20"/>
        </w:rPr>
        <w:t>發票，</w:t>
      </w:r>
      <w:r w:rsidR="005B71E5" w:rsidRPr="000A0D1C">
        <w:rPr>
          <w:rFonts w:ascii="標楷體" w:eastAsia="標楷體" w:hAnsi="標楷體" w:cs="Times New Roman" w:hint="eastAsia"/>
          <w:sz w:val="28"/>
          <w:szCs w:val="20"/>
        </w:rPr>
        <w:t>依法免用</w:t>
      </w:r>
      <w:r w:rsidRPr="000A0D1C">
        <w:rPr>
          <w:rFonts w:ascii="標楷體" w:eastAsia="標楷體" w:hAnsi="標楷體" w:cs="Times New Roman" w:hint="eastAsia"/>
          <w:sz w:val="28"/>
          <w:szCs w:val="20"/>
        </w:rPr>
        <w:t>無</w:t>
      </w:r>
      <w:r w:rsidRPr="00B16F14">
        <w:rPr>
          <w:rFonts w:ascii="標楷體" w:eastAsia="標楷體" w:hAnsi="標楷體" w:cs="Times New Roman" w:hint="eastAsia"/>
          <w:sz w:val="28"/>
          <w:szCs w:val="20"/>
        </w:rPr>
        <w:t>統一發票者應提出收據。</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(三)乙方請領契約價金時應提出之其他文件為(由甲方於招標時載明，</w:t>
      </w:r>
      <w:proofErr w:type="gramStart"/>
      <w:r w:rsidRPr="00B16F14">
        <w:rPr>
          <w:rFonts w:ascii="標楷體" w:eastAsia="標楷體" w:hAnsi="標楷體" w:cs="Times New Roman" w:hint="eastAsia"/>
          <w:sz w:val="28"/>
          <w:szCs w:val="20"/>
        </w:rPr>
        <w:t>無者免填</w:t>
      </w:r>
      <w:proofErr w:type="gramEnd"/>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□外國乙方之商業發票。</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□成本或費用證明。</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□海運、空運提單或其他運送證明。</w:t>
      </w:r>
    </w:p>
    <w:p w:rsidR="00B16F14" w:rsidRPr="00B16F14" w:rsidRDefault="007E3121"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5A4B7F">
        <w:rPr>
          <w:rFonts w:ascii="標楷體" w:eastAsia="標楷體" w:hAnsi="標楷體" w:cs="Times New Roman" w:hint="eastAsia"/>
          <w:color w:val="FF0000"/>
          <w:sz w:val="28"/>
          <w:szCs w:val="20"/>
        </w:rPr>
        <w:t>■</w:t>
      </w:r>
      <w:r w:rsidR="00B16F14" w:rsidRPr="00B16F14">
        <w:rPr>
          <w:rFonts w:ascii="標楷體" w:eastAsia="標楷體" w:hAnsi="標楷體" w:cs="Times New Roman" w:hint="eastAsia"/>
          <w:sz w:val="28"/>
          <w:szCs w:val="20"/>
        </w:rPr>
        <w:t>送貨簽收單。</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□裝箱單。</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□重量證明。</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□檢驗或檢疫證明。</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□保險單或保險證明。</w:t>
      </w:r>
    </w:p>
    <w:p w:rsidR="00816A1F" w:rsidRDefault="00B16F14" w:rsidP="00816A1F">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□保固證明。</w:t>
      </w:r>
    </w:p>
    <w:p w:rsidR="00816A1F" w:rsidRPr="00680001" w:rsidRDefault="00816A1F" w:rsidP="00816A1F">
      <w:pPr>
        <w:adjustRightInd w:val="0"/>
        <w:spacing w:line="400" w:lineRule="exact"/>
        <w:ind w:left="1134" w:right="57" w:hanging="284"/>
        <w:jc w:val="both"/>
        <w:textAlignment w:val="baseline"/>
        <w:rPr>
          <w:rFonts w:ascii="標楷體" w:eastAsia="標楷體" w:hAnsi="標楷體" w:cs="Times New Roman"/>
          <w:sz w:val="28"/>
          <w:szCs w:val="20"/>
        </w:rPr>
      </w:pPr>
      <w:r w:rsidRPr="00680001">
        <w:rPr>
          <w:rFonts w:ascii="標楷體" w:eastAsia="標楷體" w:hAnsi="標楷體" w:cs="Times New Roman"/>
          <w:sz w:val="28"/>
          <w:szCs w:val="28"/>
        </w:rPr>
        <w:t>□</w:t>
      </w:r>
      <w:r w:rsidRPr="00680001">
        <w:rPr>
          <w:rFonts w:ascii="標楷體" w:eastAsia="標楷體" w:hAnsi="標楷體" w:cs="Times New Roman" w:hint="eastAsia"/>
          <w:sz w:val="28"/>
          <w:szCs w:val="28"/>
        </w:rPr>
        <w:t>依第15條約定應提出之著作權證明文件</w:t>
      </w:r>
      <w:r w:rsidRPr="00680001">
        <w:rPr>
          <w:rFonts w:ascii="新細明體" w:eastAsia="新細明體" w:hAnsi="新細明體" w:cs="Times New Roman" w:hint="eastAsia"/>
          <w:sz w:val="28"/>
          <w:szCs w:val="28"/>
        </w:rPr>
        <w:t>。</w:t>
      </w:r>
    </w:p>
    <w:p w:rsidR="00816A1F" w:rsidRPr="00680001" w:rsidRDefault="00816A1F" w:rsidP="00816A1F">
      <w:pPr>
        <w:adjustRightInd w:val="0"/>
        <w:spacing w:line="400" w:lineRule="exact"/>
        <w:ind w:left="1134" w:right="57" w:hanging="284"/>
        <w:jc w:val="both"/>
        <w:textAlignment w:val="baseline"/>
        <w:rPr>
          <w:rFonts w:ascii="標楷體" w:eastAsia="標楷體" w:hAnsi="標楷體" w:cs="Times New Roman"/>
          <w:sz w:val="28"/>
          <w:szCs w:val="20"/>
        </w:rPr>
      </w:pPr>
      <w:r w:rsidRPr="00680001">
        <w:rPr>
          <w:rFonts w:ascii="標楷體" w:eastAsia="標楷體" w:hAnsi="標楷體" w:cs="Times New Roman"/>
          <w:sz w:val="28"/>
          <w:szCs w:val="28"/>
        </w:rPr>
        <w:t>□分包</w:t>
      </w:r>
      <w:r w:rsidRPr="00680001">
        <w:rPr>
          <w:rFonts w:ascii="標楷體" w:eastAsia="標楷體" w:hAnsi="標楷體" w:cs="Times New Roman" w:hint="eastAsia"/>
          <w:sz w:val="28"/>
          <w:szCs w:val="28"/>
        </w:rPr>
        <w:t>廠商</w:t>
      </w:r>
      <w:r w:rsidRPr="00680001">
        <w:rPr>
          <w:rFonts w:ascii="標楷體" w:eastAsia="標楷體" w:hAnsi="標楷體" w:cs="Times New Roman"/>
          <w:sz w:val="28"/>
          <w:szCs w:val="28"/>
        </w:rPr>
        <w:t>之</w:t>
      </w:r>
      <w:r w:rsidRPr="00680001">
        <w:rPr>
          <w:rFonts w:ascii="標楷體" w:eastAsia="標楷體" w:hAnsi="標楷體" w:cs="Times New Roman" w:hint="eastAsia"/>
          <w:sz w:val="28"/>
          <w:szCs w:val="28"/>
        </w:rPr>
        <w:t>單</w:t>
      </w:r>
      <w:r w:rsidRPr="00680001">
        <w:rPr>
          <w:rFonts w:ascii="標楷體" w:eastAsia="標楷體" w:hAnsi="標楷體" w:cs="Times New Roman"/>
          <w:sz w:val="28"/>
          <w:szCs w:val="28"/>
        </w:rPr>
        <w:t>據(僅</w:t>
      </w:r>
      <w:proofErr w:type="gramStart"/>
      <w:r w:rsidRPr="00680001">
        <w:rPr>
          <w:rFonts w:ascii="標楷體" w:eastAsia="標楷體" w:hAnsi="標楷體" w:cs="Times New Roman"/>
          <w:sz w:val="28"/>
          <w:szCs w:val="28"/>
        </w:rPr>
        <w:t>適用於分包</w:t>
      </w:r>
      <w:proofErr w:type="gramEnd"/>
      <w:r w:rsidRPr="00680001">
        <w:rPr>
          <w:rFonts w:ascii="標楷體" w:eastAsia="標楷體" w:hAnsi="標楷體" w:cs="Times New Roman" w:hint="eastAsia"/>
          <w:sz w:val="28"/>
          <w:szCs w:val="28"/>
        </w:rPr>
        <w:t>廠商</w:t>
      </w:r>
      <w:r w:rsidRPr="00680001">
        <w:rPr>
          <w:rFonts w:ascii="標楷體" w:eastAsia="標楷體" w:hAnsi="標楷體" w:cs="Times New Roman"/>
          <w:sz w:val="28"/>
          <w:szCs w:val="28"/>
        </w:rPr>
        <w:t>價金採</w:t>
      </w:r>
      <w:r w:rsidRPr="00680001">
        <w:rPr>
          <w:rFonts w:ascii="標楷體" w:eastAsia="標楷體" w:hAnsi="標楷體" w:cs="Times New Roman" w:hint="eastAsia"/>
          <w:sz w:val="28"/>
          <w:szCs w:val="28"/>
        </w:rPr>
        <w:t>核</w:t>
      </w:r>
      <w:r w:rsidRPr="00680001">
        <w:rPr>
          <w:rFonts w:ascii="標楷體" w:eastAsia="標楷體" w:hAnsi="標楷體" w:cs="Times New Roman"/>
          <w:sz w:val="28"/>
          <w:szCs w:val="28"/>
        </w:rPr>
        <w:t>實支付者</w:t>
      </w:r>
      <w:r w:rsidRPr="00680001">
        <w:rPr>
          <w:rFonts w:ascii="標楷體" w:eastAsia="標楷體" w:hAnsi="標楷體" w:cs="Times New Roman" w:hint="eastAsia"/>
          <w:sz w:val="28"/>
          <w:szCs w:val="28"/>
        </w:rPr>
        <w:t>，甲方得於決標後載明</w:t>
      </w:r>
      <w:r w:rsidRPr="00680001">
        <w:rPr>
          <w:rFonts w:ascii="標楷體" w:eastAsia="標楷體" w:hAnsi="標楷體" w:cs="Times New Roman"/>
          <w:sz w:val="28"/>
          <w:szCs w:val="28"/>
        </w:rPr>
        <w:t>)。</w:t>
      </w:r>
    </w:p>
    <w:p w:rsidR="00B16F14" w:rsidRPr="00B50AF3" w:rsidRDefault="007E3121" w:rsidP="00816A1F">
      <w:pPr>
        <w:adjustRightInd w:val="0"/>
        <w:spacing w:line="400" w:lineRule="exact"/>
        <w:ind w:left="1134" w:right="57" w:hanging="284"/>
        <w:jc w:val="both"/>
        <w:textAlignment w:val="baseline"/>
        <w:rPr>
          <w:rFonts w:ascii="標楷體" w:eastAsia="標楷體" w:hAnsi="標楷體" w:cs="Times New Roman"/>
          <w:sz w:val="28"/>
          <w:szCs w:val="20"/>
        </w:rPr>
      </w:pPr>
      <w:r w:rsidRPr="005A4B7F">
        <w:rPr>
          <w:rFonts w:ascii="標楷體" w:eastAsia="標楷體" w:hAnsi="標楷體" w:cs="Times New Roman" w:hint="eastAsia"/>
          <w:color w:val="FF0000"/>
          <w:sz w:val="28"/>
          <w:szCs w:val="20"/>
        </w:rPr>
        <w:t>■</w:t>
      </w:r>
      <w:r w:rsidR="00816A1F" w:rsidRPr="00680001">
        <w:rPr>
          <w:rFonts w:ascii="標楷體" w:eastAsia="標楷體" w:hAnsi="標楷體" w:cs="Times New Roman"/>
          <w:sz w:val="28"/>
          <w:szCs w:val="28"/>
        </w:rPr>
        <w:t>契約約定之其他給付憑證文件。</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(四)前款文件，應有出具人之簽名或蓋章。但慣例無需簽名或蓋章者，不在此限。</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(五)履約標的自中華民國境外輸入，契約允許以不可撤銷信用狀支付外國</w:t>
      </w:r>
      <w:r w:rsidRPr="00B16F14">
        <w:rPr>
          <w:rFonts w:ascii="標楷體" w:eastAsia="標楷體" w:hAnsi="標楷體" w:cs="Times New Roman" w:hint="eastAsia"/>
          <w:sz w:val="28"/>
          <w:szCs w:val="20"/>
          <w:lang w:eastAsia="zh-HK"/>
        </w:rPr>
        <w:t>廠商</w:t>
      </w:r>
      <w:r w:rsidRPr="00B16F14">
        <w:rPr>
          <w:rFonts w:ascii="標楷體" w:eastAsia="標楷體" w:hAnsi="標楷體" w:cs="Times New Roman" w:hint="eastAsia"/>
          <w:sz w:val="28"/>
          <w:szCs w:val="20"/>
        </w:rPr>
        <w:t>契約價金，乙方遲延押匯或所提示之文件不符契約或信用狀規定，</w:t>
      </w:r>
      <w:proofErr w:type="gramStart"/>
      <w:r w:rsidRPr="00B16F14">
        <w:rPr>
          <w:rFonts w:ascii="標楷體" w:eastAsia="標楷體" w:hAnsi="標楷體" w:cs="Times New Roman" w:hint="eastAsia"/>
          <w:sz w:val="28"/>
          <w:szCs w:val="20"/>
        </w:rPr>
        <w:t>致甲方</w:t>
      </w:r>
      <w:proofErr w:type="gramEnd"/>
      <w:r w:rsidRPr="00B16F14">
        <w:rPr>
          <w:rFonts w:ascii="標楷體" w:eastAsia="標楷體" w:hAnsi="標楷體" w:cs="Times New Roman" w:hint="eastAsia"/>
          <w:sz w:val="28"/>
          <w:szCs w:val="20"/>
        </w:rPr>
        <w:t>無法提貨時，不論甲方是否辦理擔保提貨，其因此而發生之</w:t>
      </w:r>
      <w:proofErr w:type="gramStart"/>
      <w:r w:rsidRPr="00B16F14">
        <w:rPr>
          <w:rFonts w:ascii="標楷體" w:eastAsia="標楷體" w:hAnsi="標楷體" w:cs="Times New Roman" w:hint="eastAsia"/>
          <w:sz w:val="28"/>
          <w:szCs w:val="20"/>
        </w:rPr>
        <w:t>額外</w:t>
      </w:r>
      <w:proofErr w:type="gramEnd"/>
      <w:r w:rsidRPr="00B16F14">
        <w:rPr>
          <w:rFonts w:ascii="標楷體" w:eastAsia="標楷體" w:hAnsi="標楷體" w:cs="Times New Roman" w:hint="eastAsia"/>
          <w:sz w:val="28"/>
          <w:szCs w:val="20"/>
        </w:rPr>
        <w:t>倉租及其他費用，概由乙方負擔。</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(六)乙方履約有逾期違約金、損害賠償、採購標的損壞或短缺、不實行為、未完全履約、不符契約規定、</w:t>
      </w:r>
      <w:proofErr w:type="gramStart"/>
      <w:r w:rsidRPr="00B16F14">
        <w:rPr>
          <w:rFonts w:ascii="標楷體" w:eastAsia="標楷體" w:hAnsi="標楷體" w:cs="Times New Roman" w:hint="eastAsia"/>
          <w:sz w:val="28"/>
          <w:szCs w:val="20"/>
        </w:rPr>
        <w:t>溢領價金</w:t>
      </w:r>
      <w:proofErr w:type="gramEnd"/>
      <w:r w:rsidRPr="00B16F14">
        <w:rPr>
          <w:rFonts w:ascii="標楷體" w:eastAsia="標楷體" w:hAnsi="標楷體" w:cs="Times New Roman" w:hint="eastAsia"/>
          <w:sz w:val="28"/>
          <w:szCs w:val="20"/>
        </w:rPr>
        <w:t>或減少履約事項等情形時，甲方得自應付價金中扣抵；其有不足者，得通知乙方給付或自保證金扣抵。</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(七)履約範圍包括代辦訓練操作或維護人員者，其費用除乙方本身所需者外，</w:t>
      </w:r>
      <w:r w:rsidRPr="00B16F14">
        <w:rPr>
          <w:rFonts w:ascii="標楷體" w:eastAsia="標楷體" w:hAnsi="標楷體" w:cs="Times New Roman" w:hint="eastAsia"/>
          <w:sz w:val="28"/>
          <w:szCs w:val="20"/>
        </w:rPr>
        <w:lastRenderedPageBreak/>
        <w:t>有關受訓人員之旅費及生活費用，由甲方自訂標準支給，不包括在契約價金內。</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(八)分包契約依採購法第67條第2項報備於甲方，</w:t>
      </w:r>
      <w:proofErr w:type="gramStart"/>
      <w:r w:rsidRPr="00B16F14">
        <w:rPr>
          <w:rFonts w:ascii="標楷體" w:eastAsia="標楷體" w:hAnsi="標楷體" w:cs="Times New Roman" w:hint="eastAsia"/>
          <w:sz w:val="28"/>
          <w:szCs w:val="20"/>
        </w:rPr>
        <w:t>並經乙方</w:t>
      </w:r>
      <w:proofErr w:type="gramEnd"/>
      <w:r w:rsidRPr="00B16F14">
        <w:rPr>
          <w:rFonts w:ascii="標楷體" w:eastAsia="標楷體" w:hAnsi="標楷體" w:cs="Times New Roman" w:hint="eastAsia"/>
          <w:sz w:val="28"/>
          <w:szCs w:val="20"/>
        </w:rPr>
        <w:t>就分包部分設定權利質權</w:t>
      </w:r>
      <w:proofErr w:type="gramStart"/>
      <w:r w:rsidRPr="00B16F14">
        <w:rPr>
          <w:rFonts w:ascii="標楷體" w:eastAsia="標楷體" w:hAnsi="標楷體" w:cs="Times New Roman" w:hint="eastAsia"/>
          <w:sz w:val="28"/>
          <w:szCs w:val="20"/>
        </w:rPr>
        <w:t>予</w:t>
      </w:r>
      <w:proofErr w:type="gramEnd"/>
      <w:r w:rsidRPr="00B16F14">
        <w:rPr>
          <w:rFonts w:ascii="標楷體" w:eastAsia="標楷體" w:hAnsi="標楷體" w:cs="Times New Roman" w:hint="eastAsia"/>
          <w:sz w:val="28"/>
          <w:szCs w:val="20"/>
        </w:rPr>
        <w:t>分包廠商者，該分包契約所載付款條件應符合本條前列各款規定(採購法第98條之規定除外)，或與甲方另行議定。</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(九)乙方於履約期間給與全職從事本採購案之員工薪資，如</w:t>
      </w:r>
      <w:proofErr w:type="gramStart"/>
      <w:r w:rsidRPr="00B16F14">
        <w:rPr>
          <w:rFonts w:ascii="標楷體" w:eastAsia="標楷體" w:hAnsi="標楷體" w:cs="Times New Roman" w:hint="eastAsia"/>
          <w:sz w:val="28"/>
          <w:szCs w:val="20"/>
        </w:rPr>
        <w:t>採</w:t>
      </w:r>
      <w:proofErr w:type="gramEnd"/>
      <w:r w:rsidRPr="00B16F14">
        <w:rPr>
          <w:rFonts w:ascii="標楷體" w:eastAsia="標楷體" w:hAnsi="標楷體" w:cs="Times New Roman" w:hint="eastAsia"/>
          <w:sz w:val="28"/>
          <w:szCs w:val="20"/>
        </w:rPr>
        <w:t>按月計酬者，至少為</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元（由甲方於招標時載明，不得低於勞動基準法規定之最低基本工資；未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，為新臺幣3萬元）。</w:t>
      </w:r>
    </w:p>
    <w:p w:rsidR="00B16F14" w:rsidRPr="00B16F14" w:rsidRDefault="00B16F14" w:rsidP="00B16F14">
      <w:pPr>
        <w:adjustRightInd w:val="0"/>
        <w:ind w:left="568"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482" w:hanging="482"/>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第六條  稅捐</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)以新臺幣報價之項目，除招標文件另有規定外，應含稅，包括營業稅。由自然人投標者，不含營業稅，但仍包括其必要之稅捐。</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u w:val="single"/>
        </w:rPr>
      </w:pPr>
      <w:r w:rsidRPr="00B16F14">
        <w:rPr>
          <w:rFonts w:ascii="標楷體" w:eastAsia="標楷體" w:hAnsi="標楷體" w:cs="Times New Roman" w:hint="eastAsia"/>
          <w:sz w:val="28"/>
          <w:szCs w:val="20"/>
        </w:rPr>
        <w:t>(二)乙方為進口施工或測試設備、臨時設施、於我國境內製造財物所需設備或材料、換新或補充前已進口之設備或材料等所生關稅、貨物稅及營業稅等稅捐、規費，由乙方負擔。</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u w:val="single"/>
        </w:rPr>
      </w:pPr>
      <w:r w:rsidRPr="00B16F14">
        <w:rPr>
          <w:rFonts w:ascii="標楷體" w:eastAsia="標楷體" w:hAnsi="標楷體" w:cs="Times New Roman" w:hint="eastAsia"/>
          <w:sz w:val="28"/>
          <w:szCs w:val="20"/>
        </w:rPr>
        <w:t>(三)進口財物或臨時設施，其於中華民國以外之任何稅捐、規費或關稅，由乙方負擔。</w:t>
      </w:r>
    </w:p>
    <w:p w:rsidR="00B16F14" w:rsidRPr="00B16F14" w:rsidRDefault="00B16F14" w:rsidP="00B16F14">
      <w:pPr>
        <w:adjustRightInd w:val="0"/>
        <w:ind w:left="568"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482" w:hanging="482"/>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第七條  履約期限</w:t>
      </w:r>
      <w:r w:rsidR="007E3121" w:rsidRPr="005A4B7F">
        <w:rPr>
          <w:rFonts w:ascii="標楷體" w:eastAsia="標楷體" w:hAnsi="Times New Roman" w:cs="標楷體" w:hint="eastAsia"/>
          <w:color w:val="FF0000"/>
          <w:sz w:val="28"/>
          <w:szCs w:val="28"/>
        </w:rPr>
        <w:t>(請使用單位填寫)</w:t>
      </w:r>
    </w:p>
    <w:p w:rsidR="00B16F14" w:rsidRPr="007E3121" w:rsidRDefault="00B16F14" w:rsidP="00B16F14">
      <w:pPr>
        <w:adjustRightInd w:val="0"/>
        <w:spacing w:line="400" w:lineRule="exact"/>
        <w:ind w:left="851" w:hanging="567"/>
        <w:jc w:val="both"/>
        <w:textDirection w:val="lrTbV"/>
        <w:textAlignment w:val="baseline"/>
        <w:rPr>
          <w:rFonts w:ascii="標楷體" w:eastAsia="標楷體" w:hAnsi="標楷體" w:cs="Times New Roman"/>
          <w:color w:val="FF0000"/>
          <w:sz w:val="28"/>
          <w:szCs w:val="20"/>
        </w:rPr>
      </w:pPr>
      <w:r w:rsidRPr="007E3121">
        <w:rPr>
          <w:rFonts w:ascii="標楷體" w:eastAsia="標楷體" w:hAnsi="標楷體" w:cs="Times New Roman" w:hint="eastAsia"/>
          <w:color w:val="FF0000"/>
          <w:sz w:val="28"/>
          <w:szCs w:val="20"/>
        </w:rPr>
        <w:t>(</w:t>
      </w:r>
      <w:proofErr w:type="gramStart"/>
      <w:r w:rsidRPr="007E3121">
        <w:rPr>
          <w:rFonts w:ascii="標楷體" w:eastAsia="標楷體" w:hAnsi="標楷體" w:cs="Times New Roman" w:hint="eastAsia"/>
          <w:color w:val="FF0000"/>
          <w:sz w:val="28"/>
          <w:szCs w:val="20"/>
        </w:rPr>
        <w:t>一</w:t>
      </w:r>
      <w:proofErr w:type="gramEnd"/>
      <w:r w:rsidRPr="007E3121">
        <w:rPr>
          <w:rFonts w:ascii="標楷體" w:eastAsia="標楷體" w:hAnsi="標楷體" w:cs="Times New Roman" w:hint="eastAsia"/>
          <w:color w:val="FF0000"/>
          <w:sz w:val="28"/>
          <w:szCs w:val="20"/>
        </w:rPr>
        <w:t>)履約期限(由甲方於招標時載明)：</w:t>
      </w:r>
    </w:p>
    <w:p w:rsidR="00B16F14" w:rsidRPr="007E3121"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color w:val="FF0000"/>
          <w:sz w:val="28"/>
          <w:szCs w:val="20"/>
        </w:rPr>
      </w:pPr>
      <w:r w:rsidRPr="007E3121">
        <w:rPr>
          <w:rFonts w:ascii="標楷體" w:eastAsia="標楷體" w:hAnsi="標楷體" w:cs="Times New Roman" w:hint="eastAsia"/>
          <w:color w:val="FF0000"/>
          <w:sz w:val="28"/>
          <w:szCs w:val="20"/>
        </w:rPr>
        <w:t>□乙方應於</w:t>
      </w:r>
      <w:r w:rsidRPr="007E3121">
        <w:rPr>
          <w:rFonts w:ascii="標楷體" w:eastAsia="標楷體" w:hAnsi="標楷體" w:cs="Times New Roman" w:hint="eastAsia"/>
          <w:color w:val="FF0000"/>
          <w:sz w:val="28"/>
          <w:szCs w:val="20"/>
          <w:u w:val="single"/>
        </w:rPr>
        <w:t xml:space="preserve">  </w:t>
      </w:r>
      <w:r w:rsidRPr="007E3121">
        <w:rPr>
          <w:rFonts w:ascii="標楷體" w:eastAsia="標楷體" w:hAnsi="標楷體" w:cs="Times New Roman" w:hint="eastAsia"/>
          <w:color w:val="FF0000"/>
          <w:sz w:val="28"/>
          <w:szCs w:val="20"/>
        </w:rPr>
        <w:t>年</w:t>
      </w:r>
      <w:r w:rsidRPr="007E3121">
        <w:rPr>
          <w:rFonts w:ascii="標楷體" w:eastAsia="標楷體" w:hAnsi="標楷體" w:cs="Times New Roman" w:hint="eastAsia"/>
          <w:color w:val="FF0000"/>
          <w:sz w:val="28"/>
          <w:szCs w:val="20"/>
          <w:u w:val="single"/>
        </w:rPr>
        <w:t xml:space="preserve">  </w:t>
      </w:r>
      <w:r w:rsidRPr="007E3121">
        <w:rPr>
          <w:rFonts w:ascii="標楷體" w:eastAsia="標楷體" w:hAnsi="標楷體" w:cs="Times New Roman" w:hint="eastAsia"/>
          <w:color w:val="FF0000"/>
          <w:sz w:val="28"/>
          <w:szCs w:val="20"/>
        </w:rPr>
        <w:t>月</w:t>
      </w:r>
      <w:r w:rsidRPr="007E3121">
        <w:rPr>
          <w:rFonts w:ascii="標楷體" w:eastAsia="標楷體" w:hAnsi="標楷體" w:cs="Times New Roman" w:hint="eastAsia"/>
          <w:color w:val="FF0000"/>
          <w:sz w:val="28"/>
          <w:szCs w:val="20"/>
          <w:u w:val="single"/>
        </w:rPr>
        <w:t xml:space="preserve">  </w:t>
      </w:r>
      <w:r w:rsidRPr="007E3121">
        <w:rPr>
          <w:rFonts w:ascii="標楷體" w:eastAsia="標楷體" w:hAnsi="標楷體" w:cs="Times New Roman" w:hint="eastAsia"/>
          <w:color w:val="FF0000"/>
          <w:sz w:val="28"/>
          <w:szCs w:val="20"/>
        </w:rPr>
        <w:t>日以前或(□決標日□甲方通知日□收到</w:t>
      </w:r>
      <w:proofErr w:type="gramStart"/>
      <w:r w:rsidRPr="007E3121">
        <w:rPr>
          <w:rFonts w:ascii="標楷體" w:eastAsia="標楷體" w:hAnsi="標楷體" w:cs="Times New Roman" w:hint="eastAsia"/>
          <w:color w:val="FF0000"/>
          <w:sz w:val="28"/>
          <w:szCs w:val="20"/>
        </w:rPr>
        <w:t>信用狀日</w:t>
      </w:r>
      <w:proofErr w:type="gramEnd"/>
      <w:r w:rsidRPr="007E3121">
        <w:rPr>
          <w:rFonts w:ascii="標楷體" w:eastAsia="標楷體" w:hAnsi="標楷體" w:cs="Times New Roman" w:hint="eastAsia"/>
          <w:color w:val="FF0000"/>
          <w:sz w:val="28"/>
          <w:szCs w:val="20"/>
        </w:rPr>
        <w:t>)起</w:t>
      </w:r>
      <w:r w:rsidRPr="007E3121">
        <w:rPr>
          <w:rFonts w:ascii="標楷體" w:eastAsia="標楷體" w:hAnsi="標楷體" w:cs="Times New Roman" w:hint="eastAsia"/>
          <w:color w:val="FF0000"/>
          <w:sz w:val="28"/>
          <w:szCs w:val="20"/>
          <w:u w:val="single"/>
        </w:rPr>
        <w:t xml:space="preserve">  </w:t>
      </w:r>
      <w:r w:rsidRPr="007E3121">
        <w:rPr>
          <w:rFonts w:ascii="標楷體" w:eastAsia="標楷體" w:hAnsi="標楷體" w:cs="Times New Roman" w:hint="eastAsia"/>
          <w:color w:val="FF0000"/>
          <w:sz w:val="28"/>
          <w:szCs w:val="20"/>
        </w:rPr>
        <w:t>天/月內將採購標的送達</w:t>
      </w:r>
      <w:r w:rsidRPr="007E3121">
        <w:rPr>
          <w:rFonts w:ascii="標楷體" w:eastAsia="標楷體" w:hAnsi="標楷體" w:cs="Times New Roman" w:hint="eastAsia"/>
          <w:color w:val="FF0000"/>
          <w:sz w:val="28"/>
          <w:szCs w:val="20"/>
          <w:u w:val="single"/>
        </w:rPr>
        <w:t xml:space="preserve">     </w:t>
      </w:r>
      <w:r w:rsidRPr="007E3121">
        <w:rPr>
          <w:rFonts w:ascii="標楷體" w:eastAsia="標楷體" w:hAnsi="標楷體" w:cs="Times New Roman" w:hint="eastAsia"/>
          <w:color w:val="FF0000"/>
          <w:sz w:val="28"/>
          <w:szCs w:val="20"/>
        </w:rPr>
        <w:t>(指定之場所)/完成</w:t>
      </w:r>
      <w:r w:rsidRPr="007E3121">
        <w:rPr>
          <w:rFonts w:ascii="標楷體" w:eastAsia="標楷體" w:hAnsi="標楷體" w:cs="Times New Roman" w:hint="eastAsia"/>
          <w:color w:val="FF0000"/>
          <w:sz w:val="28"/>
          <w:szCs w:val="20"/>
          <w:u w:val="single"/>
        </w:rPr>
        <w:t xml:space="preserve">     </w:t>
      </w:r>
      <w:r w:rsidRPr="007E3121">
        <w:rPr>
          <w:rFonts w:ascii="標楷體" w:eastAsia="標楷體" w:hAnsi="標楷體" w:cs="Times New Roman" w:hint="eastAsia"/>
          <w:color w:val="FF0000"/>
          <w:sz w:val="28"/>
          <w:szCs w:val="20"/>
        </w:rPr>
        <w:t>(交易條件)。</w:t>
      </w:r>
    </w:p>
    <w:p w:rsidR="00B16F14" w:rsidRPr="007E3121"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color w:val="FF0000"/>
          <w:sz w:val="28"/>
          <w:szCs w:val="20"/>
        </w:rPr>
      </w:pPr>
      <w:r w:rsidRPr="007E3121">
        <w:rPr>
          <w:rFonts w:ascii="標楷體" w:eastAsia="標楷體" w:hAnsi="標楷體" w:cs="Times New Roman" w:hint="eastAsia"/>
          <w:color w:val="FF0000"/>
          <w:sz w:val="28"/>
          <w:szCs w:val="20"/>
        </w:rPr>
        <w:t>□乙方應於</w:t>
      </w:r>
      <w:r w:rsidRPr="007E3121">
        <w:rPr>
          <w:rFonts w:ascii="標楷體" w:eastAsia="標楷體" w:hAnsi="標楷體" w:cs="Times New Roman" w:hint="eastAsia"/>
          <w:color w:val="FF0000"/>
          <w:sz w:val="28"/>
          <w:szCs w:val="20"/>
          <w:u w:val="single"/>
        </w:rPr>
        <w:t xml:space="preserve">  </w:t>
      </w:r>
      <w:r w:rsidRPr="007E3121">
        <w:rPr>
          <w:rFonts w:ascii="標楷體" w:eastAsia="標楷體" w:hAnsi="標楷體" w:cs="Times New Roman" w:hint="eastAsia"/>
          <w:color w:val="FF0000"/>
          <w:sz w:val="28"/>
          <w:szCs w:val="20"/>
        </w:rPr>
        <w:t>年</w:t>
      </w:r>
      <w:r w:rsidRPr="007E3121">
        <w:rPr>
          <w:rFonts w:ascii="標楷體" w:eastAsia="標楷體" w:hAnsi="標楷體" w:cs="Times New Roman" w:hint="eastAsia"/>
          <w:color w:val="FF0000"/>
          <w:sz w:val="28"/>
          <w:szCs w:val="20"/>
          <w:u w:val="single"/>
        </w:rPr>
        <w:t xml:space="preserve">  </w:t>
      </w:r>
      <w:r w:rsidRPr="007E3121">
        <w:rPr>
          <w:rFonts w:ascii="標楷體" w:eastAsia="標楷體" w:hAnsi="標楷體" w:cs="Times New Roman" w:hint="eastAsia"/>
          <w:color w:val="FF0000"/>
          <w:sz w:val="28"/>
          <w:szCs w:val="20"/>
        </w:rPr>
        <w:t>月</w:t>
      </w:r>
      <w:r w:rsidRPr="007E3121">
        <w:rPr>
          <w:rFonts w:ascii="標楷體" w:eastAsia="標楷體" w:hAnsi="標楷體" w:cs="Times New Roman" w:hint="eastAsia"/>
          <w:color w:val="FF0000"/>
          <w:sz w:val="28"/>
          <w:szCs w:val="20"/>
          <w:u w:val="single"/>
        </w:rPr>
        <w:t xml:space="preserve">  </w:t>
      </w:r>
      <w:r w:rsidRPr="007E3121">
        <w:rPr>
          <w:rFonts w:ascii="標楷體" w:eastAsia="標楷體" w:hAnsi="標楷體" w:cs="Times New Roman" w:hint="eastAsia"/>
          <w:color w:val="FF0000"/>
          <w:sz w:val="28"/>
          <w:szCs w:val="20"/>
        </w:rPr>
        <w:t>日以前或(□決標日□簽約日□收到</w:t>
      </w:r>
      <w:proofErr w:type="gramStart"/>
      <w:r w:rsidRPr="007E3121">
        <w:rPr>
          <w:rFonts w:ascii="標楷體" w:eastAsia="標楷體" w:hAnsi="標楷體" w:cs="Times New Roman" w:hint="eastAsia"/>
          <w:color w:val="FF0000"/>
          <w:sz w:val="28"/>
          <w:szCs w:val="20"/>
        </w:rPr>
        <w:t>信用狀日</w:t>
      </w:r>
      <w:proofErr w:type="gramEnd"/>
      <w:r w:rsidRPr="007E3121">
        <w:rPr>
          <w:rFonts w:ascii="標楷體" w:eastAsia="標楷體" w:hAnsi="標楷體" w:cs="Times New Roman" w:hint="eastAsia"/>
          <w:color w:val="FF0000"/>
          <w:sz w:val="28"/>
          <w:szCs w:val="20"/>
        </w:rPr>
        <w:t>)起</w:t>
      </w:r>
      <w:r w:rsidRPr="007E3121">
        <w:rPr>
          <w:rFonts w:ascii="標楷體" w:eastAsia="標楷體" w:hAnsi="標楷體" w:cs="Times New Roman" w:hint="eastAsia"/>
          <w:color w:val="FF0000"/>
          <w:sz w:val="28"/>
          <w:szCs w:val="20"/>
          <w:u w:val="single"/>
        </w:rPr>
        <w:t xml:space="preserve">  </w:t>
      </w:r>
      <w:r w:rsidRPr="007E3121">
        <w:rPr>
          <w:rFonts w:ascii="標楷體" w:eastAsia="標楷體" w:hAnsi="標楷體" w:cs="Times New Roman" w:hint="eastAsia"/>
          <w:color w:val="FF0000"/>
          <w:sz w:val="28"/>
          <w:szCs w:val="20"/>
        </w:rPr>
        <w:t>天/月內將採購標的送達</w:t>
      </w:r>
      <w:r w:rsidRPr="007E3121">
        <w:rPr>
          <w:rFonts w:ascii="標楷體" w:eastAsia="標楷體" w:hAnsi="標楷體" w:cs="Times New Roman" w:hint="eastAsia"/>
          <w:color w:val="FF0000"/>
          <w:sz w:val="28"/>
          <w:szCs w:val="20"/>
          <w:u w:val="single"/>
        </w:rPr>
        <w:t xml:space="preserve">    </w:t>
      </w:r>
      <w:r w:rsidRPr="007E3121">
        <w:rPr>
          <w:rFonts w:ascii="標楷體" w:eastAsia="標楷體" w:hAnsi="標楷體" w:cs="Times New Roman" w:hint="eastAsia"/>
          <w:color w:val="FF0000"/>
          <w:sz w:val="28"/>
          <w:szCs w:val="20"/>
        </w:rPr>
        <w:t>(指定之場所)，安裝測試完畢，且測試結果符合契約規定。</w:t>
      </w:r>
    </w:p>
    <w:p w:rsidR="00B16F14" w:rsidRPr="007E3121"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color w:val="FF0000"/>
          <w:sz w:val="28"/>
          <w:szCs w:val="20"/>
        </w:rPr>
      </w:pPr>
      <w:r w:rsidRPr="007E3121">
        <w:rPr>
          <w:rFonts w:ascii="標楷體" w:eastAsia="標楷體" w:hAnsi="標楷體" w:cs="Times New Roman" w:hint="eastAsia"/>
          <w:color w:val="FF0000"/>
          <w:sz w:val="28"/>
          <w:szCs w:val="20"/>
        </w:rPr>
        <w:t>□分批交貨之期限：</w:t>
      </w:r>
      <w:r w:rsidRPr="007E3121">
        <w:rPr>
          <w:rFonts w:ascii="標楷體" w:eastAsia="標楷體" w:hAnsi="標楷體" w:cs="Times New Roman" w:hint="eastAsia"/>
          <w:color w:val="FF0000"/>
          <w:sz w:val="28"/>
          <w:szCs w:val="20"/>
          <w:u w:val="single"/>
        </w:rPr>
        <w:t xml:space="preserve">　　　　　　　</w:t>
      </w:r>
      <w:r w:rsidRPr="007E3121">
        <w:rPr>
          <w:rFonts w:ascii="標楷體" w:eastAsia="標楷體" w:hAnsi="標楷體" w:cs="Times New Roman" w:hint="eastAsia"/>
          <w:color w:val="FF0000"/>
          <w:sz w:val="28"/>
          <w:szCs w:val="20"/>
        </w:rPr>
        <w:t xml:space="preserve">　　　　　　　     </w:t>
      </w:r>
    </w:p>
    <w:p w:rsidR="00B16F14" w:rsidRPr="007E3121"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color w:val="FF0000"/>
          <w:sz w:val="28"/>
          <w:szCs w:val="20"/>
        </w:rPr>
      </w:pPr>
      <w:r w:rsidRPr="007E3121">
        <w:rPr>
          <w:rFonts w:ascii="標楷體" w:eastAsia="標楷體" w:hAnsi="標楷體" w:cs="Times New Roman" w:hint="eastAsia"/>
          <w:color w:val="FF0000"/>
          <w:sz w:val="28"/>
          <w:szCs w:val="20"/>
        </w:rPr>
        <w:t>□完成交貨之期限：</w:t>
      </w:r>
      <w:r w:rsidRPr="007E3121">
        <w:rPr>
          <w:rFonts w:ascii="標楷體" w:eastAsia="標楷體" w:hAnsi="標楷體" w:cs="Times New Roman" w:hint="eastAsia"/>
          <w:color w:val="FF0000"/>
          <w:sz w:val="28"/>
          <w:szCs w:val="20"/>
          <w:u w:val="single"/>
        </w:rPr>
        <w:t xml:space="preserve"> 　　　　　　 </w:t>
      </w:r>
      <w:r w:rsidRPr="007E3121">
        <w:rPr>
          <w:rFonts w:ascii="標楷體" w:eastAsia="標楷體" w:hAnsi="標楷體" w:cs="Times New Roman" w:hint="eastAsia"/>
          <w:color w:val="FF0000"/>
          <w:sz w:val="28"/>
          <w:szCs w:val="20"/>
        </w:rPr>
        <w:t xml:space="preserve">　　   </w:t>
      </w:r>
    </w:p>
    <w:p w:rsidR="00B16F14" w:rsidRPr="007E3121"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color w:val="FF0000"/>
          <w:sz w:val="28"/>
          <w:szCs w:val="20"/>
        </w:rPr>
      </w:pPr>
      <w:r w:rsidRPr="007E3121">
        <w:rPr>
          <w:rFonts w:ascii="標楷體" w:eastAsia="標楷體" w:hAnsi="標楷體" w:cs="Times New Roman" w:hint="eastAsia"/>
          <w:color w:val="FF0000"/>
          <w:sz w:val="28"/>
          <w:szCs w:val="20"/>
        </w:rPr>
        <w:t xml:space="preserve">□完成安裝測試之期限：____________________     </w:t>
      </w:r>
    </w:p>
    <w:p w:rsidR="00B16F14" w:rsidRPr="007E3121"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color w:val="FF0000"/>
          <w:sz w:val="28"/>
          <w:szCs w:val="20"/>
        </w:rPr>
      </w:pPr>
      <w:r w:rsidRPr="007E3121">
        <w:rPr>
          <w:rFonts w:ascii="標楷體" w:eastAsia="標楷體" w:hAnsi="標楷體" w:cs="Times New Roman" w:hint="eastAsia"/>
          <w:color w:val="FF0000"/>
          <w:sz w:val="28"/>
          <w:szCs w:val="20"/>
        </w:rPr>
        <w:t xml:space="preserve">□其他：__________________________________________________     </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(二)測試</w:t>
      </w:r>
      <w:proofErr w:type="gramStart"/>
      <w:r w:rsidRPr="00B16F14">
        <w:rPr>
          <w:rFonts w:ascii="標楷體" w:eastAsia="標楷體" w:hAnsi="標楷體" w:cs="Times New Roman" w:hint="eastAsia"/>
          <w:sz w:val="28"/>
          <w:szCs w:val="20"/>
        </w:rPr>
        <w:t>期間(無者免填</w:t>
      </w:r>
      <w:proofErr w:type="gramEnd"/>
      <w:r w:rsidRPr="00B16F14">
        <w:rPr>
          <w:rFonts w:ascii="標楷體" w:eastAsia="標楷體" w:hAnsi="標楷體" w:cs="Times New Roman" w:hint="eastAsia"/>
          <w:sz w:val="28"/>
          <w:szCs w:val="20"/>
        </w:rPr>
        <w:t>)：______________________________</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(三)本契約所稱日(天)數，除已明定為日曆天或工作天者外，以</w:t>
      </w:r>
      <w:r w:rsidR="007E3121" w:rsidRPr="005A4B7F">
        <w:rPr>
          <w:rFonts w:ascii="標楷體" w:eastAsia="標楷體" w:hAnsi="標楷體" w:cs="Times New Roman" w:hint="eastAsia"/>
          <w:color w:val="FF0000"/>
          <w:sz w:val="28"/>
          <w:szCs w:val="20"/>
        </w:rPr>
        <w:t>■</w:t>
      </w:r>
      <w:r w:rsidRPr="00B16F14">
        <w:rPr>
          <w:rFonts w:ascii="標楷體" w:eastAsia="標楷體" w:hAnsi="標楷體" w:cs="Times New Roman" w:hint="eastAsia"/>
          <w:sz w:val="28"/>
          <w:szCs w:val="20"/>
        </w:rPr>
        <w:t>日曆天  □工作天計算(由甲方於</w:t>
      </w:r>
      <w:proofErr w:type="gramStart"/>
      <w:r w:rsidRPr="00B16F14">
        <w:rPr>
          <w:rFonts w:ascii="標楷體" w:eastAsia="標楷體" w:hAnsi="標楷體" w:cs="Times New Roman" w:hint="eastAsia"/>
          <w:sz w:val="28"/>
          <w:szCs w:val="20"/>
        </w:rPr>
        <w:t>招標時勾選</w:t>
      </w:r>
      <w:proofErr w:type="gramEnd"/>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未勾選</w:t>
      </w:r>
      <w:proofErr w:type="gramEnd"/>
      <w:r w:rsidRPr="00B16F14">
        <w:rPr>
          <w:rFonts w:ascii="標楷體" w:eastAsia="標楷體" w:hAnsi="標楷體" w:cs="Times New Roman" w:hint="eastAsia"/>
          <w:sz w:val="28"/>
          <w:szCs w:val="20"/>
        </w:rPr>
        <w:t>者，為日曆天)：</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1.以日曆天計算者，所有日</w:t>
      </w:r>
      <w:proofErr w:type="gramStart"/>
      <w:r w:rsidRPr="00B16F14">
        <w:rPr>
          <w:rFonts w:ascii="標楷體" w:eastAsia="標楷體" w:hAnsi="標楷體" w:cs="Times New Roman" w:hint="eastAsia"/>
          <w:sz w:val="28"/>
          <w:szCs w:val="20"/>
        </w:rPr>
        <w:t>數均應計</w:t>
      </w:r>
      <w:proofErr w:type="gramEnd"/>
      <w:r w:rsidRPr="00B16F14">
        <w:rPr>
          <w:rFonts w:ascii="標楷體" w:eastAsia="標楷體" w:hAnsi="標楷體" w:cs="Times New Roman" w:hint="eastAsia"/>
          <w:sz w:val="28"/>
          <w:szCs w:val="20"/>
        </w:rPr>
        <w:t xml:space="preserve">入。 </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2.以工作天計算者，下列放假日，</w:t>
      </w:r>
      <w:proofErr w:type="gramStart"/>
      <w:r w:rsidRPr="00B16F14">
        <w:rPr>
          <w:rFonts w:ascii="標楷體" w:eastAsia="標楷體" w:hAnsi="標楷體" w:cs="Times New Roman" w:hint="eastAsia"/>
          <w:sz w:val="28"/>
          <w:szCs w:val="20"/>
        </w:rPr>
        <w:t>均應不計</w:t>
      </w:r>
      <w:proofErr w:type="gramEnd"/>
      <w:r w:rsidRPr="00B16F14">
        <w:rPr>
          <w:rFonts w:ascii="標楷體" w:eastAsia="標楷體" w:hAnsi="標楷體" w:cs="Times New Roman" w:hint="eastAsia"/>
          <w:sz w:val="28"/>
          <w:szCs w:val="20"/>
        </w:rPr>
        <w:t>入：</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(1)星期六（補行上班日除外）及星期日。但與(2)至(6)放假日相互重疊者，不得重複計算。</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(2)</w:t>
      </w:r>
      <w:r w:rsidRPr="00B16F14">
        <w:rPr>
          <w:rFonts w:ascii="標楷體" w:eastAsia="標楷體" w:hAnsi="標楷體" w:cs="Times New Roman" w:hint="eastAsia"/>
          <w:sz w:val="28"/>
          <w:szCs w:val="20"/>
        </w:rPr>
        <w:t>中華民國開國紀念日（</w:t>
      </w:r>
      <w:r w:rsidRPr="00B16F14">
        <w:rPr>
          <w:rFonts w:ascii="標楷體" w:eastAsia="標楷體" w:hAnsi="標楷體" w:cs="Times New Roman"/>
          <w:sz w:val="28"/>
          <w:szCs w:val="20"/>
        </w:rPr>
        <w:t>1</w:t>
      </w:r>
      <w:r w:rsidRPr="00B16F14">
        <w:rPr>
          <w:rFonts w:ascii="標楷體" w:eastAsia="標楷體" w:hAnsi="標楷體" w:cs="Times New Roman" w:hint="eastAsia"/>
          <w:sz w:val="28"/>
          <w:szCs w:val="20"/>
        </w:rPr>
        <w:t>月</w:t>
      </w:r>
      <w:r w:rsidRPr="00B16F14">
        <w:rPr>
          <w:rFonts w:ascii="標楷體" w:eastAsia="標楷體" w:hAnsi="標楷體" w:cs="Times New Roman"/>
          <w:sz w:val="28"/>
          <w:szCs w:val="20"/>
        </w:rPr>
        <w:t>1</w:t>
      </w:r>
      <w:r w:rsidRPr="00B16F14">
        <w:rPr>
          <w:rFonts w:ascii="標楷體" w:eastAsia="標楷體" w:hAnsi="標楷體" w:cs="Times New Roman" w:hint="eastAsia"/>
          <w:sz w:val="28"/>
          <w:szCs w:val="20"/>
        </w:rPr>
        <w:t>日）、和平紀念日（</w:t>
      </w:r>
      <w:r w:rsidRPr="00B16F14">
        <w:rPr>
          <w:rFonts w:ascii="標楷體" w:eastAsia="標楷體" w:hAnsi="標楷體" w:cs="Times New Roman"/>
          <w:sz w:val="28"/>
          <w:szCs w:val="20"/>
        </w:rPr>
        <w:t>2</w:t>
      </w:r>
      <w:r w:rsidRPr="00B16F14">
        <w:rPr>
          <w:rFonts w:ascii="標楷體" w:eastAsia="標楷體" w:hAnsi="標楷體" w:cs="Times New Roman" w:hint="eastAsia"/>
          <w:sz w:val="28"/>
          <w:szCs w:val="20"/>
        </w:rPr>
        <w:t>月</w:t>
      </w:r>
      <w:r w:rsidRPr="00B16F14">
        <w:rPr>
          <w:rFonts w:ascii="標楷體" w:eastAsia="標楷體" w:hAnsi="標楷體" w:cs="Times New Roman"/>
          <w:sz w:val="28"/>
          <w:szCs w:val="20"/>
        </w:rPr>
        <w:t>28</w:t>
      </w:r>
      <w:r w:rsidRPr="00B16F14">
        <w:rPr>
          <w:rFonts w:ascii="標楷體" w:eastAsia="標楷體" w:hAnsi="標楷體" w:cs="Times New Roman" w:hint="eastAsia"/>
          <w:sz w:val="28"/>
          <w:szCs w:val="20"/>
        </w:rPr>
        <w:t>日）、兒童節（</w:t>
      </w:r>
      <w:r w:rsidRPr="00B16F14">
        <w:rPr>
          <w:rFonts w:ascii="標楷體" w:eastAsia="標楷體" w:hAnsi="標楷體" w:cs="Times New Roman"/>
          <w:sz w:val="28"/>
          <w:szCs w:val="20"/>
        </w:rPr>
        <w:t>4</w:t>
      </w:r>
      <w:r w:rsidRPr="00B16F14">
        <w:rPr>
          <w:rFonts w:ascii="標楷體" w:eastAsia="標楷體" w:hAnsi="標楷體" w:cs="Times New Roman" w:hint="eastAsia"/>
          <w:sz w:val="28"/>
          <w:szCs w:val="20"/>
        </w:rPr>
        <w:t>月</w:t>
      </w:r>
      <w:r w:rsidRPr="00B16F14">
        <w:rPr>
          <w:rFonts w:ascii="標楷體" w:eastAsia="標楷體" w:hAnsi="標楷體" w:cs="Times New Roman"/>
          <w:sz w:val="28"/>
          <w:szCs w:val="20"/>
        </w:rPr>
        <w:t>4</w:t>
      </w:r>
      <w:r w:rsidRPr="00B16F14">
        <w:rPr>
          <w:rFonts w:ascii="標楷體" w:eastAsia="標楷體" w:hAnsi="標楷體" w:cs="Times New Roman" w:hint="eastAsia"/>
          <w:sz w:val="28"/>
          <w:szCs w:val="20"/>
        </w:rPr>
        <w:t>日，放假日依「紀念日及節日實施辦法」規定）、勞動節（</w:t>
      </w:r>
      <w:r w:rsidRPr="00B16F14">
        <w:rPr>
          <w:rFonts w:ascii="標楷體" w:eastAsia="標楷體" w:hAnsi="標楷體" w:cs="Times New Roman"/>
          <w:sz w:val="28"/>
          <w:szCs w:val="20"/>
        </w:rPr>
        <w:t>5</w:t>
      </w:r>
      <w:r w:rsidRPr="00B16F14">
        <w:rPr>
          <w:rFonts w:ascii="標楷體" w:eastAsia="標楷體" w:hAnsi="標楷體" w:cs="Times New Roman" w:hint="eastAsia"/>
          <w:sz w:val="28"/>
          <w:szCs w:val="20"/>
        </w:rPr>
        <w:t>月</w:t>
      </w:r>
      <w:r w:rsidRPr="00B16F14">
        <w:rPr>
          <w:rFonts w:ascii="標楷體" w:eastAsia="標楷體" w:hAnsi="標楷體" w:cs="Times New Roman"/>
          <w:sz w:val="28"/>
          <w:szCs w:val="20"/>
        </w:rPr>
        <w:t>1</w:t>
      </w:r>
      <w:r w:rsidRPr="00B16F14">
        <w:rPr>
          <w:rFonts w:ascii="標楷體" w:eastAsia="標楷體" w:hAnsi="標楷體" w:cs="Times New Roman" w:hint="eastAsia"/>
          <w:sz w:val="28"/>
          <w:szCs w:val="20"/>
        </w:rPr>
        <w:t>日）、國慶日（</w:t>
      </w:r>
      <w:r w:rsidRPr="00B16F14">
        <w:rPr>
          <w:rFonts w:ascii="標楷體" w:eastAsia="標楷體" w:hAnsi="標楷體" w:cs="Times New Roman"/>
          <w:sz w:val="28"/>
          <w:szCs w:val="20"/>
        </w:rPr>
        <w:t>10</w:t>
      </w:r>
      <w:r w:rsidRPr="00B16F14">
        <w:rPr>
          <w:rFonts w:ascii="標楷體" w:eastAsia="標楷體" w:hAnsi="標楷體" w:cs="Times New Roman" w:hint="eastAsia"/>
          <w:sz w:val="28"/>
          <w:szCs w:val="20"/>
        </w:rPr>
        <w:t>月</w:t>
      </w:r>
      <w:r w:rsidRPr="00B16F14">
        <w:rPr>
          <w:rFonts w:ascii="標楷體" w:eastAsia="標楷體" w:hAnsi="標楷體" w:cs="Times New Roman"/>
          <w:sz w:val="28"/>
          <w:szCs w:val="20"/>
        </w:rPr>
        <w:t>10</w:t>
      </w:r>
      <w:r w:rsidRPr="00B16F14">
        <w:rPr>
          <w:rFonts w:ascii="標楷體" w:eastAsia="標楷體" w:hAnsi="標楷體" w:cs="Times New Roman" w:hint="eastAsia"/>
          <w:sz w:val="28"/>
          <w:szCs w:val="20"/>
        </w:rPr>
        <w:t>日）。</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(3)勞動節之補假（依勞動部規定）；軍人節（9月3日）之放假及補假（依國防部規定，但以國軍之採購為限）。</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(4)</w:t>
      </w:r>
      <w:r w:rsidRPr="00B16F14">
        <w:rPr>
          <w:rFonts w:ascii="標楷體" w:eastAsia="標楷體" w:hAnsi="標楷體" w:cs="Times New Roman" w:hint="eastAsia"/>
          <w:sz w:val="28"/>
          <w:szCs w:val="20"/>
        </w:rPr>
        <w:t>農曆除夕及補假、春節及補假、民族掃墓節、端午節、中秋節。</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(5)行政院人事行政總處公布之調整放假日及補假。</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(6)全國性選舉投票日及行政院所屬中央各業務主管機關公告放假者。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3.履約項目如包括工程之施工，免計工作天之日，以不得施工為原則。乙方如欲施工，應先</w:t>
      </w:r>
      <w:proofErr w:type="gramStart"/>
      <w:r w:rsidRPr="00B16F14">
        <w:rPr>
          <w:rFonts w:ascii="標楷體" w:eastAsia="標楷體" w:hAnsi="標楷體" w:cs="Times New Roman" w:hint="eastAsia"/>
          <w:sz w:val="28"/>
          <w:szCs w:val="20"/>
        </w:rPr>
        <w:t>徵得甲方</w:t>
      </w:r>
      <w:proofErr w:type="gramEnd"/>
      <w:r w:rsidRPr="00B16F14">
        <w:rPr>
          <w:rFonts w:ascii="標楷體" w:eastAsia="標楷體" w:hAnsi="標楷體" w:cs="Times New Roman" w:hint="eastAsia"/>
          <w:sz w:val="28"/>
          <w:szCs w:val="20"/>
        </w:rPr>
        <w:t>書面同意，該日數□應；□免計入履約期限（由甲方於招標時勾選，未勾選者，免計入履約期限）。</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4.其他：</w:t>
      </w:r>
      <w:r w:rsidR="007E3121" w:rsidRPr="005A4B7F">
        <w:rPr>
          <w:rFonts w:ascii="標楷體" w:eastAsia="標楷體" w:hAnsi="標楷體" w:cs="Times New Roman" w:hint="eastAsia"/>
          <w:b/>
          <w:color w:val="FF0000"/>
          <w:sz w:val="28"/>
          <w:szCs w:val="20"/>
          <w:u w:val="single"/>
        </w:rPr>
        <w:t>已考量勞工休息日、例假或應放假之日數</w:t>
      </w:r>
      <w:r w:rsidRPr="00B16F14">
        <w:rPr>
          <w:rFonts w:ascii="標楷體" w:eastAsia="標楷體" w:hAnsi="標楷體" w:cs="Times New Roman" w:hint="eastAsia"/>
          <w:sz w:val="28"/>
          <w:szCs w:val="20"/>
        </w:rPr>
        <w:t>（由甲方於招標時載明）。</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u w:val="single"/>
        </w:rPr>
      </w:pPr>
      <w:r w:rsidRPr="00B16F14">
        <w:rPr>
          <w:rFonts w:ascii="標楷體" w:eastAsia="標楷體" w:hAnsi="標楷體" w:cs="Times New Roman" w:hint="eastAsia"/>
          <w:sz w:val="28"/>
          <w:szCs w:val="20"/>
        </w:rPr>
        <w:t>□前述期間全天之工作時間為上午___時___分至下午____時____分，中午休息時間為中午____時____分至下午____時____分；半天之工作時間為上午____時____分至下午____時____分。</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(四)契約如需辦理變更，其履約標的項目或數量有增減時，變更部分之履約期限由雙方視實際需要議定增減之。不受增減項目或數量影響之部分，契約原約定之履約期限不予變更。</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(五)履約期限展延：</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1.履約期限內，有下列情形之一，</w:t>
      </w:r>
      <w:proofErr w:type="gramStart"/>
      <w:r w:rsidRPr="00B16F14">
        <w:rPr>
          <w:rFonts w:ascii="標楷體" w:eastAsia="標楷體" w:hAnsi="標楷體" w:cs="Times New Roman" w:hint="eastAsia"/>
          <w:sz w:val="28"/>
          <w:szCs w:val="20"/>
        </w:rPr>
        <w:t>且確非</w:t>
      </w:r>
      <w:proofErr w:type="gramEnd"/>
      <w:r w:rsidRPr="00B16F14">
        <w:rPr>
          <w:rFonts w:ascii="標楷體" w:eastAsia="標楷體" w:hAnsi="標楷體" w:cs="Times New Roman" w:hint="eastAsia"/>
          <w:sz w:val="28"/>
          <w:szCs w:val="20"/>
        </w:rPr>
        <w:t>可歸責於乙方，</w:t>
      </w:r>
      <w:proofErr w:type="gramStart"/>
      <w:r w:rsidRPr="00B16F14">
        <w:rPr>
          <w:rFonts w:ascii="標楷體" w:eastAsia="標楷體" w:hAnsi="標楷體" w:cs="Times New Roman" w:hint="eastAsia"/>
          <w:sz w:val="28"/>
          <w:szCs w:val="20"/>
        </w:rPr>
        <w:t>而需展</w:t>
      </w:r>
      <w:proofErr w:type="gramEnd"/>
      <w:r w:rsidRPr="00B16F14">
        <w:rPr>
          <w:rFonts w:ascii="標楷體" w:eastAsia="標楷體" w:hAnsi="標楷體" w:cs="Times New Roman" w:hint="eastAsia"/>
          <w:sz w:val="28"/>
          <w:szCs w:val="20"/>
        </w:rPr>
        <w:t>延履約期限者，乙方應於事故發生或消失後</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日內（由甲方於招標時載明；未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，為7日）通知甲方，並檢具事證，以書面向甲方申請展延履約期限。甲方得審酌其情形後，以書面同意延長履約期限，不計算逾期違約金。其事由未逾半日者，以半日計；逾半日未達1日者，以1日計。</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(1)</w:t>
      </w:r>
      <w:r w:rsidRPr="00B16F14">
        <w:rPr>
          <w:rFonts w:ascii="標楷體" w:eastAsia="標楷體" w:hAnsi="標楷體" w:cs="Times New Roman" w:hint="eastAsia"/>
          <w:sz w:val="28"/>
          <w:szCs w:val="20"/>
        </w:rPr>
        <w:t>發生契約規定不可抗力之事故。</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2</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因天候影響無法施工。</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3</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甲方要求全部或部分暫停履約。</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4</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因辦理契約變更或增加履約標的數量或項目。</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5</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甲方應辦事項未及時辦妥。</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6</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由甲方自辦或甲方之其他廠商因承包契約相關履約標的之延誤而影響契約進度者。</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lastRenderedPageBreak/>
        <w:t>(</w:t>
      </w:r>
      <w:r w:rsidRPr="00B16F14">
        <w:rPr>
          <w:rFonts w:ascii="標楷體" w:eastAsia="標楷體" w:hAnsi="標楷體" w:cs="Times New Roman" w:hint="eastAsia"/>
          <w:sz w:val="28"/>
          <w:szCs w:val="20"/>
        </w:rPr>
        <w:t>7</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其他非可歸責於乙方之情形，經甲方認定者。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w:t>
      </w:r>
      <w:proofErr w:type="gramStart"/>
      <w:r w:rsidRPr="00B16F14">
        <w:rPr>
          <w:rFonts w:ascii="標楷體" w:eastAsia="標楷體" w:hAnsi="標楷體" w:cs="Times New Roman" w:hint="eastAsia"/>
          <w:sz w:val="28"/>
          <w:szCs w:val="20"/>
        </w:rPr>
        <w:t>前目事故</w:t>
      </w:r>
      <w:proofErr w:type="gramEnd"/>
      <w:r w:rsidRPr="00B16F14">
        <w:rPr>
          <w:rFonts w:ascii="標楷體" w:eastAsia="標楷體" w:hAnsi="標楷體" w:cs="Times New Roman" w:hint="eastAsia"/>
          <w:sz w:val="28"/>
          <w:szCs w:val="20"/>
        </w:rPr>
        <w:t>之發生，致契約全部或部分必須停止履約時，乙方應於停止履約原因消滅後立即恢復履約。其停止履約及恢復履約，乙方應儘速向甲方提出書面報告。</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(六)期日：</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1.履約期間自指定之日起算者，應將當日算入。履約期間自指定之日後起算者，當日不計入。</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2.履約標的須於一定期間內送達甲方之場所者，履約期間之末日，以甲方當日下班時間為期間末日之終止。當日為甲方之辦公日，</w:t>
      </w:r>
      <w:proofErr w:type="gramStart"/>
      <w:r w:rsidRPr="00B16F14">
        <w:rPr>
          <w:rFonts w:ascii="標楷體" w:eastAsia="標楷體" w:hAnsi="標楷體" w:cs="Times New Roman" w:hint="eastAsia"/>
          <w:sz w:val="28"/>
          <w:szCs w:val="20"/>
        </w:rPr>
        <w:t>但甲方</w:t>
      </w:r>
      <w:proofErr w:type="gramEnd"/>
      <w:r w:rsidRPr="00B16F14">
        <w:rPr>
          <w:rFonts w:ascii="標楷體" w:eastAsia="標楷體" w:hAnsi="標楷體" w:cs="Times New Roman" w:hint="eastAsia"/>
          <w:sz w:val="28"/>
          <w:szCs w:val="20"/>
        </w:rPr>
        <w:t>因故停止辦公致未達原定截止時間者，以次一辦公日之同一截止時間代之。</w:t>
      </w:r>
    </w:p>
    <w:p w:rsidR="00B16F14" w:rsidRPr="007E3121" w:rsidRDefault="00B16F14" w:rsidP="00B16F14">
      <w:pPr>
        <w:adjustRightInd w:val="0"/>
        <w:spacing w:line="400" w:lineRule="exact"/>
        <w:ind w:left="851" w:hanging="567"/>
        <w:jc w:val="both"/>
        <w:textDirection w:val="lrTbV"/>
        <w:textAlignment w:val="baseline"/>
        <w:rPr>
          <w:rFonts w:ascii="標楷體" w:eastAsia="標楷體" w:hAnsi="標楷體" w:cs="Times New Roman"/>
          <w:color w:val="FF0000"/>
          <w:sz w:val="28"/>
          <w:szCs w:val="20"/>
        </w:rPr>
      </w:pPr>
      <w:r w:rsidRPr="007E3121">
        <w:rPr>
          <w:rFonts w:ascii="標楷體" w:eastAsia="標楷體" w:hAnsi="標楷體" w:cs="Times New Roman" w:hint="eastAsia"/>
          <w:color w:val="FF0000"/>
          <w:sz w:val="28"/>
          <w:szCs w:val="20"/>
        </w:rPr>
        <w:t>(七)乙方履約交貨</w:t>
      </w:r>
      <w:proofErr w:type="gramStart"/>
      <w:r w:rsidRPr="007E3121">
        <w:rPr>
          <w:rFonts w:ascii="標楷體" w:eastAsia="標楷體" w:hAnsi="標楷體" w:cs="Times New Roman" w:hint="eastAsia"/>
          <w:color w:val="FF0000"/>
          <w:sz w:val="28"/>
          <w:szCs w:val="20"/>
        </w:rPr>
        <w:t>之批數如下</w:t>
      </w:r>
      <w:proofErr w:type="gramEnd"/>
      <w:r w:rsidRPr="007E3121">
        <w:rPr>
          <w:rFonts w:ascii="標楷體" w:eastAsia="標楷體" w:hAnsi="標楷體" w:cs="Times New Roman" w:hint="eastAsia"/>
          <w:color w:val="FF0000"/>
          <w:sz w:val="28"/>
          <w:szCs w:val="20"/>
        </w:rPr>
        <w:t>(由</w:t>
      </w:r>
      <w:proofErr w:type="gramStart"/>
      <w:r w:rsidRPr="007E3121">
        <w:rPr>
          <w:rFonts w:ascii="標楷體" w:eastAsia="標楷體" w:hAnsi="標楷體" w:cs="Times New Roman" w:hint="eastAsia"/>
          <w:color w:val="FF0000"/>
          <w:sz w:val="28"/>
          <w:szCs w:val="20"/>
        </w:rPr>
        <w:t>甲方視需</w:t>
      </w:r>
      <w:proofErr w:type="gramEnd"/>
      <w:r w:rsidRPr="007E3121">
        <w:rPr>
          <w:rFonts w:ascii="標楷體" w:eastAsia="標楷體" w:hAnsi="標楷體" w:cs="Times New Roman" w:hint="eastAsia"/>
          <w:color w:val="FF0000"/>
          <w:sz w:val="28"/>
          <w:szCs w:val="20"/>
        </w:rPr>
        <w:t>要於招標時載明，</w:t>
      </w:r>
      <w:proofErr w:type="gramStart"/>
      <w:r w:rsidRPr="007E3121">
        <w:rPr>
          <w:rFonts w:ascii="標楷體" w:eastAsia="標楷體" w:hAnsi="標楷體" w:cs="Times New Roman" w:hint="eastAsia"/>
          <w:color w:val="FF0000"/>
          <w:sz w:val="28"/>
          <w:szCs w:val="20"/>
        </w:rPr>
        <w:t>無者免</w:t>
      </w:r>
      <w:proofErr w:type="gramEnd"/>
      <w:r w:rsidRPr="007E3121">
        <w:rPr>
          <w:rFonts w:ascii="標楷體" w:eastAsia="標楷體" w:hAnsi="標楷體" w:cs="Times New Roman" w:hint="eastAsia"/>
          <w:color w:val="FF0000"/>
          <w:sz w:val="28"/>
          <w:szCs w:val="20"/>
        </w:rPr>
        <w:t>填)。</w:t>
      </w:r>
    </w:p>
    <w:p w:rsidR="00B16F14" w:rsidRPr="007E3121"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color w:val="FF0000"/>
          <w:sz w:val="28"/>
          <w:szCs w:val="20"/>
        </w:rPr>
      </w:pPr>
      <w:r w:rsidRPr="007E3121">
        <w:rPr>
          <w:rFonts w:ascii="標楷體" w:eastAsia="標楷體" w:hAnsi="標楷體" w:cs="Times New Roman" w:hint="eastAsia"/>
          <w:color w:val="FF0000"/>
          <w:sz w:val="28"/>
          <w:szCs w:val="20"/>
        </w:rPr>
        <w:t>□一次交清。</w:t>
      </w:r>
    </w:p>
    <w:p w:rsidR="00B16F14" w:rsidRPr="007E3121"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color w:val="FF0000"/>
          <w:sz w:val="28"/>
          <w:szCs w:val="20"/>
        </w:rPr>
      </w:pPr>
      <w:r w:rsidRPr="007E3121">
        <w:rPr>
          <w:rFonts w:ascii="標楷體" w:eastAsia="標楷體" w:hAnsi="標楷體" w:cs="Times New Roman" w:hint="eastAsia"/>
          <w:color w:val="FF0000"/>
          <w:sz w:val="28"/>
          <w:szCs w:val="20"/>
        </w:rPr>
        <w:t>□分</w:t>
      </w:r>
      <w:r w:rsidRPr="007E3121">
        <w:rPr>
          <w:rFonts w:ascii="標楷體" w:eastAsia="標楷體" w:hAnsi="標楷體" w:cs="Times New Roman" w:hint="eastAsia"/>
          <w:color w:val="FF0000"/>
          <w:sz w:val="28"/>
          <w:szCs w:val="20"/>
          <w:u w:val="single"/>
        </w:rPr>
        <w:t xml:space="preserve">    </w:t>
      </w:r>
      <w:r w:rsidRPr="007E3121">
        <w:rPr>
          <w:rFonts w:ascii="標楷體" w:eastAsia="標楷體" w:hAnsi="標楷體" w:cs="Times New Roman" w:hint="eastAsia"/>
          <w:color w:val="FF0000"/>
          <w:sz w:val="28"/>
          <w:szCs w:val="20"/>
        </w:rPr>
        <w:t>批交貨。</w:t>
      </w:r>
    </w:p>
    <w:p w:rsidR="00B16F14" w:rsidRPr="00B16F14" w:rsidRDefault="00B16F14" w:rsidP="00B16F14">
      <w:pPr>
        <w:adjustRightInd w:val="0"/>
        <w:spacing w:line="400" w:lineRule="exact"/>
        <w:ind w:left="567"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  </w:t>
      </w:r>
    </w:p>
    <w:p w:rsidR="00B16F14" w:rsidRPr="00B16F14" w:rsidRDefault="00B16F14" w:rsidP="00B16F14">
      <w:pPr>
        <w:adjustRightInd w:val="0"/>
        <w:spacing w:line="400" w:lineRule="exact"/>
        <w:ind w:left="567" w:hanging="567"/>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第八條  履約管理</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)與契約履約標的有關之其他標的，經甲方交由其他</w:t>
      </w:r>
      <w:r w:rsidRPr="00B16F14">
        <w:rPr>
          <w:rFonts w:ascii="標楷體" w:eastAsia="標楷體" w:hAnsi="標楷體" w:cs="Times New Roman" w:hint="eastAsia"/>
          <w:sz w:val="28"/>
          <w:szCs w:val="20"/>
          <w:lang w:eastAsia="zh-HK"/>
        </w:rPr>
        <w:t>廠商</w:t>
      </w:r>
      <w:r w:rsidRPr="00B16F14">
        <w:rPr>
          <w:rFonts w:ascii="標楷體" w:eastAsia="標楷體" w:hAnsi="標楷體" w:cs="Times New Roman" w:hint="eastAsia"/>
          <w:sz w:val="28"/>
          <w:szCs w:val="20"/>
        </w:rPr>
        <w:t>承包時，乙方有與其他廠商互相協調配合之義務，以使該等工作得以順利進行。因工作不能協調配合，致生錯誤、延誤履約期限或意外事故，其可歸責於</w:t>
      </w:r>
      <w:proofErr w:type="gramStart"/>
      <w:r w:rsidRPr="00B16F14">
        <w:rPr>
          <w:rFonts w:ascii="標楷體" w:eastAsia="標楷體" w:hAnsi="標楷體" w:cs="Times New Roman" w:hint="eastAsia"/>
          <w:sz w:val="28"/>
          <w:szCs w:val="20"/>
        </w:rPr>
        <w:t>乙方者</w:t>
      </w:r>
      <w:proofErr w:type="gramEnd"/>
      <w:r w:rsidRPr="00B16F14">
        <w:rPr>
          <w:rFonts w:ascii="標楷體" w:eastAsia="標楷體" w:hAnsi="標楷體" w:cs="Times New Roman" w:hint="eastAsia"/>
          <w:sz w:val="28"/>
          <w:szCs w:val="20"/>
        </w:rPr>
        <w:t>，由乙方負責並賠償。受損之</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方應於事故發生後儘速書面通知甲方，由甲方邀集雙方協調解決。</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(二)履約標的未經驗收移交</w:t>
      </w:r>
      <w:proofErr w:type="gramStart"/>
      <w:r w:rsidRPr="00B16F14">
        <w:rPr>
          <w:rFonts w:ascii="標楷體" w:eastAsia="標楷體" w:hAnsi="標楷體" w:cs="Times New Roman" w:hint="eastAsia"/>
          <w:sz w:val="28"/>
          <w:szCs w:val="20"/>
        </w:rPr>
        <w:t>甲方前</w:t>
      </w:r>
      <w:proofErr w:type="gramEnd"/>
      <w:r w:rsidRPr="00B16F14">
        <w:rPr>
          <w:rFonts w:ascii="標楷體" w:eastAsia="標楷體" w:hAnsi="標楷體" w:cs="Times New Roman" w:hint="eastAsia"/>
          <w:sz w:val="28"/>
          <w:szCs w:val="20"/>
        </w:rPr>
        <w:t>，所有已完成之履約標的及到場之材料、機具、設備，包括甲方供給及乙方自備者，</w:t>
      </w:r>
      <w:proofErr w:type="gramStart"/>
      <w:r w:rsidRPr="00B16F14">
        <w:rPr>
          <w:rFonts w:ascii="標楷體" w:eastAsia="標楷體" w:hAnsi="標楷體" w:cs="Times New Roman" w:hint="eastAsia"/>
          <w:sz w:val="28"/>
          <w:szCs w:val="20"/>
        </w:rPr>
        <w:t>均由</w:t>
      </w:r>
      <w:proofErr w:type="gramEnd"/>
      <w:r w:rsidRPr="00B16F14">
        <w:rPr>
          <w:rFonts w:ascii="標楷體" w:eastAsia="標楷體" w:hAnsi="標楷體" w:cs="Times New Roman" w:hint="eastAsia"/>
          <w:sz w:val="28"/>
          <w:szCs w:val="20"/>
        </w:rPr>
        <w:t>乙方負責保管。如有損壞缺少，概由乙方負責。</w:t>
      </w:r>
      <w:proofErr w:type="gramStart"/>
      <w:r w:rsidRPr="00B16F14">
        <w:rPr>
          <w:rFonts w:ascii="標楷體" w:eastAsia="標楷體" w:hAnsi="標楷體" w:cs="Times New Roman" w:hint="eastAsia"/>
          <w:sz w:val="28"/>
          <w:szCs w:val="20"/>
        </w:rPr>
        <w:t>其屬經甲方已估</w:t>
      </w:r>
      <w:proofErr w:type="gramEnd"/>
      <w:r w:rsidRPr="00B16F14">
        <w:rPr>
          <w:rFonts w:ascii="標楷體" w:eastAsia="標楷體" w:hAnsi="標楷體" w:cs="Times New Roman" w:hint="eastAsia"/>
          <w:sz w:val="28"/>
          <w:szCs w:val="20"/>
        </w:rPr>
        <w:t>驗計價者，由乙方賠償。部分業經驗收付款者，其</w:t>
      </w:r>
      <w:proofErr w:type="gramStart"/>
      <w:r w:rsidRPr="00B16F14">
        <w:rPr>
          <w:rFonts w:ascii="標楷體" w:eastAsia="標楷體" w:hAnsi="標楷體" w:cs="Times New Roman" w:hint="eastAsia"/>
          <w:sz w:val="28"/>
          <w:szCs w:val="20"/>
        </w:rPr>
        <w:t>所有權屬甲方</w:t>
      </w:r>
      <w:proofErr w:type="gramEnd"/>
      <w:r w:rsidRPr="00B16F14">
        <w:rPr>
          <w:rFonts w:ascii="標楷體" w:eastAsia="標楷體" w:hAnsi="標楷體" w:cs="Times New Roman" w:hint="eastAsia"/>
          <w:sz w:val="28"/>
          <w:szCs w:val="20"/>
        </w:rPr>
        <w:t>，禁止轉讓、抵押、出租、任意更換或其他有害所有權行使之行為</w:t>
      </w:r>
      <w:r w:rsidRPr="00B16F14">
        <w:rPr>
          <w:rFonts w:ascii="標楷體" w:eastAsia="標楷體" w:hAnsi="標楷體" w:cs="Times New Roman"/>
          <w:sz w:val="28"/>
          <w:szCs w:val="20"/>
        </w:rPr>
        <w:t>。</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(三)履約標的未經驗收前，甲方因需要使用時，乙方不得拒絕。但應由雙方會同使用單位協商認定權利與義務後，由甲方先行接管。使用期間因非可歸責於乙方之事由，致遺失或損壞者，應由甲方負責。</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(四)契約所需履約標的材料、機具、設備、工作場地設備等，除契約另有規定外，概由乙方自備。</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(五)前款工作場地設備，</w:t>
      </w:r>
      <w:proofErr w:type="gramStart"/>
      <w:r w:rsidRPr="00B16F14">
        <w:rPr>
          <w:rFonts w:ascii="標楷體" w:eastAsia="標楷體" w:hAnsi="標楷體" w:cs="Times New Roman" w:hint="eastAsia"/>
          <w:sz w:val="28"/>
          <w:szCs w:val="20"/>
        </w:rPr>
        <w:t>指乙方</w:t>
      </w:r>
      <w:proofErr w:type="gramEnd"/>
      <w:r w:rsidRPr="00B16F14">
        <w:rPr>
          <w:rFonts w:ascii="標楷體" w:eastAsia="標楷體" w:hAnsi="標楷體" w:cs="Times New Roman" w:hint="eastAsia"/>
          <w:sz w:val="28"/>
          <w:szCs w:val="20"/>
        </w:rPr>
        <w:t>為契約履約之場地或履約地點以外專為契約材料加工之場所之設備，包括履約管理、工人住宿、材料儲</w:t>
      </w:r>
      <w:proofErr w:type="gramStart"/>
      <w:r w:rsidRPr="00B16F14">
        <w:rPr>
          <w:rFonts w:ascii="標楷體" w:eastAsia="標楷體" w:hAnsi="標楷體" w:cs="Times New Roman" w:hint="eastAsia"/>
          <w:sz w:val="28"/>
          <w:szCs w:val="20"/>
        </w:rPr>
        <w:t>放等房</w:t>
      </w:r>
      <w:proofErr w:type="gramEnd"/>
      <w:r w:rsidRPr="00B16F14">
        <w:rPr>
          <w:rFonts w:ascii="標楷體" w:eastAsia="標楷體" w:hAnsi="標楷體" w:cs="Times New Roman" w:hint="eastAsia"/>
          <w:sz w:val="28"/>
          <w:szCs w:val="20"/>
        </w:rPr>
        <w:t>舍及其附屬設施。</w:t>
      </w:r>
      <w:proofErr w:type="gramStart"/>
      <w:r w:rsidRPr="00B16F14">
        <w:rPr>
          <w:rFonts w:ascii="標楷體" w:eastAsia="標楷體" w:hAnsi="標楷體" w:cs="Times New Roman" w:hint="eastAsia"/>
          <w:sz w:val="28"/>
          <w:szCs w:val="20"/>
        </w:rPr>
        <w:t>該等房舍</w:t>
      </w:r>
      <w:proofErr w:type="gramEnd"/>
      <w:r w:rsidRPr="00B16F14">
        <w:rPr>
          <w:rFonts w:ascii="標楷體" w:eastAsia="標楷體" w:hAnsi="標楷體" w:cs="Times New Roman" w:hint="eastAsia"/>
          <w:sz w:val="28"/>
          <w:szCs w:val="20"/>
        </w:rPr>
        <w:t>設施，應具備滿足工作人員生活與工作環境所必要的條件。</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(六)乙方自備之材料、機具、設備，其品質應符合契約之規定，進入甲方履約場所後由乙方負責保管。非經甲方許可，不得擅自運離。</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(七)各項設施或設備，依法令規定須由專業技術人員安裝、履約或檢驗者，乙方應依規定辦理。</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乙方接受甲方或甲方委託之機構之人員指示辦理與履約有關之事項前，應先確認該人員係有權代表人，且所指示辦理之事項未逾越或未違反契約規定。乙方接受無權代表人之指示或逾越或違反契約規定之指示，不得用以</w:t>
      </w:r>
      <w:proofErr w:type="gramStart"/>
      <w:r w:rsidRPr="00B16F14">
        <w:rPr>
          <w:rFonts w:ascii="標楷體" w:eastAsia="標楷體" w:hAnsi="標楷體" w:cs="Times New Roman" w:hint="eastAsia"/>
          <w:sz w:val="28"/>
          <w:szCs w:val="20"/>
        </w:rPr>
        <w:t>拘束甲</w:t>
      </w:r>
      <w:proofErr w:type="gramEnd"/>
      <w:r w:rsidRPr="00B16F14">
        <w:rPr>
          <w:rFonts w:ascii="標楷體" w:eastAsia="標楷體" w:hAnsi="標楷體" w:cs="Times New Roman" w:hint="eastAsia"/>
          <w:sz w:val="28"/>
          <w:szCs w:val="20"/>
        </w:rPr>
        <w:t>方或減少、變更乙方應負之契約責任，甲方亦不對此等指示之後果負任何責任。</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(九)契約之一方未請求他方依契約履約者，不得視為或構成一方放棄請求他方依契約履約之權利。</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(十)契約內容有須保密者，乙方未經甲方書面同意，不得將契約內容洩漏予與履約無關之第三人。</w:t>
      </w:r>
    </w:p>
    <w:p w:rsidR="00B16F14" w:rsidRP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(十一)乙方履約期間所知悉之甲方機密或任何不公開之文書、圖畫、消息、物品或其他資訊，</w:t>
      </w:r>
      <w:proofErr w:type="gramStart"/>
      <w:r w:rsidRPr="00B16F14">
        <w:rPr>
          <w:rFonts w:ascii="標楷體" w:eastAsia="標楷體" w:hAnsi="標楷體" w:cs="Times New Roman" w:hint="eastAsia"/>
          <w:sz w:val="28"/>
          <w:szCs w:val="20"/>
        </w:rPr>
        <w:t>均應保密</w:t>
      </w:r>
      <w:proofErr w:type="gramEnd"/>
      <w:r w:rsidRPr="00B16F14">
        <w:rPr>
          <w:rFonts w:ascii="標楷體" w:eastAsia="標楷體" w:hAnsi="標楷體" w:cs="Times New Roman" w:hint="eastAsia"/>
          <w:sz w:val="28"/>
          <w:szCs w:val="20"/>
        </w:rPr>
        <w:t>，不得洩漏。</w:t>
      </w:r>
    </w:p>
    <w:p w:rsidR="00B16F14" w:rsidRPr="00B16F14" w:rsidRDefault="00B16F14" w:rsidP="00B16F14">
      <w:pPr>
        <w:adjustRightInd w:val="0"/>
        <w:spacing w:line="400" w:lineRule="exact"/>
        <w:ind w:left="1078" w:hanging="79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(十二)轉包及分包：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1.乙方不得將契約轉包。乙方亦不得以不具備履行契約分包事項能力、未依法登記或設立，或依採購法第103條規定不得參加投標或作為決標對象或作為分包廠商之廠商為分包廠商。</w:t>
      </w:r>
    </w:p>
    <w:p w:rsidR="00B16F14" w:rsidRPr="00B50AF3"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2.乙方擬分包之項目及</w:t>
      </w:r>
      <w:r w:rsidRPr="00B50AF3">
        <w:rPr>
          <w:rFonts w:ascii="標楷體" w:eastAsia="標楷體" w:hAnsi="標楷體" w:cs="Times New Roman" w:hint="eastAsia"/>
          <w:sz w:val="28"/>
          <w:szCs w:val="20"/>
        </w:rPr>
        <w:t>分包廠商，甲方得</w:t>
      </w:r>
      <w:proofErr w:type="gramStart"/>
      <w:r w:rsidRPr="00B50AF3">
        <w:rPr>
          <w:rFonts w:ascii="標楷體" w:eastAsia="標楷體" w:hAnsi="標楷體" w:cs="Times New Roman" w:hint="eastAsia"/>
          <w:sz w:val="28"/>
          <w:szCs w:val="20"/>
        </w:rPr>
        <w:t>予審</w:t>
      </w:r>
      <w:proofErr w:type="gramEnd"/>
      <w:r w:rsidRPr="00B50AF3">
        <w:rPr>
          <w:rFonts w:ascii="標楷體" w:eastAsia="標楷體" w:hAnsi="標楷體" w:cs="Times New Roman" w:hint="eastAsia"/>
          <w:sz w:val="28"/>
          <w:szCs w:val="20"/>
        </w:rPr>
        <w:t>查</w:t>
      </w:r>
      <w:r w:rsidRPr="00B50AF3">
        <w:rPr>
          <w:rFonts w:ascii="標楷體" w:eastAsia="標楷體" w:hAnsi="標楷體" w:cs="Times New Roman"/>
          <w:sz w:val="28"/>
          <w:szCs w:val="20"/>
        </w:rPr>
        <w:t>；其分包契約得向甲方報備</w:t>
      </w:r>
      <w:r w:rsidRPr="00B50AF3">
        <w:rPr>
          <w:rFonts w:ascii="標楷體" w:eastAsia="標楷體" w:hAnsi="標楷體" w:cs="Times New Roman"/>
          <w:sz w:val="28"/>
          <w:szCs w:val="28"/>
        </w:rPr>
        <w:t>。</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3.乙方對於分包廠商履約之部分，仍應負完全責任。分包契約報備於</w:t>
      </w:r>
      <w:proofErr w:type="gramStart"/>
      <w:r w:rsidRPr="00B16F14">
        <w:rPr>
          <w:rFonts w:ascii="標楷體" w:eastAsia="標楷體" w:hAnsi="標楷體" w:cs="Times New Roman" w:hint="eastAsia"/>
          <w:sz w:val="28"/>
          <w:szCs w:val="20"/>
        </w:rPr>
        <w:t>甲方者</w:t>
      </w:r>
      <w:proofErr w:type="gramEnd"/>
      <w:r w:rsidRPr="00B16F14">
        <w:rPr>
          <w:rFonts w:ascii="標楷體" w:eastAsia="標楷體" w:hAnsi="標楷體" w:cs="Times New Roman" w:hint="eastAsia"/>
          <w:sz w:val="28"/>
          <w:szCs w:val="20"/>
        </w:rPr>
        <w:t>，亦同。</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4.分包廠商不得將分包契約轉包。其有違反者，乙方應更換分包廠商。</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5.乙方違反不得轉包之規定時，甲方得解除契約、終止契約或沒收保證金，並得要求損害賠償。</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pacing w:val="4"/>
          <w:sz w:val="28"/>
          <w:szCs w:val="20"/>
        </w:rPr>
      </w:pPr>
      <w:r w:rsidRPr="00B16F14">
        <w:rPr>
          <w:rFonts w:ascii="標楷體" w:eastAsia="標楷體" w:hAnsi="標楷體" w:cs="Times New Roman" w:hint="eastAsia"/>
          <w:spacing w:val="4"/>
          <w:sz w:val="28"/>
          <w:szCs w:val="20"/>
        </w:rPr>
        <w:t>6.</w:t>
      </w:r>
      <w:proofErr w:type="gramStart"/>
      <w:r w:rsidRPr="00B16F14">
        <w:rPr>
          <w:rFonts w:ascii="標楷體" w:eastAsia="標楷體" w:hAnsi="標楷體" w:cs="Times New Roman" w:hint="eastAsia"/>
          <w:spacing w:val="4"/>
          <w:sz w:val="28"/>
          <w:szCs w:val="20"/>
        </w:rPr>
        <w:t>前目轉</w:t>
      </w:r>
      <w:proofErr w:type="gramEnd"/>
      <w:r w:rsidRPr="00B16F14">
        <w:rPr>
          <w:rFonts w:ascii="標楷體" w:eastAsia="標楷體" w:hAnsi="標楷體" w:cs="Times New Roman" w:hint="eastAsia"/>
          <w:spacing w:val="4"/>
          <w:sz w:val="28"/>
          <w:szCs w:val="20"/>
        </w:rPr>
        <w:t>包廠商與乙方對</w:t>
      </w:r>
      <w:proofErr w:type="gramStart"/>
      <w:r w:rsidRPr="00B16F14">
        <w:rPr>
          <w:rFonts w:ascii="標楷體" w:eastAsia="標楷體" w:hAnsi="標楷體" w:cs="Times New Roman" w:hint="eastAsia"/>
          <w:spacing w:val="4"/>
          <w:sz w:val="28"/>
          <w:szCs w:val="20"/>
        </w:rPr>
        <w:t>甲方負連</w:t>
      </w:r>
      <w:proofErr w:type="gramEnd"/>
      <w:r w:rsidRPr="00B16F14">
        <w:rPr>
          <w:rFonts w:ascii="標楷體" w:eastAsia="標楷體" w:hAnsi="標楷體" w:cs="Times New Roman" w:hint="eastAsia"/>
          <w:spacing w:val="4"/>
          <w:sz w:val="28"/>
          <w:szCs w:val="20"/>
        </w:rPr>
        <w:t>帶履行及賠償責任。再</w:t>
      </w:r>
      <w:proofErr w:type="gramStart"/>
      <w:r w:rsidRPr="00B16F14">
        <w:rPr>
          <w:rFonts w:ascii="標楷體" w:eastAsia="標楷體" w:hAnsi="標楷體" w:cs="Times New Roman" w:hint="eastAsia"/>
          <w:spacing w:val="4"/>
          <w:sz w:val="28"/>
          <w:szCs w:val="20"/>
        </w:rPr>
        <w:t>轉包者</w:t>
      </w:r>
      <w:proofErr w:type="gramEnd"/>
      <w:r w:rsidRPr="00B16F14">
        <w:rPr>
          <w:rFonts w:ascii="標楷體" w:eastAsia="標楷體" w:hAnsi="標楷體" w:cs="Times New Roman" w:hint="eastAsia"/>
          <w:spacing w:val="4"/>
          <w:sz w:val="28"/>
          <w:szCs w:val="20"/>
        </w:rPr>
        <w:t>，亦同。</w:t>
      </w:r>
    </w:p>
    <w:p w:rsidR="00B16F14" w:rsidRPr="00B50AF3" w:rsidRDefault="00B16F14" w:rsidP="00B16F14">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7.</w:t>
      </w:r>
      <w:r w:rsidRPr="00B50AF3">
        <w:rPr>
          <w:rFonts w:ascii="標楷體" w:eastAsia="標楷體" w:hAnsi="標楷體" w:cs="Times New Roman"/>
          <w:sz w:val="28"/>
          <w:szCs w:val="20"/>
        </w:rPr>
        <w:t>履約內容分包</w:t>
      </w:r>
      <w:proofErr w:type="gramStart"/>
      <w:r w:rsidRPr="00B50AF3">
        <w:rPr>
          <w:rFonts w:ascii="標楷體" w:eastAsia="標楷體" w:hAnsi="標楷體" w:cs="Times New Roman"/>
          <w:sz w:val="28"/>
          <w:szCs w:val="20"/>
        </w:rPr>
        <w:t>予</w:t>
      </w:r>
      <w:r w:rsidRPr="00B50AF3">
        <w:rPr>
          <w:rFonts w:ascii="標楷體" w:eastAsia="標楷體" w:hAnsi="標楷體" w:cs="Times New Roman" w:hint="eastAsia"/>
          <w:sz w:val="28"/>
          <w:szCs w:val="20"/>
          <w:lang w:eastAsia="zh-HK"/>
        </w:rPr>
        <w:t>分</w:t>
      </w:r>
      <w:proofErr w:type="gramEnd"/>
      <w:r w:rsidRPr="00B50AF3">
        <w:rPr>
          <w:rFonts w:ascii="標楷體" w:eastAsia="標楷體" w:hAnsi="標楷體" w:cs="Times New Roman" w:hint="eastAsia"/>
          <w:sz w:val="28"/>
          <w:szCs w:val="20"/>
          <w:lang w:eastAsia="zh-HK"/>
        </w:rPr>
        <w:t>包</w:t>
      </w:r>
      <w:r w:rsidRPr="00B50AF3">
        <w:rPr>
          <w:rFonts w:ascii="標楷體" w:eastAsia="標楷體" w:hAnsi="標楷體" w:cs="Times New Roman" w:hint="eastAsia"/>
          <w:sz w:val="28"/>
          <w:szCs w:val="20"/>
        </w:rPr>
        <w:t>廠商</w:t>
      </w:r>
      <w:r w:rsidRPr="00B50AF3">
        <w:rPr>
          <w:rFonts w:ascii="標楷體" w:eastAsia="標楷體" w:hAnsi="標楷體" w:cs="Times New Roman"/>
          <w:sz w:val="28"/>
          <w:szCs w:val="20"/>
        </w:rPr>
        <w:t>之項目，</w:t>
      </w:r>
      <w:proofErr w:type="gramStart"/>
      <w:r w:rsidRPr="00B50AF3">
        <w:rPr>
          <w:rFonts w:ascii="標楷體" w:eastAsia="標楷體" w:hAnsi="標楷體" w:cs="Times New Roman"/>
          <w:sz w:val="28"/>
          <w:szCs w:val="20"/>
        </w:rPr>
        <w:t>依分</w:t>
      </w:r>
      <w:proofErr w:type="gramEnd"/>
      <w:r w:rsidRPr="00B50AF3">
        <w:rPr>
          <w:rFonts w:ascii="標楷體" w:eastAsia="標楷體" w:hAnsi="標楷體" w:cs="Times New Roman"/>
          <w:sz w:val="28"/>
          <w:szCs w:val="20"/>
        </w:rPr>
        <w:t>包項目之性質與規模，其分包價金</w:t>
      </w:r>
      <w:r w:rsidRPr="00B50AF3">
        <w:rPr>
          <w:rFonts w:ascii="標楷體" w:eastAsia="標楷體" w:hAnsi="標楷體" w:cs="Times New Roman"/>
          <w:sz w:val="28"/>
          <w:szCs w:val="28"/>
        </w:rPr>
        <w:t>(由甲方擇一於</w:t>
      </w:r>
      <w:r w:rsidRPr="00B50AF3">
        <w:rPr>
          <w:rFonts w:ascii="標楷體" w:eastAsia="標楷體" w:hAnsi="標楷體" w:cs="Times New Roman" w:hint="eastAsia"/>
          <w:sz w:val="28"/>
          <w:szCs w:val="28"/>
        </w:rPr>
        <w:t>決</w:t>
      </w:r>
      <w:r w:rsidRPr="00B50AF3">
        <w:rPr>
          <w:rFonts w:ascii="標楷體" w:eastAsia="標楷體" w:hAnsi="標楷體" w:cs="Times New Roman"/>
          <w:sz w:val="28"/>
          <w:szCs w:val="28"/>
        </w:rPr>
        <w:t>標</w:t>
      </w:r>
      <w:r w:rsidRPr="00B50AF3">
        <w:rPr>
          <w:rFonts w:ascii="標楷體" w:eastAsia="標楷體" w:hAnsi="標楷體" w:cs="Times New Roman" w:hint="eastAsia"/>
          <w:sz w:val="28"/>
          <w:szCs w:val="28"/>
        </w:rPr>
        <w:t>後</w:t>
      </w:r>
      <w:r w:rsidRPr="00B50AF3">
        <w:rPr>
          <w:rFonts w:ascii="標楷體" w:eastAsia="標楷體" w:hAnsi="標楷體" w:cs="Times New Roman"/>
          <w:sz w:val="28"/>
          <w:szCs w:val="28"/>
        </w:rPr>
        <w:t>載明)</w:t>
      </w:r>
      <w:r w:rsidRPr="00B50AF3">
        <w:rPr>
          <w:rFonts w:ascii="標楷體" w:eastAsia="標楷體" w:hAnsi="標楷體" w:cs="Times New Roman"/>
          <w:sz w:val="28"/>
          <w:szCs w:val="20"/>
        </w:rPr>
        <w:t>：</w:t>
      </w:r>
    </w:p>
    <w:p w:rsidR="00B16F14" w:rsidRPr="00B50AF3" w:rsidRDefault="00B16F14" w:rsidP="00B16F14">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B50AF3">
        <w:rPr>
          <w:rFonts w:ascii="標楷體" w:eastAsia="標楷體" w:hAnsi="標楷體" w:cs="Times New Roman"/>
          <w:sz w:val="28"/>
          <w:szCs w:val="20"/>
        </w:rPr>
        <w:t xml:space="preserve">  □契約價金總額之一定比率：</w:t>
      </w:r>
      <w:r w:rsidRPr="00B50AF3">
        <w:rPr>
          <w:rFonts w:ascii="標楷體" w:eastAsia="標楷體" w:hAnsi="標楷體" w:cs="Times New Roman"/>
          <w:sz w:val="28"/>
          <w:szCs w:val="20"/>
          <w:u w:val="single"/>
        </w:rPr>
        <w:t xml:space="preserve">     </w:t>
      </w:r>
      <w:r w:rsidRPr="00B50AF3">
        <w:rPr>
          <w:rFonts w:ascii="標楷體" w:eastAsia="標楷體" w:hAnsi="標楷體" w:cs="Times New Roman"/>
          <w:sz w:val="28"/>
          <w:szCs w:val="20"/>
        </w:rPr>
        <w:t>%。</w:t>
      </w:r>
    </w:p>
    <w:p w:rsidR="00B16F14" w:rsidRPr="00B50AF3" w:rsidRDefault="00B16F14" w:rsidP="00B16F14">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B50AF3">
        <w:rPr>
          <w:rFonts w:ascii="標楷體" w:eastAsia="標楷體" w:hAnsi="標楷體" w:cs="Times New Roman"/>
          <w:sz w:val="28"/>
          <w:szCs w:val="20"/>
        </w:rPr>
        <w:t xml:space="preserve">  □一定金額：新臺幣</w:t>
      </w:r>
      <w:r w:rsidRPr="00B50AF3">
        <w:rPr>
          <w:rFonts w:ascii="標楷體" w:eastAsia="標楷體" w:hAnsi="標楷體" w:cs="Times New Roman"/>
          <w:sz w:val="28"/>
          <w:szCs w:val="20"/>
          <w:u w:val="single"/>
        </w:rPr>
        <w:t xml:space="preserve">           </w:t>
      </w:r>
      <w:r w:rsidRPr="00B50AF3">
        <w:rPr>
          <w:rFonts w:ascii="標楷體" w:eastAsia="標楷體" w:hAnsi="標楷體" w:cs="Times New Roman"/>
          <w:sz w:val="28"/>
          <w:szCs w:val="20"/>
        </w:rPr>
        <w:t>元。</w:t>
      </w:r>
    </w:p>
    <w:p w:rsidR="00B16F14" w:rsidRPr="00B50AF3" w:rsidRDefault="00B16F14" w:rsidP="00B16F14">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B50AF3">
        <w:rPr>
          <w:rFonts w:ascii="標楷體" w:eastAsia="標楷體" w:hAnsi="標楷體" w:cs="Times New Roman"/>
          <w:sz w:val="28"/>
          <w:szCs w:val="20"/>
        </w:rPr>
        <w:t>8.契約價金結算方式</w:t>
      </w:r>
      <w:proofErr w:type="gramStart"/>
      <w:r w:rsidRPr="00B50AF3">
        <w:rPr>
          <w:rFonts w:ascii="標楷體" w:eastAsia="標楷體" w:hAnsi="標楷體" w:cs="Times New Roman"/>
          <w:sz w:val="28"/>
          <w:szCs w:val="20"/>
        </w:rPr>
        <w:t>採總包</w:t>
      </w:r>
      <w:proofErr w:type="gramEnd"/>
      <w:r w:rsidRPr="00B50AF3">
        <w:rPr>
          <w:rFonts w:ascii="標楷體" w:eastAsia="標楷體" w:hAnsi="標楷體" w:cs="Times New Roman"/>
          <w:sz w:val="28"/>
          <w:szCs w:val="20"/>
        </w:rPr>
        <w:t>價法者，分包</w:t>
      </w:r>
      <w:proofErr w:type="gramStart"/>
      <w:r w:rsidRPr="00B50AF3">
        <w:rPr>
          <w:rFonts w:ascii="標楷體" w:eastAsia="標楷體" w:hAnsi="標楷體" w:cs="Times New Roman"/>
          <w:sz w:val="28"/>
          <w:szCs w:val="20"/>
        </w:rPr>
        <w:t>予</w:t>
      </w:r>
      <w:proofErr w:type="gramEnd"/>
      <w:r w:rsidRPr="00B50AF3">
        <w:rPr>
          <w:rFonts w:ascii="標楷體" w:eastAsia="標楷體" w:hAnsi="標楷體" w:cs="Times New Roman" w:hint="eastAsia"/>
          <w:sz w:val="28"/>
          <w:szCs w:val="20"/>
          <w:lang w:eastAsia="zh-HK"/>
        </w:rPr>
        <w:t>分包</w:t>
      </w:r>
      <w:r w:rsidRPr="00B50AF3">
        <w:rPr>
          <w:rFonts w:ascii="標楷體" w:eastAsia="標楷體" w:hAnsi="標楷體" w:cs="Times New Roman" w:hint="eastAsia"/>
          <w:sz w:val="28"/>
          <w:szCs w:val="20"/>
        </w:rPr>
        <w:t>廠商之</w:t>
      </w:r>
      <w:r w:rsidRPr="00B50AF3">
        <w:rPr>
          <w:rFonts w:ascii="標楷體" w:eastAsia="標楷體" w:hAnsi="標楷體" w:cs="Times New Roman"/>
          <w:sz w:val="28"/>
          <w:szCs w:val="20"/>
        </w:rPr>
        <w:t>項目，得核實支付</w:t>
      </w:r>
      <w:r w:rsidRPr="00B50AF3">
        <w:rPr>
          <w:rFonts w:ascii="標楷體" w:eastAsia="標楷體" w:hAnsi="標楷體" w:cs="Times New Roman"/>
          <w:sz w:val="28"/>
          <w:szCs w:val="28"/>
        </w:rPr>
        <w:t>費用。</w:t>
      </w:r>
    </w:p>
    <w:p w:rsid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8"/>
        </w:rPr>
      </w:pPr>
      <w:r w:rsidRPr="00B50AF3">
        <w:rPr>
          <w:rFonts w:ascii="標楷體" w:eastAsia="標楷體" w:hAnsi="標楷體" w:cs="Times New Roman"/>
          <w:sz w:val="28"/>
          <w:szCs w:val="28"/>
        </w:rPr>
        <w:t>9.甲方與乙方召開工作小組會議時，得於必要時邀請分包</w:t>
      </w:r>
      <w:r w:rsidRPr="00B50AF3">
        <w:rPr>
          <w:rFonts w:ascii="標楷體" w:eastAsia="標楷體" w:hAnsi="標楷體" w:cs="Times New Roman" w:hint="eastAsia"/>
          <w:sz w:val="28"/>
          <w:szCs w:val="28"/>
        </w:rPr>
        <w:t>廠商</w:t>
      </w:r>
      <w:r w:rsidRPr="00B50AF3">
        <w:rPr>
          <w:rFonts w:ascii="標楷體" w:eastAsia="標楷體" w:hAnsi="標楷體" w:cs="Times New Roman"/>
          <w:sz w:val="28"/>
          <w:szCs w:val="28"/>
        </w:rPr>
        <w:t>列席。</w:t>
      </w:r>
    </w:p>
    <w:p w:rsidR="003C501F" w:rsidRPr="00024189" w:rsidRDefault="003C501F" w:rsidP="003C501F">
      <w:pPr>
        <w:adjustRightInd w:val="0"/>
        <w:spacing w:line="400" w:lineRule="exact"/>
        <w:ind w:left="1134" w:right="57" w:hanging="284"/>
        <w:jc w:val="both"/>
        <w:textDirection w:val="lrTbV"/>
        <w:textAlignment w:val="baseline"/>
        <w:rPr>
          <w:rFonts w:ascii="標楷體" w:eastAsia="標楷體" w:hAnsi="標楷體" w:cs="Times New Roman"/>
          <w:sz w:val="28"/>
          <w:szCs w:val="28"/>
        </w:rPr>
      </w:pPr>
      <w:r w:rsidRPr="00024189">
        <w:rPr>
          <w:rFonts w:ascii="標楷體" w:eastAsia="標楷體" w:hAnsi="標楷體" w:cs="Times New Roman" w:hint="eastAsia"/>
          <w:sz w:val="28"/>
          <w:szCs w:val="28"/>
        </w:rPr>
        <w:lastRenderedPageBreak/>
        <w:t>10.乙方應於下列分包部分開始作業前，將分包廠商</w:t>
      </w:r>
      <w:proofErr w:type="gramStart"/>
      <w:r w:rsidRPr="00024189">
        <w:rPr>
          <w:rFonts w:ascii="標楷體" w:eastAsia="標楷體" w:hAnsi="標楷體" w:cs="Times New Roman" w:hint="eastAsia"/>
          <w:sz w:val="28"/>
          <w:szCs w:val="28"/>
        </w:rPr>
        <w:t>名單送甲方</w:t>
      </w:r>
      <w:proofErr w:type="gramEnd"/>
      <w:r w:rsidRPr="00024189">
        <w:rPr>
          <w:rFonts w:ascii="標楷體" w:eastAsia="標楷體" w:hAnsi="標楷體" w:cs="Times New Roman" w:hint="eastAsia"/>
          <w:sz w:val="28"/>
          <w:szCs w:val="28"/>
        </w:rPr>
        <w:t>備查（由甲方視個案情形於招標時載明；未</w:t>
      </w:r>
      <w:proofErr w:type="gramStart"/>
      <w:r w:rsidRPr="00024189">
        <w:rPr>
          <w:rFonts w:ascii="標楷體" w:eastAsia="標楷體" w:hAnsi="標楷體" w:cs="Times New Roman" w:hint="eastAsia"/>
          <w:sz w:val="28"/>
          <w:szCs w:val="28"/>
        </w:rPr>
        <w:t>載明者無</w:t>
      </w:r>
      <w:proofErr w:type="gramEnd"/>
      <w:r w:rsidRPr="00024189">
        <w:rPr>
          <w:rFonts w:ascii="標楷體" w:eastAsia="標楷體" w:hAnsi="標楷體" w:cs="Times New Roman" w:hint="eastAsia"/>
          <w:sz w:val="28"/>
          <w:szCs w:val="28"/>
        </w:rPr>
        <w:t>)：</w:t>
      </w:r>
    </w:p>
    <w:p w:rsidR="003C501F" w:rsidRPr="00024189" w:rsidRDefault="003C501F" w:rsidP="00FE3DDF">
      <w:pPr>
        <w:adjustRightInd w:val="0"/>
        <w:spacing w:line="400" w:lineRule="exact"/>
        <w:ind w:left="1305" w:right="57" w:hanging="284"/>
        <w:jc w:val="both"/>
        <w:textDirection w:val="lrTbV"/>
        <w:textAlignment w:val="baseline"/>
        <w:rPr>
          <w:rFonts w:ascii="標楷體" w:eastAsia="標楷體" w:hAnsi="標楷體" w:cs="Times New Roman"/>
          <w:sz w:val="28"/>
          <w:szCs w:val="28"/>
        </w:rPr>
      </w:pPr>
      <w:r w:rsidRPr="00024189">
        <w:rPr>
          <w:rFonts w:ascii="標楷體" w:eastAsia="標楷體" w:hAnsi="標楷體" w:cs="Times New Roman" w:hint="eastAsia"/>
          <w:sz w:val="28"/>
          <w:szCs w:val="28"/>
        </w:rPr>
        <w:t>(1)專業部分：           。</w:t>
      </w:r>
    </w:p>
    <w:p w:rsidR="003C501F" w:rsidRPr="00024189" w:rsidRDefault="003C501F" w:rsidP="00FE3DDF">
      <w:pPr>
        <w:adjustRightInd w:val="0"/>
        <w:spacing w:line="400" w:lineRule="exact"/>
        <w:ind w:left="1305" w:right="57" w:hanging="284"/>
        <w:jc w:val="both"/>
        <w:textDirection w:val="lrTbV"/>
        <w:textAlignment w:val="baseline"/>
        <w:rPr>
          <w:rFonts w:ascii="標楷體" w:eastAsia="標楷體" w:hAnsi="標楷體" w:cs="Times New Roman"/>
          <w:sz w:val="28"/>
          <w:szCs w:val="28"/>
        </w:rPr>
      </w:pPr>
      <w:r w:rsidRPr="00024189">
        <w:rPr>
          <w:rFonts w:ascii="標楷體" w:eastAsia="標楷體" w:hAnsi="標楷體" w:cs="Times New Roman" w:hint="eastAsia"/>
          <w:sz w:val="28"/>
          <w:szCs w:val="28"/>
        </w:rPr>
        <w:t>(2)達一定數量或金額之部分</w:t>
      </w:r>
      <w:proofErr w:type="gramStart"/>
      <w:r w:rsidRPr="00024189">
        <w:rPr>
          <w:rFonts w:ascii="標楷體" w:eastAsia="標楷體" w:hAnsi="標楷體" w:cs="Times New Roman" w:hint="eastAsia"/>
          <w:sz w:val="28"/>
          <w:szCs w:val="28"/>
        </w:rPr>
        <w:t>＿</w:t>
      </w:r>
      <w:proofErr w:type="gramEnd"/>
      <w:r w:rsidRPr="00024189">
        <w:rPr>
          <w:rFonts w:ascii="標楷體" w:eastAsia="標楷體" w:hAnsi="標楷體" w:cs="Times New Roman" w:hint="eastAsia"/>
          <w:sz w:val="28"/>
          <w:szCs w:val="28"/>
        </w:rPr>
        <w:t>＿＿。</w:t>
      </w:r>
    </w:p>
    <w:p w:rsidR="003C501F" w:rsidRPr="00024189" w:rsidRDefault="003C501F" w:rsidP="00FE3DDF">
      <w:pPr>
        <w:adjustRightInd w:val="0"/>
        <w:spacing w:line="400" w:lineRule="exact"/>
        <w:ind w:left="1305" w:right="57" w:hanging="284"/>
        <w:jc w:val="both"/>
        <w:textDirection w:val="lrTbV"/>
        <w:textAlignment w:val="baseline"/>
        <w:rPr>
          <w:rFonts w:ascii="標楷體" w:eastAsia="標楷體" w:hAnsi="標楷體" w:cs="Times New Roman"/>
          <w:sz w:val="28"/>
          <w:szCs w:val="28"/>
        </w:rPr>
      </w:pPr>
      <w:r w:rsidRPr="00024189">
        <w:rPr>
          <w:rFonts w:ascii="標楷體" w:eastAsia="標楷體" w:hAnsi="標楷體" w:cs="Times New Roman" w:hint="eastAsia"/>
          <w:sz w:val="28"/>
          <w:szCs w:val="28"/>
        </w:rPr>
        <w:t>(3)進度落後達</w:t>
      </w:r>
      <w:proofErr w:type="gramStart"/>
      <w:r w:rsidRPr="00024189">
        <w:rPr>
          <w:rFonts w:ascii="標楷體" w:eastAsia="標楷體" w:hAnsi="標楷體" w:cs="Times New Roman" w:hint="eastAsia"/>
          <w:sz w:val="28"/>
          <w:szCs w:val="28"/>
        </w:rPr>
        <w:t>＿</w:t>
      </w:r>
      <w:proofErr w:type="gramEnd"/>
      <w:r w:rsidRPr="00024189">
        <w:rPr>
          <w:rFonts w:ascii="標楷體" w:eastAsia="標楷體" w:hAnsi="標楷體" w:cs="Times New Roman" w:hint="eastAsia"/>
          <w:sz w:val="28"/>
          <w:szCs w:val="28"/>
        </w:rPr>
        <w:t>%之部分：</w:t>
      </w:r>
      <w:proofErr w:type="gramStart"/>
      <w:r w:rsidRPr="00024189">
        <w:rPr>
          <w:rFonts w:ascii="標楷體" w:eastAsia="標楷體" w:hAnsi="標楷體" w:cs="Times New Roman" w:hint="eastAsia"/>
          <w:sz w:val="28"/>
          <w:szCs w:val="28"/>
        </w:rPr>
        <w:t>＿</w:t>
      </w:r>
      <w:proofErr w:type="gramEnd"/>
      <w:r w:rsidRPr="00024189">
        <w:rPr>
          <w:rFonts w:ascii="標楷體" w:eastAsia="標楷體" w:hAnsi="標楷體" w:cs="Times New Roman" w:hint="eastAsia"/>
          <w:sz w:val="28"/>
          <w:szCs w:val="28"/>
        </w:rPr>
        <w:t>＿＿。(未載明落後百分比者不適用</w:t>
      </w:r>
      <w:proofErr w:type="gramStart"/>
      <w:r w:rsidRPr="00024189">
        <w:rPr>
          <w:rFonts w:ascii="標楷體" w:eastAsia="標楷體" w:hAnsi="標楷體" w:cs="Times New Roman" w:hint="eastAsia"/>
          <w:sz w:val="28"/>
          <w:szCs w:val="28"/>
        </w:rPr>
        <w:t>）</w:t>
      </w:r>
      <w:proofErr w:type="gramEnd"/>
    </w:p>
    <w:p w:rsidR="00B16F14" w:rsidRP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(十三)乙方及分包廠商履約，不得有下列情形：僱用無工作權之人員、供應不法來源之履約標的、使用非法車輛或工具、提供</w:t>
      </w:r>
      <w:proofErr w:type="gramStart"/>
      <w:r w:rsidRPr="00B16F14">
        <w:rPr>
          <w:rFonts w:ascii="標楷體" w:eastAsia="標楷體" w:hAnsi="標楷體" w:cs="Times New Roman" w:hint="eastAsia"/>
          <w:sz w:val="28"/>
          <w:szCs w:val="20"/>
        </w:rPr>
        <w:t>不</w:t>
      </w:r>
      <w:proofErr w:type="gramEnd"/>
      <w:r w:rsidRPr="00B16F14">
        <w:rPr>
          <w:rFonts w:ascii="標楷體" w:eastAsia="標楷體" w:hAnsi="標楷體" w:cs="Times New Roman" w:hint="eastAsia"/>
          <w:sz w:val="28"/>
          <w:szCs w:val="20"/>
        </w:rPr>
        <w:t>實證明、違反人口販運防制法</w:t>
      </w:r>
      <w:r w:rsidRPr="00B16F14">
        <w:rPr>
          <w:rFonts w:ascii="標楷體" w:eastAsia="標楷體" w:hAnsi="標楷體" w:cs="Times New Roman" w:hint="eastAsia"/>
          <w:sz w:val="28"/>
          <w:szCs w:val="28"/>
        </w:rPr>
        <w:t>、商品標示法</w:t>
      </w:r>
      <w:r w:rsidRPr="00B16F14">
        <w:rPr>
          <w:rFonts w:ascii="標楷體" w:eastAsia="標楷體" w:hAnsi="標楷體" w:cs="Times New Roman" w:hint="eastAsia"/>
          <w:sz w:val="28"/>
          <w:szCs w:val="20"/>
        </w:rPr>
        <w:t>、非法棄置廢棄物或其他不法或不當行為。</w:t>
      </w:r>
    </w:p>
    <w:p w:rsidR="00B16F14" w:rsidRP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(十四)契約訂有履約標的之原產地者，乙方供應之標的應</w:t>
      </w:r>
      <w:proofErr w:type="gramStart"/>
      <w:r w:rsidRPr="00B16F14">
        <w:rPr>
          <w:rFonts w:ascii="標楷體" w:eastAsia="標楷體" w:hAnsi="標楷體" w:cs="Times New Roman" w:hint="eastAsia"/>
          <w:sz w:val="28"/>
          <w:szCs w:val="20"/>
        </w:rPr>
        <w:t>符合該原產地</w:t>
      </w:r>
      <w:proofErr w:type="gramEnd"/>
      <w:r w:rsidRPr="00B16F14">
        <w:rPr>
          <w:rFonts w:ascii="標楷體" w:eastAsia="標楷體" w:hAnsi="標楷體" w:cs="Times New Roman" w:hint="eastAsia"/>
          <w:sz w:val="28"/>
          <w:szCs w:val="20"/>
        </w:rPr>
        <w:t>之規定。</w:t>
      </w:r>
    </w:p>
    <w:p w:rsidR="00B16F14" w:rsidRP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(十五)採購標的之進出口、供應、興建或使用涉及政府規定之許可證、執照或其他許可文件者，依文件核發對象，由甲方或乙方分別負責取得。但屬應由甲方取得者，甲方得通知</w:t>
      </w:r>
      <w:proofErr w:type="gramStart"/>
      <w:r w:rsidRPr="00B16F14">
        <w:rPr>
          <w:rFonts w:ascii="標楷體" w:eastAsia="標楷體" w:hAnsi="標楷體" w:cs="Times New Roman" w:hint="eastAsia"/>
          <w:sz w:val="28"/>
          <w:szCs w:val="20"/>
        </w:rPr>
        <w:t>乙方代為</w:t>
      </w:r>
      <w:proofErr w:type="gramEnd"/>
      <w:r w:rsidRPr="00B16F14">
        <w:rPr>
          <w:rFonts w:ascii="標楷體" w:eastAsia="標楷體" w:hAnsi="標楷體" w:cs="Times New Roman" w:hint="eastAsia"/>
          <w:sz w:val="28"/>
          <w:szCs w:val="20"/>
        </w:rPr>
        <w:t>取得，費用詳第4條。屬外國政府或其授權機構核發之文件者，由乙方負責取得，並由甲方提供必要之協助。如因未能取得上開文件，致造成契約當事人一方之損害，應由造成損害原因之他方負責賠償。</w:t>
      </w:r>
    </w:p>
    <w:p w:rsidR="00B16F14" w:rsidRP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(十六)乙方應對其履約場所作業及履約方法之適當性、可靠性及安全性負完全責任。</w:t>
      </w:r>
    </w:p>
    <w:p w:rsidR="00B16F14" w:rsidRP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(十七)乙方之履約場所作業有發生意外事件之虞時，乙方應立即採取防範措施。發生意外時，應立即採取搶救、復原、重建及對甲方與第三人之賠償等措施。</w:t>
      </w:r>
    </w:p>
    <w:p w:rsidR="00B16F14" w:rsidRP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(十八)甲方於乙方履約中，若可預見其履約瑕疵，或其有其他違反契約之情事者，得通知乙方限期改善。</w:t>
      </w:r>
    </w:p>
    <w:p w:rsidR="00B16F14" w:rsidRPr="00B16F14" w:rsidRDefault="00B16F14" w:rsidP="00B16F14">
      <w:pPr>
        <w:adjustRightInd w:val="0"/>
        <w:spacing w:line="400" w:lineRule="exact"/>
        <w:ind w:left="1078" w:hanging="79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(十九)乙方</w:t>
      </w:r>
      <w:proofErr w:type="gramStart"/>
      <w:r w:rsidRPr="00B16F14">
        <w:rPr>
          <w:rFonts w:ascii="標楷體" w:eastAsia="標楷體" w:hAnsi="標楷體" w:cs="Times New Roman" w:hint="eastAsia"/>
          <w:sz w:val="28"/>
          <w:szCs w:val="20"/>
        </w:rPr>
        <w:t>不</w:t>
      </w:r>
      <w:proofErr w:type="gramEnd"/>
      <w:r w:rsidRPr="00B16F14">
        <w:rPr>
          <w:rFonts w:ascii="標楷體" w:eastAsia="標楷體" w:hAnsi="標楷體" w:cs="Times New Roman" w:hint="eastAsia"/>
          <w:sz w:val="28"/>
          <w:szCs w:val="20"/>
        </w:rPr>
        <w:t>於前款期限內，依照改善或履行者，甲方得採行下列措施：</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1.自行或使第三人改善或繼續其工作，其費用由乙方負擔。</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2.終止或解除契約，並得請求損害賠償。</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3.通知乙方暫停履約。</w:t>
      </w:r>
    </w:p>
    <w:p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(二十)履約所需臨時場所，除另有規定外，由乙方自理。乙方應規範其人員、設備僅得於該臨時場所或甲方提供之場所內履約，並避免其人員、設備進入其他</w:t>
      </w:r>
      <w:proofErr w:type="gramStart"/>
      <w:r w:rsidRPr="00B16F14">
        <w:rPr>
          <w:rFonts w:ascii="標楷體" w:eastAsia="標楷體" w:hAnsi="標楷體" w:cs="Times New Roman" w:hint="eastAsia"/>
          <w:sz w:val="28"/>
          <w:szCs w:val="20"/>
        </w:rPr>
        <w:t>場所或鄰地</w:t>
      </w:r>
      <w:proofErr w:type="gramEnd"/>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1418" w:hanging="113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(二十一)甲方提供之履約場所，各得標者有共同使用之需要者，乙方應依與其他廠商協議或甲方協調之結果共用場所。</w:t>
      </w:r>
    </w:p>
    <w:p w:rsidR="00B16F14" w:rsidRPr="00B16F14" w:rsidRDefault="00B16F14" w:rsidP="00B16F14">
      <w:pPr>
        <w:adjustRightInd w:val="0"/>
        <w:spacing w:line="400" w:lineRule="exact"/>
        <w:ind w:left="1418" w:hanging="113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(二十二)甲方提供或將其所有之</w:t>
      </w:r>
      <w:proofErr w:type="gramStart"/>
      <w:r w:rsidRPr="00B16F14">
        <w:rPr>
          <w:rFonts w:ascii="標楷體" w:eastAsia="標楷體" w:hAnsi="標楷體" w:cs="Times New Roman" w:hint="eastAsia"/>
          <w:sz w:val="28"/>
          <w:szCs w:val="20"/>
        </w:rPr>
        <w:t>財物供乙方</w:t>
      </w:r>
      <w:proofErr w:type="gramEnd"/>
      <w:r w:rsidRPr="00B16F14">
        <w:rPr>
          <w:rFonts w:ascii="標楷體" w:eastAsia="標楷體" w:hAnsi="標楷體" w:cs="Times New Roman" w:hint="eastAsia"/>
          <w:sz w:val="28"/>
          <w:szCs w:val="20"/>
        </w:rPr>
        <w:t>加工、改善或維修，其須將標的</w:t>
      </w:r>
      <w:proofErr w:type="gramStart"/>
      <w:r w:rsidRPr="00B16F14">
        <w:rPr>
          <w:rFonts w:ascii="標楷體" w:eastAsia="標楷體" w:hAnsi="標楷體" w:cs="Times New Roman" w:hint="eastAsia"/>
          <w:sz w:val="28"/>
          <w:szCs w:val="20"/>
        </w:rPr>
        <w:t>運出甲</w:t>
      </w:r>
      <w:proofErr w:type="gramEnd"/>
      <w:r w:rsidRPr="00B16F14">
        <w:rPr>
          <w:rFonts w:ascii="標楷體" w:eastAsia="標楷體" w:hAnsi="標楷體" w:cs="Times New Roman" w:hint="eastAsia"/>
          <w:sz w:val="28"/>
          <w:szCs w:val="20"/>
        </w:rPr>
        <w:t>方場所者，該</w:t>
      </w:r>
      <w:proofErr w:type="gramStart"/>
      <w:r w:rsidRPr="00B16F14">
        <w:rPr>
          <w:rFonts w:ascii="標楷體" w:eastAsia="標楷體" w:hAnsi="標楷體" w:cs="Times New Roman" w:hint="eastAsia"/>
          <w:sz w:val="28"/>
          <w:szCs w:val="20"/>
        </w:rPr>
        <w:t>財物之滅</w:t>
      </w:r>
      <w:proofErr w:type="gramEnd"/>
      <w:r w:rsidRPr="00B16F14">
        <w:rPr>
          <w:rFonts w:ascii="標楷體" w:eastAsia="標楷體" w:hAnsi="標楷體" w:cs="Times New Roman" w:hint="eastAsia"/>
          <w:sz w:val="28"/>
          <w:szCs w:val="20"/>
        </w:rPr>
        <w:t>失、減損或遭侵占時，乙方應負賠償責任。甲方並得視實際需要規定乙方繳納與標的等值或一定金額之</w:t>
      </w:r>
      <w:r w:rsidRPr="00B16F14">
        <w:rPr>
          <w:rFonts w:ascii="標楷體" w:eastAsia="標楷體" w:hAnsi="標楷體" w:cs="Times New Roman" w:hint="eastAsia"/>
          <w:sz w:val="28"/>
          <w:szCs w:val="20"/>
        </w:rPr>
        <w:lastRenderedPageBreak/>
        <w:t>保證金________ (由</w:t>
      </w:r>
      <w:proofErr w:type="gramStart"/>
      <w:r w:rsidRPr="00B16F14">
        <w:rPr>
          <w:rFonts w:ascii="標楷體" w:eastAsia="標楷體" w:hAnsi="標楷體" w:cs="Times New Roman" w:hint="eastAsia"/>
          <w:sz w:val="28"/>
          <w:szCs w:val="20"/>
        </w:rPr>
        <w:t>甲方視需要</w:t>
      </w:r>
      <w:proofErr w:type="gramEnd"/>
      <w:r w:rsidRPr="00B16F14">
        <w:rPr>
          <w:rFonts w:ascii="標楷體" w:eastAsia="標楷體" w:hAnsi="標楷體" w:cs="Times New Roman" w:hint="eastAsia"/>
          <w:sz w:val="28"/>
          <w:szCs w:val="20"/>
        </w:rPr>
        <w:t>於招標時載明)。</w:t>
      </w:r>
    </w:p>
    <w:p w:rsidR="00B16F14" w:rsidRPr="00B16F14" w:rsidRDefault="00B16F14" w:rsidP="00B16F14">
      <w:pPr>
        <w:adjustRightInd w:val="0"/>
        <w:spacing w:line="400" w:lineRule="exact"/>
        <w:ind w:left="1418" w:hanging="113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(二十三)乙方於甲方場所履約者，應隨時清除在該場所暨</w:t>
      </w:r>
      <w:proofErr w:type="gramStart"/>
      <w:r w:rsidRPr="00B16F14">
        <w:rPr>
          <w:rFonts w:ascii="標楷體" w:eastAsia="標楷體" w:hAnsi="標楷體" w:cs="Times New Roman" w:hint="eastAsia"/>
          <w:sz w:val="28"/>
          <w:szCs w:val="20"/>
        </w:rPr>
        <w:t>週</w:t>
      </w:r>
      <w:proofErr w:type="gramEnd"/>
      <w:r w:rsidRPr="00B16F14">
        <w:rPr>
          <w:rFonts w:ascii="標楷體" w:eastAsia="標楷體" w:hAnsi="標楷體" w:cs="Times New Roman" w:hint="eastAsia"/>
          <w:sz w:val="28"/>
          <w:szCs w:val="20"/>
        </w:rPr>
        <w:t>邊一切廢料、垃圾、非必要或檢驗不合格之材料、工具及其他設備，以確保該場所之安全及環境整潔，其所需費用概由乙方負責。</w:t>
      </w:r>
    </w:p>
    <w:p w:rsidR="00B16F14" w:rsidRPr="00B16F14" w:rsidRDefault="00B16F14" w:rsidP="00B16F14">
      <w:pPr>
        <w:adjustRightInd w:val="0"/>
        <w:spacing w:line="400" w:lineRule="exact"/>
        <w:ind w:left="1418" w:hanging="113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(二十四)乙方供應履約標的之包裝方式，應符合下列規定(</w:t>
      </w:r>
      <w:proofErr w:type="gramStart"/>
      <w:r w:rsidRPr="00B16F14">
        <w:rPr>
          <w:rFonts w:ascii="標楷體" w:eastAsia="標楷體" w:hAnsi="標楷體" w:cs="Times New Roman" w:hint="eastAsia"/>
          <w:sz w:val="28"/>
          <w:szCs w:val="20"/>
        </w:rPr>
        <w:t>無者免填</w:t>
      </w:r>
      <w:proofErr w:type="gramEnd"/>
      <w:r w:rsidRPr="00B16F14">
        <w:rPr>
          <w:rFonts w:ascii="標楷體" w:eastAsia="標楷體" w:hAnsi="標楷體" w:cs="Times New Roman" w:hint="eastAsia"/>
          <w:sz w:val="28"/>
          <w:szCs w:val="20"/>
        </w:rPr>
        <w:t>)：</w:t>
      </w:r>
    </w:p>
    <w:p w:rsidR="00B16F14" w:rsidRPr="00B16F14" w:rsidRDefault="007E3121"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5A4B7F">
        <w:rPr>
          <w:rFonts w:ascii="標楷體" w:eastAsia="標楷體" w:hAnsi="標楷體" w:cs="Times New Roman" w:hint="eastAsia"/>
          <w:color w:val="FF0000"/>
          <w:sz w:val="28"/>
          <w:szCs w:val="20"/>
        </w:rPr>
        <w:t>■</w:t>
      </w:r>
      <w:r w:rsidR="00B16F14" w:rsidRPr="00B16F14">
        <w:rPr>
          <w:rFonts w:ascii="標楷體" w:eastAsia="標楷體" w:hAnsi="標楷體" w:cs="Times New Roman" w:hint="eastAsia"/>
          <w:sz w:val="28"/>
          <w:szCs w:val="20"/>
        </w:rPr>
        <w:t>防潮、防水、防震、防破損、防變質、防鏽蝕、防</w:t>
      </w:r>
      <w:proofErr w:type="gramStart"/>
      <w:r w:rsidR="00B16F14" w:rsidRPr="00B16F14">
        <w:rPr>
          <w:rFonts w:ascii="標楷體" w:eastAsia="標楷體" w:hAnsi="標楷體" w:cs="Times New Roman" w:hint="eastAsia"/>
          <w:sz w:val="28"/>
          <w:szCs w:val="20"/>
        </w:rPr>
        <w:t>曬</w:t>
      </w:r>
      <w:proofErr w:type="gramEnd"/>
      <w:r w:rsidR="00B16F14" w:rsidRPr="00B16F14">
        <w:rPr>
          <w:rFonts w:ascii="標楷體" w:eastAsia="標楷體" w:hAnsi="標楷體" w:cs="Times New Roman" w:hint="eastAsia"/>
          <w:sz w:val="28"/>
          <w:szCs w:val="20"/>
        </w:rPr>
        <w:t>、</w:t>
      </w:r>
      <w:proofErr w:type="gramStart"/>
      <w:r w:rsidR="00B16F14" w:rsidRPr="00B16F14">
        <w:rPr>
          <w:rFonts w:ascii="標楷體" w:eastAsia="標楷體" w:hAnsi="標楷體" w:cs="Times New Roman" w:hint="eastAsia"/>
          <w:sz w:val="28"/>
          <w:szCs w:val="20"/>
        </w:rPr>
        <w:t>防鹽漬</w:t>
      </w:r>
      <w:proofErr w:type="gramEnd"/>
      <w:r w:rsidR="00B16F14" w:rsidRPr="00B16F14">
        <w:rPr>
          <w:rFonts w:ascii="標楷體" w:eastAsia="標楷體" w:hAnsi="標楷體" w:cs="Times New Roman" w:hint="eastAsia"/>
          <w:sz w:val="28"/>
          <w:szCs w:val="20"/>
        </w:rPr>
        <w:t>、</w:t>
      </w:r>
      <w:proofErr w:type="gramStart"/>
      <w:r w:rsidR="00B16F14" w:rsidRPr="00B16F14">
        <w:rPr>
          <w:rFonts w:ascii="標楷體" w:eastAsia="標楷體" w:hAnsi="標楷體" w:cs="Times New Roman" w:hint="eastAsia"/>
          <w:sz w:val="28"/>
          <w:szCs w:val="20"/>
        </w:rPr>
        <w:t>防污或防</w:t>
      </w:r>
      <w:proofErr w:type="gramEnd"/>
      <w:r w:rsidR="00B16F14" w:rsidRPr="00B16F14">
        <w:rPr>
          <w:rFonts w:ascii="標楷體" w:eastAsia="標楷體" w:hAnsi="標楷體" w:cs="Times New Roman" w:hint="eastAsia"/>
          <w:sz w:val="28"/>
          <w:szCs w:val="20"/>
        </w:rPr>
        <w:t>碰撞等。</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□恆溫、冷藏、冷凍或密封。</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□每單位包裝之重量、體積或數量：_______________　　　　　</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□包裝材料：_________________　　　　</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□包裝外應標示之文字或標誌：______________________</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□包裝內應隨附之文件：____________________　　　　　</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sz w:val="28"/>
          <w:szCs w:val="20"/>
        </w:rPr>
        <w:t xml:space="preserve">□其他必要之方式：________________________　　　　</w:t>
      </w:r>
    </w:p>
    <w:p w:rsidR="00B16F14" w:rsidRPr="00B16F14" w:rsidRDefault="00B16F14" w:rsidP="00B16F14">
      <w:pPr>
        <w:adjustRightInd w:val="0"/>
        <w:spacing w:line="400" w:lineRule="exact"/>
        <w:ind w:left="1418" w:hanging="113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(二十五)採購標的之包裝及運輸方式，契約未</w:t>
      </w:r>
      <w:proofErr w:type="gramStart"/>
      <w:r w:rsidRPr="00B16F14">
        <w:rPr>
          <w:rFonts w:ascii="標楷體" w:eastAsia="標楷體" w:hAnsi="標楷體" w:cs="Times New Roman" w:hint="eastAsia"/>
          <w:sz w:val="28"/>
          <w:szCs w:val="20"/>
        </w:rPr>
        <w:t>訂明者</w:t>
      </w:r>
      <w:proofErr w:type="gramEnd"/>
      <w:r w:rsidRPr="00B16F14">
        <w:rPr>
          <w:rFonts w:ascii="標楷體" w:eastAsia="標楷體" w:hAnsi="標楷體" w:cs="Times New Roman" w:hint="eastAsia"/>
          <w:sz w:val="28"/>
          <w:szCs w:val="20"/>
        </w:rPr>
        <w:t>，由</w:t>
      </w:r>
      <w:proofErr w:type="gramStart"/>
      <w:r w:rsidRPr="00B16F14">
        <w:rPr>
          <w:rFonts w:ascii="標楷體" w:eastAsia="標楷體" w:hAnsi="標楷體" w:cs="Times New Roman" w:hint="eastAsia"/>
          <w:sz w:val="28"/>
          <w:szCs w:val="20"/>
        </w:rPr>
        <w:t>乙方擇適</w:t>
      </w:r>
      <w:proofErr w:type="gramEnd"/>
      <w:r w:rsidRPr="00B16F14">
        <w:rPr>
          <w:rFonts w:ascii="標楷體" w:eastAsia="標楷體" w:hAnsi="標楷體" w:cs="Times New Roman" w:hint="eastAsia"/>
          <w:sz w:val="28"/>
          <w:szCs w:val="20"/>
        </w:rPr>
        <w:t>當方式為之。包裝及運輸方式不當，致採購標的受損，除得向保險公司</w:t>
      </w:r>
      <w:proofErr w:type="gramStart"/>
      <w:r w:rsidRPr="00B16F14">
        <w:rPr>
          <w:rFonts w:ascii="標楷體" w:eastAsia="標楷體" w:hAnsi="標楷體" w:cs="Times New Roman" w:hint="eastAsia"/>
          <w:sz w:val="28"/>
          <w:szCs w:val="20"/>
        </w:rPr>
        <w:t>求償者外</w:t>
      </w:r>
      <w:proofErr w:type="gramEnd"/>
      <w:r w:rsidRPr="00B16F14">
        <w:rPr>
          <w:rFonts w:ascii="標楷體" w:eastAsia="標楷體" w:hAnsi="標楷體" w:cs="Times New Roman" w:hint="eastAsia"/>
          <w:sz w:val="28"/>
          <w:szCs w:val="20"/>
        </w:rPr>
        <w:t>，由乙方負責賠償。</w:t>
      </w:r>
    </w:p>
    <w:p w:rsidR="00B16F14" w:rsidRPr="00B16F14" w:rsidRDefault="00B16F14" w:rsidP="00B16F14">
      <w:pPr>
        <w:adjustRightInd w:val="0"/>
        <w:spacing w:line="400" w:lineRule="exact"/>
        <w:ind w:left="1361" w:hanging="107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(二十六)以海空運輸入履約標的：</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1.以CFR/CPT 或CIF/CIP條件簽約者，乙方應依照契約規定負責洽船</w:t>
      </w:r>
      <w:proofErr w:type="gramStart"/>
      <w:r w:rsidRPr="00B16F14">
        <w:rPr>
          <w:rFonts w:ascii="標楷體" w:eastAsia="標楷體" w:hAnsi="標楷體" w:cs="Times New Roman" w:hint="eastAsia"/>
          <w:sz w:val="28"/>
          <w:szCs w:val="20"/>
        </w:rPr>
        <w:t>或洽機裝運</w:t>
      </w:r>
      <w:proofErr w:type="gramEnd"/>
      <w:r w:rsidRPr="00B16F14">
        <w:rPr>
          <w:rFonts w:ascii="標楷體" w:eastAsia="標楷體" w:hAnsi="標楷體" w:cs="Times New Roman" w:hint="eastAsia"/>
          <w:sz w:val="28"/>
          <w:szCs w:val="20"/>
        </w:rPr>
        <w:t>。以其他條件簽約者，由甲方負責洽船</w:t>
      </w:r>
      <w:proofErr w:type="gramStart"/>
      <w:r w:rsidRPr="00B16F14">
        <w:rPr>
          <w:rFonts w:ascii="標楷體" w:eastAsia="標楷體" w:hAnsi="標楷體" w:cs="Times New Roman" w:hint="eastAsia"/>
          <w:sz w:val="28"/>
          <w:szCs w:val="20"/>
        </w:rPr>
        <w:t>或洽機裝運</w:t>
      </w:r>
      <w:proofErr w:type="gramEnd"/>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2.乙方安排之承運船舶，如因船齡或船級問題而發生之額外保險費，概由乙方負擔。除另有規定外，財物不得裝於艙面。</w:t>
      </w:r>
    </w:p>
    <w:p w:rsidR="00B16F14" w:rsidRPr="00B16F14" w:rsidRDefault="00B16F14" w:rsidP="00B16F14">
      <w:pPr>
        <w:adjustRightInd w:val="0"/>
        <w:spacing w:line="400" w:lineRule="exact"/>
        <w:ind w:left="1418" w:hanging="113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(二十七)乙方履約人員對於所應履約之工作有不適任之情形者，甲方得要求更換，乙方不得拒絕。</w:t>
      </w:r>
    </w:p>
    <w:p w:rsidR="00B16F14" w:rsidRPr="00B16F14" w:rsidRDefault="00B16F14" w:rsidP="00B16F14">
      <w:pPr>
        <w:adjustRightInd w:val="0"/>
        <w:spacing w:line="400" w:lineRule="exact"/>
        <w:ind w:left="1361" w:hanging="1077"/>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二十八)履約項目如包括工程之施工，乙方及分包廠商履約時，除依規定申請聘僱或調派外籍勞工者外，均不得僱用外籍勞工。違法僱用外籍勞工者，甲方除通知「就業服務法」主管機關依規定處罰外，情節重大者，得與乙方終止或解除契約。其因此造成損害者，並得向乙方請求損害賠償。</w:t>
      </w:r>
    </w:p>
    <w:p w:rsidR="00B16F14" w:rsidRPr="003C501F" w:rsidRDefault="00B16F14" w:rsidP="00B16F14">
      <w:pPr>
        <w:adjustRightInd w:val="0"/>
        <w:spacing w:line="400" w:lineRule="exact"/>
        <w:ind w:left="1361" w:hanging="107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8"/>
        </w:rPr>
        <w:t>(二十九)</w:t>
      </w:r>
      <w:r w:rsidRPr="00B16F14">
        <w:rPr>
          <w:rFonts w:ascii="標楷體" w:eastAsia="標楷體" w:hAnsi="標楷體" w:cs="Times New Roman" w:hint="eastAsia"/>
          <w:sz w:val="28"/>
          <w:szCs w:val="20"/>
        </w:rPr>
        <w:t>其他(由</w:t>
      </w:r>
      <w:proofErr w:type="gramStart"/>
      <w:r w:rsidRPr="00B16F14">
        <w:rPr>
          <w:rFonts w:ascii="標楷體" w:eastAsia="標楷體" w:hAnsi="標楷體" w:cs="Times New Roman" w:hint="eastAsia"/>
          <w:sz w:val="28"/>
          <w:szCs w:val="20"/>
        </w:rPr>
        <w:t>甲方擇需要</w:t>
      </w:r>
      <w:proofErr w:type="gramEnd"/>
      <w:r w:rsidRPr="00B16F14">
        <w:rPr>
          <w:rFonts w:ascii="標楷體" w:eastAsia="標楷體" w:hAnsi="標楷體" w:cs="Times New Roman" w:hint="eastAsia"/>
          <w:sz w:val="28"/>
          <w:szCs w:val="20"/>
        </w:rPr>
        <w:t xml:space="preserve">者於招標時載明) </w:t>
      </w:r>
      <w:r w:rsidR="00680001" w:rsidRPr="003C501F">
        <w:rPr>
          <w:rFonts w:ascii="標楷體" w:eastAsia="標楷體" w:hAnsi="標楷體" w:cs="Times New Roman" w:hint="eastAsia"/>
          <w:sz w:val="28"/>
          <w:szCs w:val="20"/>
        </w:rPr>
        <w:t>：</w:t>
      </w:r>
    </w:p>
    <w:p w:rsidR="00FF1457" w:rsidRPr="00FC4FF5" w:rsidRDefault="00FF1457" w:rsidP="00FF1457">
      <w:pPr>
        <w:pBdr>
          <w:top w:val="none" w:sz="0" w:space="0" w:color="000000"/>
          <w:left w:val="none" w:sz="0" w:space="0" w:color="000000"/>
          <w:bottom w:val="none" w:sz="0" w:space="0" w:color="000000"/>
          <w:right w:val="none" w:sz="0" w:space="0" w:color="000000"/>
        </w:pBdr>
        <w:suppressAutoHyphens/>
        <w:spacing w:line="400" w:lineRule="exact"/>
        <w:ind w:left="1204" w:hanging="294"/>
        <w:jc w:val="both"/>
        <w:textAlignment w:val="baseline"/>
        <w:rPr>
          <w:rFonts w:ascii="標楷體" w:eastAsia="標楷體" w:hAnsi="標楷體" w:cs="Times New Roman"/>
          <w:color w:val="0070C0"/>
          <w:sz w:val="28"/>
          <w:szCs w:val="20"/>
        </w:rPr>
      </w:pPr>
      <w:r w:rsidRPr="00FC4FF5">
        <w:rPr>
          <w:rFonts w:ascii="標楷體" w:eastAsia="標楷體" w:hAnsi="標楷體" w:cs="Times New Roman" w:hint="eastAsia"/>
          <w:color w:val="0070C0"/>
          <w:sz w:val="28"/>
          <w:szCs w:val="20"/>
        </w:rPr>
        <w:t>■</w:t>
      </w:r>
      <w:r w:rsidRPr="00FC4FF5">
        <w:rPr>
          <w:rFonts w:ascii="標楷體" w:eastAsia="標楷體" w:hAnsi="標楷體" w:cs="Times New Roman"/>
          <w:color w:val="0070C0"/>
          <w:sz w:val="28"/>
          <w:szCs w:val="20"/>
        </w:rPr>
        <w:t>本案</w:t>
      </w:r>
      <w:r w:rsidRPr="00FC4FF5">
        <w:rPr>
          <w:rFonts w:ascii="標楷體" w:eastAsia="標楷體" w:hAnsi="標楷體" w:cs="Times New Roman" w:hint="eastAsia"/>
          <w:color w:val="0070C0"/>
          <w:sz w:val="28"/>
          <w:szCs w:val="20"/>
        </w:rPr>
        <w:t>若</w:t>
      </w:r>
      <w:r w:rsidRPr="00FC4FF5">
        <w:rPr>
          <w:rFonts w:ascii="標楷體" w:eastAsia="標楷體" w:hAnsi="標楷體" w:cs="Times New Roman"/>
          <w:color w:val="0070C0"/>
          <w:sz w:val="28"/>
          <w:szCs w:val="20"/>
        </w:rPr>
        <w:t>涉及</w:t>
      </w:r>
      <w:r w:rsidRPr="00FC4FF5">
        <w:rPr>
          <w:rFonts w:ascii="標楷體" w:eastAsia="標楷體" w:hAnsi="標楷體" w:cs="細明體"/>
          <w:color w:val="0070C0"/>
          <w:kern w:val="0"/>
          <w:sz w:val="28"/>
          <w:szCs w:val="28"/>
        </w:rPr>
        <w:t>資通訊軟體、硬體或服務等相關事務</w:t>
      </w:r>
      <w:r w:rsidRPr="00FC4FF5">
        <w:rPr>
          <w:rFonts w:ascii="標楷體" w:eastAsia="標楷體" w:hAnsi="標楷體" w:cs="Times New Roman"/>
          <w:color w:val="0070C0"/>
          <w:sz w:val="28"/>
          <w:szCs w:val="20"/>
        </w:rPr>
        <w:t>，廠商執行本案之團隊成員不得</w:t>
      </w:r>
      <w:proofErr w:type="gramStart"/>
      <w:r w:rsidRPr="00FC4FF5">
        <w:rPr>
          <w:rFonts w:ascii="標楷體" w:eastAsia="標楷體" w:hAnsi="標楷體" w:cs="Times New Roman"/>
          <w:color w:val="0070C0"/>
          <w:sz w:val="28"/>
          <w:szCs w:val="20"/>
        </w:rPr>
        <w:t>為陸籍人士</w:t>
      </w:r>
      <w:proofErr w:type="gramEnd"/>
      <w:r w:rsidRPr="00FC4FF5">
        <w:rPr>
          <w:rFonts w:ascii="標楷體" w:eastAsia="標楷體" w:hAnsi="標楷體" w:cs="Times New Roman"/>
          <w:color w:val="0070C0"/>
          <w:sz w:val="28"/>
          <w:szCs w:val="20"/>
        </w:rPr>
        <w:t>，並不得提供及使用大陸廠牌資通訊產品。</w:t>
      </w:r>
    </w:p>
    <w:p w:rsidR="005558A6" w:rsidRPr="003C501F" w:rsidRDefault="005558A6" w:rsidP="005558A6">
      <w:pPr>
        <w:spacing w:line="400" w:lineRule="exact"/>
        <w:ind w:leftChars="378" w:left="1305" w:hangingChars="166" w:hanging="398"/>
        <w:jc w:val="both"/>
        <w:rPr>
          <w:rFonts w:ascii="標楷體" w:eastAsia="標楷體" w:hAnsi="標楷體" w:cs="Times New Roman"/>
          <w:sz w:val="28"/>
          <w:szCs w:val="28"/>
        </w:rPr>
      </w:pPr>
      <w:r w:rsidRPr="003C501F">
        <w:rPr>
          <w:rFonts w:ascii="標楷體" w:eastAsia="標楷體" w:hAnsi="標楷體" w:cs="Times New Roman" w:hint="eastAsia"/>
          <w:szCs w:val="24"/>
        </w:rPr>
        <w:t>□</w:t>
      </w:r>
      <w:r w:rsidRPr="003C501F">
        <w:rPr>
          <w:rFonts w:ascii="標楷體" w:eastAsia="標楷體" w:hAnsi="標楷體" w:cs="Times New Roman" w:hint="eastAsia"/>
          <w:sz w:val="28"/>
          <w:szCs w:val="28"/>
        </w:rPr>
        <w:t>關鍵基礎設施(或甲方指定之設施)人員管制特別約定：</w:t>
      </w:r>
    </w:p>
    <w:p w:rsidR="005558A6" w:rsidRPr="003C501F" w:rsidRDefault="005558A6" w:rsidP="005558A6">
      <w:pPr>
        <w:spacing w:line="400" w:lineRule="exact"/>
        <w:ind w:leftChars="548" w:left="1617" w:hangingChars="108" w:hanging="302"/>
        <w:jc w:val="both"/>
        <w:rPr>
          <w:rFonts w:ascii="標楷體" w:eastAsia="標楷體" w:hAnsi="標楷體" w:cs="Times New Roman"/>
          <w:sz w:val="28"/>
          <w:szCs w:val="28"/>
        </w:rPr>
      </w:pPr>
      <w:r w:rsidRPr="003C501F">
        <w:rPr>
          <w:rFonts w:ascii="標楷體" w:eastAsia="標楷體" w:hAnsi="標楷體" w:cs="Times New Roman" w:hint="eastAsia"/>
          <w:sz w:val="28"/>
          <w:szCs w:val="28"/>
        </w:rPr>
        <w:t>1.</w:t>
      </w:r>
      <w:r w:rsidRPr="003C501F">
        <w:rPr>
          <w:rFonts w:ascii="標楷體" w:eastAsia="標楷體" w:hAnsi="標楷體" w:cs="Times New Roman"/>
          <w:sz w:val="28"/>
          <w:szCs w:val="28"/>
        </w:rPr>
        <w:tab/>
      </w:r>
      <w:r w:rsidR="00EF34CD" w:rsidRPr="00EF34CD">
        <w:rPr>
          <w:rFonts w:ascii="標楷體" w:eastAsia="標楷體" w:hAnsi="標楷體" w:cs="Times New Roman" w:hint="eastAsia"/>
          <w:sz w:val="28"/>
          <w:szCs w:val="28"/>
        </w:rPr>
        <w:t>本採購履約標的涉關鍵基礎設施(或甲方指定之設施)，乙方及分包廠商之履約人員於進場或參與工作前，應</w:t>
      </w:r>
      <w:r w:rsidR="00EF34CD" w:rsidRPr="00C735A1">
        <w:rPr>
          <w:rFonts w:ascii="標楷體" w:eastAsia="標楷體" w:hAnsi="標楷體" w:cs="Times New Roman" w:hint="eastAsia"/>
          <w:sz w:val="28"/>
          <w:szCs w:val="28"/>
        </w:rPr>
        <w:t>配合甲方之要求辦理</w:t>
      </w:r>
      <w:proofErr w:type="gramStart"/>
      <w:r w:rsidR="00EF34CD" w:rsidRPr="00C735A1">
        <w:rPr>
          <w:rFonts w:ascii="標楷體" w:eastAsia="標楷體" w:hAnsi="標楷體" w:cs="Times New Roman" w:hint="eastAsia"/>
          <w:sz w:val="28"/>
          <w:szCs w:val="28"/>
        </w:rPr>
        <w:t>適</w:t>
      </w:r>
      <w:proofErr w:type="gramEnd"/>
      <w:r w:rsidR="00EF34CD" w:rsidRPr="00C735A1">
        <w:rPr>
          <w:rFonts w:ascii="標楷體" w:eastAsia="標楷體" w:hAnsi="標楷體" w:cs="Times New Roman" w:hint="eastAsia"/>
          <w:sz w:val="28"/>
          <w:szCs w:val="28"/>
        </w:rPr>
        <w:t>任性查核</w:t>
      </w:r>
      <w:r w:rsidR="00EF34CD" w:rsidRPr="00EF34CD">
        <w:rPr>
          <w:rFonts w:ascii="標楷體" w:eastAsia="標楷體" w:hAnsi="標楷體" w:cs="Times New Roman" w:hint="eastAsia"/>
          <w:sz w:val="28"/>
          <w:szCs w:val="28"/>
        </w:rPr>
        <w:t>經甲方審核同意</w:t>
      </w:r>
      <w:r w:rsidR="00EF34CD" w:rsidRPr="00C735A1">
        <w:rPr>
          <w:rFonts w:ascii="標楷體" w:eastAsia="標楷體" w:hAnsi="標楷體" w:cs="Times New Roman" w:hint="eastAsia"/>
          <w:sz w:val="28"/>
          <w:szCs w:val="28"/>
        </w:rPr>
        <w:t>者</w:t>
      </w:r>
      <w:r w:rsidR="00EF34CD" w:rsidRPr="00EF34CD">
        <w:rPr>
          <w:rFonts w:ascii="標楷體" w:eastAsia="標楷體" w:hAnsi="標楷體" w:cs="Times New Roman" w:hint="eastAsia"/>
          <w:sz w:val="28"/>
          <w:szCs w:val="28"/>
        </w:rPr>
        <w:t>，始得進場或參與工作。屬臨時性</w:t>
      </w:r>
      <w:r w:rsidR="00EF34CD" w:rsidRPr="00EF34CD">
        <w:rPr>
          <w:rFonts w:ascii="標楷體" w:eastAsia="標楷體" w:hAnsi="標楷體" w:cs="Times New Roman" w:hint="eastAsia"/>
          <w:sz w:val="28"/>
          <w:szCs w:val="28"/>
        </w:rPr>
        <w:lastRenderedPageBreak/>
        <w:t>進場者（例如送貨司機及其隨車人員）得免</w:t>
      </w:r>
      <w:r w:rsidR="00EF34CD" w:rsidRPr="00C735A1">
        <w:rPr>
          <w:rFonts w:ascii="標楷體" w:eastAsia="標楷體" w:hAnsi="標楷體" w:cs="Times New Roman" w:hint="eastAsia"/>
          <w:sz w:val="28"/>
          <w:szCs w:val="28"/>
        </w:rPr>
        <w:t>辦理查核</w:t>
      </w:r>
      <w:r w:rsidR="00EF34CD" w:rsidRPr="00EF34CD">
        <w:rPr>
          <w:rFonts w:ascii="標楷體" w:eastAsia="標楷體" w:hAnsi="標楷體" w:cs="Times New Roman" w:hint="eastAsia"/>
          <w:sz w:val="28"/>
          <w:szCs w:val="28"/>
        </w:rPr>
        <w:t>，但應接受甲方或其指定之單位或人員(例如但不限於專案管理單位)全程陪同或監督管理。</w:t>
      </w:r>
    </w:p>
    <w:p w:rsidR="005558A6" w:rsidRPr="003C501F" w:rsidRDefault="005558A6" w:rsidP="005558A6">
      <w:pPr>
        <w:spacing w:line="400" w:lineRule="exact"/>
        <w:ind w:leftChars="548" w:left="1617" w:hangingChars="108" w:hanging="302"/>
        <w:jc w:val="both"/>
        <w:rPr>
          <w:rFonts w:ascii="標楷體" w:eastAsia="標楷體" w:hAnsi="標楷體" w:cs="Times New Roman"/>
          <w:sz w:val="28"/>
          <w:szCs w:val="28"/>
        </w:rPr>
      </w:pPr>
      <w:r w:rsidRPr="003C501F">
        <w:rPr>
          <w:rFonts w:ascii="標楷體" w:eastAsia="標楷體" w:hAnsi="標楷體" w:cs="Times New Roman" w:hint="eastAsia"/>
          <w:sz w:val="28"/>
          <w:szCs w:val="28"/>
        </w:rPr>
        <w:t>2.</w:t>
      </w:r>
      <w:r w:rsidR="00E10316" w:rsidRPr="003C501F">
        <w:rPr>
          <w:rFonts w:ascii="標楷體" w:eastAsia="標楷體" w:hAnsi="標楷體" w:cs="Times New Roman" w:hint="eastAsia"/>
          <w:sz w:val="28"/>
          <w:szCs w:val="28"/>
        </w:rPr>
        <w:t>乙方及分包廠商</w:t>
      </w:r>
      <w:r w:rsidRPr="003C501F">
        <w:rPr>
          <w:rFonts w:ascii="標楷體" w:eastAsia="標楷體" w:hAnsi="標楷體" w:cs="Times New Roman" w:hint="eastAsia"/>
          <w:sz w:val="28"/>
          <w:szCs w:val="28"/>
        </w:rPr>
        <w:t>之履約人員執行工作，應接受甲方或其指定之單位或人員(例如但不限於專案管理單位)全程陪同或監督管理。</w:t>
      </w:r>
    </w:p>
    <w:p w:rsidR="00FF1457" w:rsidRPr="003C501F" w:rsidRDefault="00FF1457" w:rsidP="00FF1457">
      <w:pPr>
        <w:spacing w:line="400" w:lineRule="exact"/>
        <w:ind w:leftChars="378" w:left="1372" w:hangingChars="166" w:hanging="465"/>
        <w:jc w:val="both"/>
        <w:rPr>
          <w:rFonts w:ascii="標楷體" w:eastAsia="標楷體" w:hAnsi="標楷體" w:cs="Times New Roman"/>
          <w:sz w:val="28"/>
          <w:szCs w:val="28"/>
        </w:rPr>
      </w:pPr>
      <w:bookmarkStart w:id="1" w:name="_Hlk101781350"/>
      <w:r w:rsidRPr="00FC4FF5">
        <w:rPr>
          <w:rFonts w:ascii="標楷體" w:eastAsia="標楷體" w:hAnsi="標楷體" w:cs="Times New Roman" w:hint="eastAsia"/>
          <w:color w:val="0070C0"/>
          <w:sz w:val="28"/>
          <w:szCs w:val="20"/>
        </w:rPr>
        <w:t>■</w:t>
      </w:r>
      <w:bookmarkEnd w:id="1"/>
      <w:r w:rsidRPr="00FC4FF5">
        <w:rPr>
          <w:rFonts w:ascii="標楷體" w:eastAsia="標楷體" w:hAnsi="標楷體" w:cs="Times New Roman" w:hint="eastAsia"/>
          <w:sz w:val="28"/>
          <w:szCs w:val="28"/>
        </w:rPr>
        <w:t>其他：</w:t>
      </w:r>
      <w:r w:rsidRPr="00FC4FF5">
        <w:rPr>
          <w:rFonts w:ascii="標楷體" w:eastAsia="標楷體" w:hAnsi="Times New Roman" w:cs="標楷體" w:hint="eastAsia"/>
          <w:color w:val="0070C0"/>
          <w:sz w:val="28"/>
          <w:szCs w:val="28"/>
        </w:rPr>
        <w:t>廠商須負責環境復原、清潔之責任，以及列屬機關之財產、有價回收物、</w:t>
      </w:r>
      <w:proofErr w:type="gramStart"/>
      <w:r w:rsidRPr="00FC4FF5">
        <w:rPr>
          <w:rFonts w:ascii="標楷體" w:eastAsia="標楷體" w:hAnsi="Times New Roman" w:cs="標楷體" w:hint="eastAsia"/>
          <w:color w:val="0070C0"/>
          <w:sz w:val="28"/>
          <w:szCs w:val="28"/>
        </w:rPr>
        <w:t>汰</w:t>
      </w:r>
      <w:proofErr w:type="gramEnd"/>
      <w:r w:rsidRPr="00FC4FF5">
        <w:rPr>
          <w:rFonts w:ascii="標楷體" w:eastAsia="標楷體" w:hAnsi="Times New Roman" w:cs="標楷體" w:hint="eastAsia"/>
          <w:color w:val="0070C0"/>
          <w:sz w:val="28"/>
          <w:szCs w:val="28"/>
        </w:rPr>
        <w:t>舊品不可擅自運送離校。</w:t>
      </w:r>
    </w:p>
    <w:p w:rsidR="00B16F14" w:rsidRPr="00FF1457" w:rsidRDefault="00B16F14" w:rsidP="00B16F14">
      <w:pPr>
        <w:adjustRightInd w:val="0"/>
        <w:spacing w:line="440" w:lineRule="exact"/>
        <w:ind w:left="568" w:right="85" w:hanging="284"/>
        <w:jc w:val="both"/>
        <w:textAlignment w:val="baseline"/>
        <w:rPr>
          <w:rFonts w:ascii="標楷體" w:eastAsia="標楷體" w:hAnsi="標楷體" w:cs="Times New Roman"/>
          <w:sz w:val="28"/>
          <w:szCs w:val="20"/>
        </w:rPr>
      </w:pPr>
    </w:p>
    <w:p w:rsidR="00B16F14" w:rsidRPr="00B16F14" w:rsidRDefault="00B16F14" w:rsidP="00B16F14">
      <w:pPr>
        <w:adjustRightInd w:val="0"/>
        <w:spacing w:line="400" w:lineRule="exact"/>
        <w:ind w:left="692" w:hanging="692"/>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第九條  履約標的品管</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)乙方在履約中，應對履約品質依照契約有關規範，嚴予控制，並辦理自主檢查。</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(二)甲方於乙方履約期間如發現乙方履約品質不符合契約規定，得通知乙方限期改善或改正。乙方逾期未辦妥時，甲方得要求乙方部分或全部停止履約，</w:t>
      </w:r>
      <w:proofErr w:type="gramStart"/>
      <w:r w:rsidRPr="00B16F14">
        <w:rPr>
          <w:rFonts w:ascii="標楷體" w:eastAsia="標楷體" w:hAnsi="標楷體" w:cs="Times New Roman" w:hint="eastAsia"/>
          <w:sz w:val="28"/>
          <w:szCs w:val="20"/>
        </w:rPr>
        <w:t>至乙方</w:t>
      </w:r>
      <w:proofErr w:type="gramEnd"/>
      <w:r w:rsidRPr="00B16F14">
        <w:rPr>
          <w:rFonts w:ascii="標楷體" w:eastAsia="標楷體" w:hAnsi="標楷體" w:cs="Times New Roman" w:hint="eastAsia"/>
          <w:sz w:val="28"/>
          <w:szCs w:val="20"/>
        </w:rPr>
        <w:t>辦妥並經甲方書面同意後方可恢復履約。乙方不得為此要求展延履約期限或補償。</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契約履約期間如有由甲方分段查驗之規定，乙方應按規定之階段報請甲方監督人員查驗。甲方監督人員發現乙方未按規定階段報請查驗，而擅自繼續次一階段工作時，得要求乙方將未經查驗及擅自履約部分拆除重做，其一切損失概由乙方自行負擔。</w:t>
      </w:r>
      <w:proofErr w:type="gramStart"/>
      <w:r w:rsidRPr="00B16F14">
        <w:rPr>
          <w:rFonts w:ascii="標楷體" w:eastAsia="標楷體" w:hAnsi="標楷體" w:cs="Times New Roman" w:hint="eastAsia"/>
          <w:sz w:val="28"/>
          <w:szCs w:val="20"/>
        </w:rPr>
        <w:t>但甲方</w:t>
      </w:r>
      <w:proofErr w:type="gramEnd"/>
      <w:r w:rsidRPr="00B16F14">
        <w:rPr>
          <w:rFonts w:ascii="標楷體" w:eastAsia="標楷體" w:hAnsi="標楷體" w:cs="Times New Roman" w:hint="eastAsia"/>
          <w:sz w:val="28"/>
          <w:szCs w:val="20"/>
        </w:rPr>
        <w:t>監督人員應指派專責查驗人員隨時辦理乙方申請之查驗工作，不得無故遲延。</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(四)契約如有任何部分須報請政府主管機關查驗時，除依法規應由甲方提出申請者外，應由乙方提出申請，並按照規定負擔有關費用。</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乙方應免費提供甲方依契約辦理查驗、測試、檢驗、審查、查驗及驗收所必須之儀器、機具、設備、人工及資料。但契約另有規定者，不在此限。契約規定以外之查驗、測試或檢驗，其結果不符合契約規定者，由乙方負擔所生之費用；結果符合者，由甲方負擔費用。</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(六)查驗、測試或檢驗結果不符合契約規定者，甲方得予拒絕，乙方應免費改善、拆除、重作、退貨或換貨。</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(七)乙方不得因甲方辦理查驗、測試或檢驗，而免除其依契約所應履行或承擔之義務或責任，及費用之負擔。</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(八)甲</w:t>
      </w:r>
      <w:proofErr w:type="gramStart"/>
      <w:r w:rsidRPr="00B16F14">
        <w:rPr>
          <w:rFonts w:ascii="標楷體" w:eastAsia="標楷體" w:hAnsi="標楷體" w:cs="Times New Roman" w:hint="eastAsia"/>
          <w:sz w:val="28"/>
          <w:szCs w:val="20"/>
        </w:rPr>
        <w:t>方就乙方</w:t>
      </w:r>
      <w:proofErr w:type="gramEnd"/>
      <w:r w:rsidRPr="00B16F14">
        <w:rPr>
          <w:rFonts w:ascii="標楷體" w:eastAsia="標楷體" w:hAnsi="標楷體" w:cs="Times New Roman" w:hint="eastAsia"/>
          <w:sz w:val="28"/>
          <w:szCs w:val="20"/>
        </w:rPr>
        <w:t>履約標的為查驗、測試或檢驗之權利，不受該標的曾通過其他查驗、測試或檢驗之限制。</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(九)甲方提供設備或</w:t>
      </w:r>
      <w:proofErr w:type="gramStart"/>
      <w:r w:rsidRPr="00B16F14">
        <w:rPr>
          <w:rFonts w:ascii="標楷體" w:eastAsia="標楷體" w:hAnsi="標楷體" w:cs="Times New Roman" w:hint="eastAsia"/>
          <w:sz w:val="28"/>
          <w:szCs w:val="20"/>
        </w:rPr>
        <w:t>材料供乙方</w:t>
      </w:r>
      <w:proofErr w:type="gramEnd"/>
      <w:r w:rsidRPr="00B16F14">
        <w:rPr>
          <w:rFonts w:ascii="標楷體" w:eastAsia="標楷體" w:hAnsi="標楷體" w:cs="Times New Roman" w:hint="eastAsia"/>
          <w:sz w:val="28"/>
          <w:szCs w:val="20"/>
        </w:rPr>
        <w:t>履約者，乙方應於收受時作必要之檢查，以確定其符合履約需要，並作成紀錄。設備或材料</w:t>
      </w:r>
      <w:proofErr w:type="gramStart"/>
      <w:r w:rsidRPr="00B16F14">
        <w:rPr>
          <w:rFonts w:ascii="標楷體" w:eastAsia="標楷體" w:hAnsi="標楷體" w:cs="Times New Roman" w:hint="eastAsia"/>
          <w:sz w:val="28"/>
          <w:szCs w:val="20"/>
        </w:rPr>
        <w:t>經乙方收</w:t>
      </w:r>
      <w:proofErr w:type="gramEnd"/>
      <w:r w:rsidRPr="00B16F14">
        <w:rPr>
          <w:rFonts w:ascii="標楷體" w:eastAsia="標楷體" w:hAnsi="標楷體" w:cs="Times New Roman" w:hint="eastAsia"/>
          <w:sz w:val="28"/>
          <w:szCs w:val="20"/>
        </w:rPr>
        <w:t>受後，</w:t>
      </w:r>
      <w:proofErr w:type="gramStart"/>
      <w:r w:rsidRPr="00B16F14">
        <w:rPr>
          <w:rFonts w:ascii="標楷體" w:eastAsia="標楷體" w:hAnsi="標楷體" w:cs="Times New Roman" w:hint="eastAsia"/>
          <w:sz w:val="28"/>
          <w:szCs w:val="20"/>
        </w:rPr>
        <w:t>其滅</w:t>
      </w:r>
      <w:proofErr w:type="gramEnd"/>
      <w:r w:rsidRPr="00B16F14">
        <w:rPr>
          <w:rFonts w:ascii="標楷體" w:eastAsia="標楷體" w:hAnsi="標楷體" w:cs="Times New Roman" w:hint="eastAsia"/>
          <w:sz w:val="28"/>
          <w:szCs w:val="20"/>
        </w:rPr>
        <w:t>失或損害，由乙方負責。</w:t>
      </w:r>
    </w:p>
    <w:p w:rsidR="00B16F14" w:rsidRPr="00B16F14" w:rsidRDefault="00B16F14" w:rsidP="00B16F14">
      <w:pPr>
        <w:adjustRightInd w:val="0"/>
        <w:spacing w:line="400" w:lineRule="exact"/>
        <w:ind w:left="568"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w:t>
      </w: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第十條  保險</w:t>
      </w:r>
      <w:r w:rsidR="00FF1457" w:rsidRPr="00FC4FF5">
        <w:rPr>
          <w:rFonts w:ascii="Times New Roman" w:eastAsia="標楷體" w:hAnsi="Times New Roman" w:cs="Times New Roman" w:hint="eastAsia"/>
          <w:color w:val="FF0000"/>
          <w:sz w:val="28"/>
          <w:szCs w:val="20"/>
        </w:rPr>
        <w:t>(</w:t>
      </w:r>
      <w:r w:rsidR="00FF1457" w:rsidRPr="00FC4FF5">
        <w:rPr>
          <w:rFonts w:ascii="Times New Roman" w:eastAsia="標楷體" w:hAnsi="Times New Roman" w:cs="Times New Roman" w:hint="eastAsia"/>
          <w:color w:val="FF0000"/>
          <w:sz w:val="28"/>
          <w:szCs w:val="20"/>
        </w:rPr>
        <w:t>使用單位可依實際需求勾選</w:t>
      </w:r>
      <w:r w:rsidR="00FF1457" w:rsidRPr="00FC4FF5">
        <w:rPr>
          <w:rFonts w:ascii="Times New Roman" w:eastAsia="標楷體" w:hAnsi="Times New Roman" w:cs="Times New Roman" w:hint="eastAsia"/>
          <w:color w:val="FF0000"/>
          <w:sz w:val="28"/>
          <w:szCs w:val="20"/>
        </w:rPr>
        <w:t>)</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)乙方應於履約期間辦理下列保險(由</w:t>
      </w:r>
      <w:proofErr w:type="gramStart"/>
      <w:r w:rsidRPr="00B16F14">
        <w:rPr>
          <w:rFonts w:ascii="標楷體" w:eastAsia="標楷體" w:hAnsi="標楷體" w:cs="Times New Roman" w:hint="eastAsia"/>
          <w:sz w:val="28"/>
          <w:szCs w:val="20"/>
        </w:rPr>
        <w:t>甲方擇定</w:t>
      </w:r>
      <w:proofErr w:type="gramEnd"/>
      <w:r w:rsidRPr="00B16F14">
        <w:rPr>
          <w:rFonts w:ascii="標楷體" w:eastAsia="標楷體" w:hAnsi="標楷體" w:cs="Times New Roman" w:hint="eastAsia"/>
          <w:sz w:val="28"/>
          <w:szCs w:val="20"/>
        </w:rPr>
        <w:t>後於招標時載明；未</w:t>
      </w:r>
      <w:proofErr w:type="gramStart"/>
      <w:r w:rsidRPr="00B16F14">
        <w:rPr>
          <w:rFonts w:ascii="標楷體" w:eastAsia="標楷體" w:hAnsi="標楷體" w:cs="Times New Roman" w:hint="eastAsia"/>
          <w:sz w:val="28"/>
          <w:szCs w:val="20"/>
        </w:rPr>
        <w:t>載明者無</w:t>
      </w:r>
      <w:proofErr w:type="gramEnd"/>
      <w:r w:rsidRPr="00B16F14">
        <w:rPr>
          <w:rFonts w:ascii="標楷體" w:eastAsia="標楷體" w:hAnsi="標楷體" w:cs="Times New Roman" w:hint="eastAsia"/>
          <w:sz w:val="28"/>
          <w:szCs w:val="20"/>
        </w:rPr>
        <w:t>)，其屬自然人者，應自行另投保人身意外險。</w:t>
      </w:r>
    </w:p>
    <w:p w:rsidR="00FF1457" w:rsidRPr="00FC4FF5" w:rsidRDefault="00FF1457" w:rsidP="00FF1457">
      <w:pPr>
        <w:adjustRightInd w:val="0"/>
        <w:spacing w:line="400" w:lineRule="exact"/>
        <w:ind w:left="1134" w:right="57" w:hanging="284"/>
        <w:jc w:val="both"/>
        <w:textAlignment w:val="baseline"/>
        <w:rPr>
          <w:rFonts w:ascii="標楷體" w:eastAsia="標楷體" w:hAnsi="標楷體" w:cs="Times New Roman"/>
          <w:sz w:val="28"/>
          <w:szCs w:val="20"/>
        </w:rPr>
      </w:pPr>
      <w:r w:rsidRPr="00FC4FF5">
        <w:rPr>
          <w:rFonts w:ascii="標楷體" w:eastAsia="標楷體" w:hAnsi="標楷體" w:cs="Times New Roman" w:hint="eastAsia"/>
          <w:color w:val="FF0000"/>
          <w:sz w:val="28"/>
          <w:szCs w:val="20"/>
        </w:rPr>
        <w:t>■</w:t>
      </w:r>
      <w:r w:rsidRPr="00FC4FF5">
        <w:rPr>
          <w:rFonts w:ascii="標楷體" w:eastAsia="標楷體" w:hAnsi="Times New Roman" w:cs="標楷體" w:hint="eastAsia"/>
          <w:color w:val="FF0000"/>
          <w:sz w:val="28"/>
          <w:szCs w:val="28"/>
        </w:rPr>
        <w:t>與</w:t>
      </w:r>
      <w:r w:rsidRPr="00FC4FF5">
        <w:rPr>
          <w:rFonts w:ascii="標楷體" w:eastAsia="標楷體" w:hAnsi="標楷體" w:cs="Times New Roman" w:hint="eastAsia"/>
          <w:color w:val="FF0000"/>
          <w:sz w:val="28"/>
          <w:szCs w:val="28"/>
        </w:rPr>
        <w:t>安裝財物</w:t>
      </w:r>
      <w:r w:rsidRPr="00FC4FF5">
        <w:rPr>
          <w:rFonts w:ascii="標楷體" w:eastAsia="標楷體" w:hAnsi="Times New Roman" w:cs="標楷體" w:hint="eastAsia"/>
          <w:color w:val="FF0000"/>
          <w:sz w:val="28"/>
          <w:szCs w:val="28"/>
        </w:rPr>
        <w:t>有關之</w:t>
      </w:r>
      <w:r w:rsidRPr="00FC4FF5">
        <w:rPr>
          <w:rFonts w:ascii="標楷體" w:eastAsia="標楷體" w:hAnsi="標楷體" w:cs="Times New Roman" w:hint="eastAsia"/>
          <w:color w:val="FF0000"/>
          <w:sz w:val="28"/>
          <w:szCs w:val="28"/>
        </w:rPr>
        <w:t>綜合保險。(</w:t>
      </w:r>
      <w:r w:rsidRPr="00FC4FF5">
        <w:rPr>
          <w:rFonts w:ascii="標楷體" w:eastAsia="標楷體" w:hAnsi="標楷體" w:cs="Times New Roman" w:hint="eastAsia"/>
          <w:color w:val="FF0000"/>
          <w:sz w:val="28"/>
          <w:szCs w:val="20"/>
        </w:rPr>
        <w:t>附加第三人意外責任險、雇主意外責任險)</w:t>
      </w:r>
    </w:p>
    <w:p w:rsidR="00FF1457" w:rsidRPr="00B16F14" w:rsidRDefault="00FF1457" w:rsidP="00FF1457">
      <w:pPr>
        <w:adjustRightInd w:val="0"/>
        <w:spacing w:line="400" w:lineRule="exact"/>
        <w:ind w:left="1134" w:right="57" w:hanging="284"/>
        <w:jc w:val="both"/>
        <w:textAlignment w:val="baseline"/>
        <w:rPr>
          <w:rFonts w:ascii="標楷體" w:eastAsia="標楷體" w:hAnsi="標楷體" w:cs="Times New Roman"/>
          <w:sz w:val="28"/>
          <w:szCs w:val="20"/>
        </w:rPr>
      </w:pPr>
      <w:r w:rsidRPr="00FC4FF5">
        <w:rPr>
          <w:rFonts w:ascii="標楷體" w:eastAsia="標楷體" w:hAnsi="標楷體" w:cs="Times New Roman" w:hint="eastAsia"/>
          <w:color w:val="FF0000"/>
          <w:sz w:val="28"/>
          <w:szCs w:val="20"/>
        </w:rPr>
        <w:t>□第三人意外責任險、雇主意外責任險(</w:t>
      </w:r>
      <w:r w:rsidRPr="00FC4FF5">
        <w:rPr>
          <w:rFonts w:ascii="標楷體" w:eastAsia="標楷體" w:hAnsi="標楷體" w:cs="Times New Roman" w:hint="eastAsia"/>
          <w:color w:val="FF0000"/>
          <w:sz w:val="28"/>
          <w:szCs w:val="28"/>
        </w:rPr>
        <w:t>財物購置案無涉及安裝者)。</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□雇主責任險。</w:t>
      </w:r>
    </w:p>
    <w:p w:rsidR="00B16F14" w:rsidRPr="00B16F14" w:rsidRDefault="006673D7" w:rsidP="00B16F14">
      <w:pPr>
        <w:adjustRightInd w:val="0"/>
        <w:spacing w:line="400" w:lineRule="exact"/>
        <w:ind w:left="1134" w:right="57" w:hanging="284"/>
        <w:jc w:val="both"/>
        <w:textAlignment w:val="baseline"/>
        <w:rPr>
          <w:rFonts w:ascii="標楷體" w:eastAsia="標楷體" w:hAnsi="標楷體" w:cs="Times New Roman"/>
          <w:sz w:val="28"/>
          <w:szCs w:val="20"/>
        </w:rPr>
      </w:pPr>
      <w:r>
        <w:rPr>
          <w:rFonts w:ascii="標楷體" w:eastAsia="標楷體" w:hAnsi="標楷體" w:cs="Times New Roman" w:hint="eastAsia"/>
          <w:sz w:val="28"/>
          <w:szCs w:val="20"/>
        </w:rPr>
        <w:t>□</w:t>
      </w:r>
      <w:r w:rsidR="00B16F14" w:rsidRPr="00B16F14">
        <w:rPr>
          <w:rFonts w:ascii="標楷體" w:eastAsia="標楷體" w:hAnsi="標楷體" w:cs="Times New Roman" w:hint="eastAsia"/>
          <w:sz w:val="28"/>
          <w:szCs w:val="20"/>
        </w:rPr>
        <w:t>乙方應按進口財物契約價格(CIF/CIP價款)之110%投保海/空運輸全險，包括協會貨物條款(海)／(空運)，協會貨物兵險條款，協會貨物罷工條款及偷竊、</w:t>
      </w:r>
      <w:proofErr w:type="gramStart"/>
      <w:r w:rsidR="00B16F14" w:rsidRPr="00B16F14">
        <w:rPr>
          <w:rFonts w:ascii="標楷體" w:eastAsia="標楷體" w:hAnsi="標楷體" w:cs="Times New Roman" w:hint="eastAsia"/>
          <w:sz w:val="28"/>
          <w:szCs w:val="20"/>
        </w:rPr>
        <w:t>挖盜</w:t>
      </w:r>
      <w:proofErr w:type="gramEnd"/>
      <w:r w:rsidR="00B16F14" w:rsidRPr="00B16F14">
        <w:rPr>
          <w:rFonts w:ascii="標楷體" w:eastAsia="標楷體" w:hAnsi="標楷體" w:cs="Times New Roman" w:hint="eastAsia"/>
          <w:sz w:val="28"/>
          <w:szCs w:val="20"/>
        </w:rPr>
        <w:t>、未送達、漏失、破損、短缺、暴動險等(由甲方於招標時載明)，並</w:t>
      </w:r>
      <w:proofErr w:type="gramStart"/>
      <w:r w:rsidR="00B16F14" w:rsidRPr="00B16F14">
        <w:rPr>
          <w:rFonts w:ascii="標楷體" w:eastAsia="標楷體" w:hAnsi="標楷體" w:cs="Times New Roman" w:hint="eastAsia"/>
          <w:sz w:val="28"/>
          <w:szCs w:val="20"/>
        </w:rPr>
        <w:t>延伸至甲</w:t>
      </w:r>
      <w:proofErr w:type="gramEnd"/>
      <w:r w:rsidR="00B16F14" w:rsidRPr="00B16F14">
        <w:rPr>
          <w:rFonts w:ascii="標楷體" w:eastAsia="標楷體" w:hAnsi="標楷體" w:cs="Times New Roman" w:hint="eastAsia"/>
          <w:sz w:val="28"/>
          <w:szCs w:val="20"/>
        </w:rPr>
        <w:t>方指定之地點，以涵蓋在中華民國境內之內陸保險。</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u w:val="single"/>
        </w:rPr>
      </w:pPr>
      <w:r w:rsidRPr="00B16F14">
        <w:rPr>
          <w:rFonts w:ascii="標楷體" w:eastAsia="標楷體" w:hAnsi="標楷體" w:cs="Times New Roman" w:hint="eastAsia"/>
          <w:sz w:val="28"/>
          <w:szCs w:val="20"/>
        </w:rPr>
        <w:t>□其他</w:t>
      </w:r>
      <w:r w:rsidRPr="00B16F14">
        <w:rPr>
          <w:rFonts w:ascii="標楷體" w:eastAsia="標楷體" w:hAnsi="標楷體" w:cs="Times New Roman" w:hint="eastAsia"/>
          <w:sz w:val="28"/>
          <w:szCs w:val="20"/>
          <w:u w:val="single"/>
        </w:rPr>
        <w:t xml:space="preserve">                       </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(二)乙方依前款辦理之保險，其內容如下(由</w:t>
      </w:r>
      <w:proofErr w:type="gramStart"/>
      <w:r w:rsidRPr="00B16F14">
        <w:rPr>
          <w:rFonts w:ascii="標楷體" w:eastAsia="標楷體" w:hAnsi="標楷體" w:cs="Times New Roman" w:hint="eastAsia"/>
          <w:sz w:val="28"/>
          <w:szCs w:val="20"/>
        </w:rPr>
        <w:t>甲方視保險</w:t>
      </w:r>
      <w:proofErr w:type="gramEnd"/>
      <w:r w:rsidRPr="00B16F14">
        <w:rPr>
          <w:rFonts w:ascii="標楷體" w:eastAsia="標楷體" w:hAnsi="標楷體" w:cs="Times New Roman" w:hint="eastAsia"/>
          <w:sz w:val="28"/>
          <w:szCs w:val="20"/>
        </w:rPr>
        <w:t>性質擇定或調整後於招標時載明)：</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w:t>
      </w:r>
      <w:r w:rsidRPr="00B16F14">
        <w:rPr>
          <w:rFonts w:ascii="標楷體" w:eastAsia="標楷體" w:hAnsi="標楷體" w:cs="Times New Roman" w:hint="eastAsia"/>
          <w:sz w:val="28"/>
          <w:szCs w:val="20"/>
        </w:rPr>
        <w:tab/>
        <w:t>承保範圍：(由甲方於招標時載明，包括得為保險人之不保事項)</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w:t>
      </w:r>
      <w:r w:rsidRPr="00B16F14">
        <w:rPr>
          <w:rFonts w:ascii="標楷體" w:eastAsia="標楷體" w:hAnsi="標楷體" w:cs="Times New Roman" w:hint="eastAsia"/>
          <w:sz w:val="28"/>
          <w:szCs w:val="20"/>
        </w:rPr>
        <w:tab/>
        <w:t>保險標的：履約標的。</w:t>
      </w:r>
    </w:p>
    <w:p w:rsidR="00FF1457" w:rsidRPr="0027035A" w:rsidRDefault="00FF1457" w:rsidP="00FF1457">
      <w:pPr>
        <w:adjustRightInd w:val="0"/>
        <w:spacing w:line="400" w:lineRule="exact"/>
        <w:ind w:left="1134" w:right="57" w:hanging="284"/>
        <w:jc w:val="both"/>
        <w:textAlignment w:val="baseline"/>
        <w:rPr>
          <w:rFonts w:ascii="標楷體" w:eastAsia="標楷體" w:hAnsi="標楷體" w:cs="Times New Roman"/>
          <w:color w:val="FF0000"/>
          <w:sz w:val="28"/>
          <w:szCs w:val="20"/>
        </w:rPr>
      </w:pPr>
      <w:r w:rsidRPr="0027035A">
        <w:rPr>
          <w:rFonts w:ascii="標楷體" w:eastAsia="標楷體" w:hAnsi="標楷體" w:cs="Times New Roman" w:hint="eastAsia"/>
          <w:color w:val="FF0000"/>
          <w:sz w:val="28"/>
          <w:szCs w:val="20"/>
        </w:rPr>
        <w:t>3.</w:t>
      </w:r>
      <w:r w:rsidRPr="0027035A">
        <w:rPr>
          <w:rFonts w:ascii="標楷體" w:eastAsia="標楷體" w:hAnsi="標楷體" w:cs="Times New Roman" w:hint="eastAsia"/>
          <w:color w:val="FF0000"/>
          <w:sz w:val="28"/>
          <w:szCs w:val="20"/>
        </w:rPr>
        <w:tab/>
        <w:t>被保險人：以甲方及乙方為共同被保險人。</w:t>
      </w:r>
    </w:p>
    <w:p w:rsidR="00FF1457" w:rsidRPr="00B16F14" w:rsidRDefault="00FF1457" w:rsidP="00FF1457">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w:t>
      </w:r>
      <w:r w:rsidRPr="00B16F14">
        <w:rPr>
          <w:rFonts w:ascii="標楷體" w:eastAsia="標楷體" w:hAnsi="標楷體" w:cs="Times New Roman" w:hint="eastAsia"/>
          <w:sz w:val="28"/>
          <w:szCs w:val="20"/>
        </w:rPr>
        <w:tab/>
        <w:t>保險金額：含財物金額、運費及保險費之110%。</w:t>
      </w:r>
    </w:p>
    <w:p w:rsidR="00FF1457" w:rsidRPr="0027035A" w:rsidRDefault="00FF1457" w:rsidP="00FF1457">
      <w:pPr>
        <w:adjustRightInd w:val="0"/>
        <w:spacing w:line="400" w:lineRule="exact"/>
        <w:ind w:left="1134" w:right="57" w:hanging="284"/>
        <w:jc w:val="both"/>
        <w:textAlignment w:val="baseline"/>
        <w:rPr>
          <w:rFonts w:ascii="標楷體" w:eastAsia="標楷體" w:hAnsi="標楷體" w:cs="Times New Roman"/>
          <w:color w:val="FF0000"/>
          <w:sz w:val="28"/>
          <w:szCs w:val="20"/>
        </w:rPr>
      </w:pPr>
      <w:r w:rsidRPr="0027035A">
        <w:rPr>
          <w:rFonts w:ascii="標楷體" w:eastAsia="標楷體" w:hAnsi="標楷體" w:cs="Times New Roman" w:hint="eastAsia"/>
          <w:color w:val="FF0000"/>
          <w:sz w:val="28"/>
          <w:szCs w:val="20"/>
        </w:rPr>
        <w:t>5.</w:t>
      </w:r>
      <w:r w:rsidRPr="0027035A">
        <w:rPr>
          <w:rFonts w:ascii="標楷體" w:eastAsia="標楷體" w:hAnsi="標楷體" w:cs="Times New Roman" w:hint="eastAsia"/>
          <w:color w:val="FF0000"/>
          <w:sz w:val="28"/>
          <w:szCs w:val="20"/>
        </w:rPr>
        <w:tab/>
        <w:t>第三人意外責任險：</w:t>
      </w:r>
    </w:p>
    <w:p w:rsidR="00FF1457" w:rsidRPr="001B6464" w:rsidRDefault="00FF1457" w:rsidP="00FF1457">
      <w:pPr>
        <w:pStyle w:val="Web"/>
        <w:spacing w:before="0" w:beforeAutospacing="0" w:after="0" w:afterAutospacing="0" w:line="400" w:lineRule="exact"/>
        <w:ind w:leftChars="443" w:left="1063"/>
        <w:jc w:val="both"/>
        <w:rPr>
          <w:rFonts w:ascii="標楷體" w:eastAsia="標楷體" w:hAnsi="標楷體"/>
          <w:sz w:val="28"/>
          <w:szCs w:val="28"/>
        </w:rPr>
      </w:pPr>
      <w:r w:rsidRPr="001B6464">
        <w:rPr>
          <w:rFonts w:ascii="標楷體" w:eastAsia="標楷體" w:hAnsi="標楷體" w:hint="eastAsia"/>
          <w:sz w:val="28"/>
          <w:szCs w:val="28"/>
        </w:rPr>
        <w:t>(1)每一個人體傷或死亡：新臺幣</w:t>
      </w:r>
      <w:r w:rsidRPr="0027035A">
        <w:rPr>
          <w:rFonts w:ascii="標楷體" w:eastAsia="標楷體" w:hAnsi="標楷體"/>
          <w:color w:val="0070C0"/>
          <w:sz w:val="28"/>
          <w:szCs w:val="28"/>
          <w:u w:val="single"/>
        </w:rPr>
        <w:t>500</w:t>
      </w:r>
      <w:r w:rsidRPr="001B6464">
        <w:rPr>
          <w:rFonts w:ascii="標楷體" w:eastAsia="標楷體" w:hAnsi="標楷體" w:hint="eastAsia"/>
          <w:sz w:val="28"/>
          <w:szCs w:val="28"/>
        </w:rPr>
        <w:t>萬元。</w:t>
      </w:r>
    </w:p>
    <w:p w:rsidR="00FF1457" w:rsidRPr="001B6464" w:rsidRDefault="00FF1457" w:rsidP="00FF1457">
      <w:pPr>
        <w:pStyle w:val="Web"/>
        <w:spacing w:before="0" w:beforeAutospacing="0" w:after="0" w:afterAutospacing="0" w:line="400" w:lineRule="exact"/>
        <w:ind w:leftChars="443" w:left="1063"/>
        <w:jc w:val="both"/>
        <w:rPr>
          <w:rFonts w:ascii="標楷體" w:eastAsia="標楷體" w:hAnsi="標楷體"/>
          <w:sz w:val="28"/>
          <w:szCs w:val="28"/>
        </w:rPr>
      </w:pPr>
      <w:r w:rsidRPr="001B6464">
        <w:rPr>
          <w:rFonts w:ascii="標楷體" w:eastAsia="標楷體" w:hAnsi="標楷體" w:hint="eastAsia"/>
          <w:sz w:val="28"/>
          <w:szCs w:val="28"/>
        </w:rPr>
        <w:t>(2)每一事故體傷或死亡：新臺幣</w:t>
      </w:r>
      <w:r w:rsidRPr="0027035A">
        <w:rPr>
          <w:rFonts w:ascii="標楷體" w:eastAsia="標楷體" w:hAnsi="標楷體"/>
          <w:color w:val="0070C0"/>
          <w:sz w:val="28"/>
          <w:szCs w:val="28"/>
          <w:u w:val="single"/>
        </w:rPr>
        <w:t>2,500</w:t>
      </w:r>
      <w:r w:rsidRPr="001B6464">
        <w:rPr>
          <w:rFonts w:ascii="標楷體" w:eastAsia="標楷體" w:hAnsi="標楷體" w:hint="eastAsia"/>
          <w:sz w:val="28"/>
          <w:szCs w:val="28"/>
        </w:rPr>
        <w:t>萬元。</w:t>
      </w:r>
    </w:p>
    <w:p w:rsidR="00FF1457" w:rsidRDefault="00FF1457" w:rsidP="00FF1457">
      <w:pPr>
        <w:pStyle w:val="Web"/>
        <w:spacing w:before="0" w:beforeAutospacing="0" w:after="0" w:afterAutospacing="0" w:line="400" w:lineRule="exact"/>
        <w:ind w:leftChars="443" w:left="1063"/>
        <w:jc w:val="both"/>
        <w:rPr>
          <w:rFonts w:ascii="標楷體" w:eastAsia="標楷體" w:hAnsi="標楷體"/>
          <w:sz w:val="28"/>
          <w:szCs w:val="28"/>
        </w:rPr>
      </w:pPr>
      <w:r w:rsidRPr="001B6464">
        <w:rPr>
          <w:rFonts w:ascii="標楷體" w:eastAsia="標楷體" w:hAnsi="標楷體" w:hint="eastAsia"/>
          <w:sz w:val="28"/>
          <w:szCs w:val="28"/>
        </w:rPr>
        <w:t>(3)每一事故財物損失：新臺幣</w:t>
      </w:r>
      <w:r w:rsidRPr="0027035A">
        <w:rPr>
          <w:rFonts w:ascii="標楷體" w:eastAsia="標楷體" w:hAnsi="標楷體"/>
          <w:color w:val="0070C0"/>
          <w:sz w:val="28"/>
          <w:szCs w:val="28"/>
          <w:u w:val="single"/>
        </w:rPr>
        <w:t>200</w:t>
      </w:r>
      <w:r w:rsidRPr="001B6464">
        <w:rPr>
          <w:rFonts w:ascii="標楷體" w:eastAsia="標楷體" w:hAnsi="標楷體" w:hint="eastAsia"/>
          <w:sz w:val="28"/>
          <w:szCs w:val="28"/>
        </w:rPr>
        <w:t>萬元。</w:t>
      </w:r>
    </w:p>
    <w:p w:rsidR="00FF1457" w:rsidRDefault="00FF1457" w:rsidP="00FF1457">
      <w:pPr>
        <w:pStyle w:val="Web"/>
        <w:spacing w:before="0" w:beforeAutospacing="0" w:after="0" w:afterAutospacing="0" w:line="400" w:lineRule="exact"/>
        <w:ind w:leftChars="443" w:left="1063"/>
        <w:jc w:val="both"/>
        <w:rPr>
          <w:rFonts w:ascii="標楷體" w:eastAsia="標楷體" w:hAnsi="標楷體"/>
          <w:sz w:val="28"/>
          <w:szCs w:val="28"/>
        </w:rPr>
      </w:pPr>
      <w:r w:rsidRPr="001B6464">
        <w:rPr>
          <w:rFonts w:ascii="標楷體" w:eastAsia="標楷體" w:hAnsi="標楷體" w:hint="eastAsia"/>
          <w:sz w:val="28"/>
          <w:szCs w:val="28"/>
        </w:rPr>
        <w:t>(4)保險期間內最高累積責任：新臺幣</w:t>
      </w:r>
      <w:r w:rsidRPr="00B91E41">
        <w:rPr>
          <w:rFonts w:ascii="標楷體" w:eastAsia="標楷體" w:hAnsi="標楷體"/>
          <w:color w:val="0070C0"/>
          <w:sz w:val="28"/>
          <w:szCs w:val="28"/>
          <w:u w:val="single"/>
        </w:rPr>
        <w:t>5,000</w:t>
      </w:r>
      <w:r w:rsidRPr="001B6464">
        <w:rPr>
          <w:rFonts w:ascii="標楷體" w:eastAsia="標楷體" w:hAnsi="標楷體" w:hint="eastAsia"/>
          <w:sz w:val="28"/>
          <w:szCs w:val="28"/>
        </w:rPr>
        <w:t>萬元。</w:t>
      </w:r>
    </w:p>
    <w:p w:rsidR="002524C2" w:rsidRDefault="002524C2" w:rsidP="002524C2">
      <w:pPr>
        <w:adjustRightInd w:val="0"/>
        <w:spacing w:line="400" w:lineRule="exact"/>
        <w:ind w:left="1134" w:right="57" w:hanging="284"/>
        <w:jc w:val="both"/>
        <w:textAlignment w:val="baseline"/>
        <w:rPr>
          <w:rFonts w:ascii="標楷體" w:eastAsia="標楷體" w:hAnsi="標楷體" w:cs="Times New Roman"/>
          <w:sz w:val="28"/>
          <w:szCs w:val="20"/>
        </w:rPr>
      </w:pPr>
      <w:r>
        <w:rPr>
          <w:rFonts w:ascii="標楷體" w:eastAsia="標楷體" w:hAnsi="標楷體" w:cs="Times New Roman" w:hint="eastAsia"/>
          <w:sz w:val="28"/>
          <w:szCs w:val="20"/>
        </w:rPr>
        <w:t>6.</w:t>
      </w:r>
      <w:r>
        <w:rPr>
          <w:rFonts w:ascii="標楷體" w:eastAsia="標楷體" w:hAnsi="標楷體" w:cs="Times New Roman" w:hint="eastAsia"/>
          <w:sz w:val="28"/>
          <w:szCs w:val="20"/>
          <w:lang w:eastAsia="zh-HK"/>
        </w:rPr>
        <w:t>雇主意外責任險</w:t>
      </w:r>
      <w:r>
        <w:rPr>
          <w:rFonts w:ascii="標楷體" w:eastAsia="標楷體" w:hAnsi="標楷體" w:cs="Times New Roman" w:hint="eastAsia"/>
          <w:sz w:val="28"/>
          <w:szCs w:val="20"/>
        </w:rPr>
        <w:t>：</w:t>
      </w:r>
    </w:p>
    <w:p w:rsidR="00FF1457" w:rsidRPr="001B6464" w:rsidRDefault="00FF1457" w:rsidP="00FF1457">
      <w:pPr>
        <w:pStyle w:val="Web"/>
        <w:spacing w:before="0" w:beforeAutospacing="0" w:after="0" w:afterAutospacing="0" w:line="400" w:lineRule="exact"/>
        <w:ind w:leftChars="443" w:left="1063"/>
        <w:jc w:val="both"/>
        <w:rPr>
          <w:rFonts w:ascii="標楷體" w:eastAsia="標楷體" w:hAnsi="標楷體"/>
          <w:sz w:val="28"/>
          <w:szCs w:val="28"/>
        </w:rPr>
      </w:pPr>
      <w:r w:rsidRPr="001B6464">
        <w:rPr>
          <w:rFonts w:ascii="標楷體" w:eastAsia="標楷體" w:hAnsi="標楷體" w:hint="eastAsia"/>
          <w:sz w:val="28"/>
          <w:szCs w:val="28"/>
        </w:rPr>
        <w:t>(1)每一個人體傷或死亡：新臺幣</w:t>
      </w:r>
      <w:r w:rsidRPr="00A87C75">
        <w:rPr>
          <w:rFonts w:ascii="標楷體" w:eastAsia="標楷體" w:hAnsi="標楷體"/>
          <w:color w:val="0070C0"/>
          <w:sz w:val="28"/>
          <w:szCs w:val="28"/>
          <w:u w:val="single"/>
        </w:rPr>
        <w:t>500</w:t>
      </w:r>
      <w:r w:rsidRPr="001B6464">
        <w:rPr>
          <w:rFonts w:ascii="標楷體" w:eastAsia="標楷體" w:hAnsi="標楷體" w:hint="eastAsia"/>
          <w:sz w:val="28"/>
          <w:szCs w:val="28"/>
        </w:rPr>
        <w:t>萬元。</w:t>
      </w:r>
    </w:p>
    <w:p w:rsidR="00FF1457" w:rsidRPr="001B6464" w:rsidRDefault="00FF1457" w:rsidP="00FF1457">
      <w:pPr>
        <w:pStyle w:val="Web"/>
        <w:spacing w:before="0" w:beforeAutospacing="0" w:after="0" w:afterAutospacing="0" w:line="400" w:lineRule="exact"/>
        <w:ind w:leftChars="443" w:left="1063"/>
        <w:jc w:val="both"/>
        <w:rPr>
          <w:rFonts w:ascii="標楷體" w:eastAsia="標楷體" w:hAnsi="標楷體"/>
          <w:sz w:val="28"/>
          <w:szCs w:val="28"/>
        </w:rPr>
      </w:pPr>
      <w:r w:rsidRPr="001B6464">
        <w:rPr>
          <w:rFonts w:ascii="標楷體" w:eastAsia="標楷體" w:hAnsi="標楷體" w:hint="eastAsia"/>
          <w:sz w:val="28"/>
          <w:szCs w:val="28"/>
        </w:rPr>
        <w:t>(2)每一事故體傷或死亡：新臺幣</w:t>
      </w:r>
      <w:r w:rsidRPr="00A87C75">
        <w:rPr>
          <w:rFonts w:ascii="標楷體" w:eastAsia="標楷體" w:hAnsi="標楷體"/>
          <w:color w:val="0070C0"/>
          <w:sz w:val="28"/>
          <w:szCs w:val="28"/>
          <w:u w:val="single"/>
        </w:rPr>
        <w:t>2,500</w:t>
      </w:r>
      <w:r w:rsidRPr="001B6464">
        <w:rPr>
          <w:rFonts w:ascii="標楷體" w:eastAsia="標楷體" w:hAnsi="標楷體" w:hint="eastAsia"/>
          <w:sz w:val="28"/>
          <w:szCs w:val="28"/>
        </w:rPr>
        <w:t>萬元。</w:t>
      </w:r>
    </w:p>
    <w:p w:rsidR="00FF1457" w:rsidRPr="00B16F14" w:rsidRDefault="00FF1457" w:rsidP="00FF1457">
      <w:pPr>
        <w:pStyle w:val="Web"/>
        <w:spacing w:before="0" w:beforeAutospacing="0" w:after="0" w:afterAutospacing="0" w:line="400" w:lineRule="exact"/>
        <w:ind w:leftChars="443" w:left="1063"/>
        <w:jc w:val="both"/>
        <w:rPr>
          <w:rFonts w:ascii="標楷體" w:eastAsia="標楷體" w:hAnsi="標楷體" w:cs="Times New Roman"/>
          <w:sz w:val="28"/>
          <w:szCs w:val="20"/>
        </w:rPr>
      </w:pPr>
      <w:r w:rsidRPr="001B6464">
        <w:rPr>
          <w:rFonts w:ascii="標楷體" w:eastAsia="標楷體" w:hAnsi="標楷體" w:hint="eastAsia"/>
          <w:sz w:val="28"/>
          <w:szCs w:val="28"/>
        </w:rPr>
        <w:t>(3)保險期間內最高累積責任：新臺幣</w:t>
      </w:r>
      <w:r w:rsidRPr="00A87C75">
        <w:rPr>
          <w:rFonts w:ascii="標楷體" w:eastAsia="標楷體" w:hAnsi="標楷體"/>
          <w:color w:val="0070C0"/>
          <w:sz w:val="28"/>
          <w:szCs w:val="28"/>
          <w:u w:val="single"/>
        </w:rPr>
        <w:t>5,000</w:t>
      </w:r>
      <w:r w:rsidRPr="001B6464">
        <w:rPr>
          <w:rFonts w:ascii="標楷體" w:eastAsia="標楷體" w:hAnsi="標楷體" w:hint="eastAsia"/>
          <w:sz w:val="28"/>
          <w:szCs w:val="28"/>
        </w:rPr>
        <w:t>萬元。</w:t>
      </w:r>
    </w:p>
    <w:p w:rsidR="00B16F14" w:rsidRPr="00B16F14" w:rsidRDefault="002524C2" w:rsidP="00B16F14">
      <w:pPr>
        <w:adjustRightInd w:val="0"/>
        <w:spacing w:line="400" w:lineRule="exact"/>
        <w:ind w:left="1134" w:right="57" w:hanging="284"/>
        <w:jc w:val="both"/>
        <w:textAlignment w:val="baseline"/>
        <w:rPr>
          <w:rFonts w:ascii="標楷體" w:eastAsia="標楷體" w:hAnsi="標楷體" w:cs="Times New Roman"/>
          <w:sz w:val="28"/>
          <w:szCs w:val="20"/>
        </w:rPr>
      </w:pPr>
      <w:r>
        <w:rPr>
          <w:rFonts w:ascii="標楷體" w:eastAsia="標楷體" w:hAnsi="標楷體" w:cs="Times New Roman"/>
          <w:sz w:val="28"/>
          <w:szCs w:val="20"/>
        </w:rPr>
        <w:t>7</w:t>
      </w:r>
      <w:r w:rsidR="00B16F14" w:rsidRPr="00B16F14">
        <w:rPr>
          <w:rFonts w:ascii="標楷體" w:eastAsia="標楷體" w:hAnsi="標楷體" w:cs="Times New Roman" w:hint="eastAsia"/>
          <w:sz w:val="28"/>
          <w:szCs w:val="20"/>
        </w:rPr>
        <w:t>.</w:t>
      </w:r>
      <w:r w:rsidR="00B16F14" w:rsidRPr="00B16F14">
        <w:rPr>
          <w:rFonts w:ascii="標楷體" w:eastAsia="標楷體" w:hAnsi="標楷體" w:cs="Times New Roman" w:hint="eastAsia"/>
          <w:sz w:val="28"/>
          <w:szCs w:val="20"/>
        </w:rPr>
        <w:tab/>
        <w:t>每一事故之自負額上限：(由甲方於招標時載明)</w:t>
      </w:r>
    </w:p>
    <w:p w:rsidR="00FF1457" w:rsidRPr="001310E5" w:rsidRDefault="00FF1457" w:rsidP="00FF1457">
      <w:pPr>
        <w:adjustRightInd w:val="0"/>
        <w:spacing w:line="240" w:lineRule="atLeast"/>
        <w:ind w:left="1531" w:hanging="397"/>
        <w:jc w:val="both"/>
        <w:textAlignment w:val="baseline"/>
        <w:rPr>
          <w:rFonts w:ascii="標楷體" w:eastAsia="標楷體" w:hAnsi="Times New Roman" w:cs="Times New Roman"/>
          <w:color w:val="0070C0"/>
          <w:sz w:val="28"/>
          <w:szCs w:val="28"/>
        </w:rPr>
      </w:pPr>
      <w:r w:rsidRPr="001310E5">
        <w:rPr>
          <w:rFonts w:ascii="標楷體" w:eastAsia="標楷體" w:hAnsi="Times New Roman" w:cs="Times New Roman" w:hint="eastAsia"/>
          <w:color w:val="0070C0"/>
          <w:sz w:val="28"/>
          <w:szCs w:val="28"/>
        </w:rPr>
        <w:t>(1)營造或安裝工程財物損失：</w:t>
      </w:r>
      <w:proofErr w:type="gramStart"/>
      <w:r w:rsidRPr="001310E5">
        <w:rPr>
          <w:rFonts w:ascii="標楷體" w:eastAsia="標楷體" w:hAnsi="Times New Roman" w:cs="Times New Roman" w:hint="eastAsia"/>
          <w:color w:val="0070C0"/>
          <w:sz w:val="28"/>
          <w:szCs w:val="28"/>
        </w:rPr>
        <w:t>＿＿＿</w:t>
      </w:r>
      <w:proofErr w:type="gramEnd"/>
      <w:r w:rsidRPr="001310E5">
        <w:rPr>
          <w:rFonts w:ascii="標楷體" w:eastAsia="標楷體" w:hAnsi="Times New Roman" w:cs="Times New Roman" w:hint="eastAsia"/>
          <w:color w:val="0070C0"/>
          <w:sz w:val="28"/>
          <w:szCs w:val="28"/>
        </w:rPr>
        <w:t>。(視工程性質及規模，載明金額、損失金額比率；未</w:t>
      </w:r>
      <w:proofErr w:type="gramStart"/>
      <w:r w:rsidRPr="001310E5">
        <w:rPr>
          <w:rFonts w:ascii="標楷體" w:eastAsia="標楷體" w:hAnsi="Times New Roman" w:cs="Times New Roman" w:hint="eastAsia"/>
          <w:color w:val="0070C0"/>
          <w:sz w:val="28"/>
          <w:szCs w:val="28"/>
        </w:rPr>
        <w:t>載明者</w:t>
      </w:r>
      <w:proofErr w:type="gramEnd"/>
      <w:r w:rsidRPr="001310E5">
        <w:rPr>
          <w:rFonts w:ascii="標楷體" w:eastAsia="標楷體" w:hAnsi="Times New Roman" w:cs="Times New Roman" w:hint="eastAsia"/>
          <w:color w:val="0070C0"/>
          <w:sz w:val="28"/>
          <w:szCs w:val="28"/>
        </w:rPr>
        <w:t>，為每一事故損失金額10%)</w:t>
      </w:r>
    </w:p>
    <w:p w:rsidR="00FF1457" w:rsidRPr="001310E5" w:rsidRDefault="00FF1457" w:rsidP="00FF1457">
      <w:pPr>
        <w:adjustRightInd w:val="0"/>
        <w:spacing w:line="240" w:lineRule="atLeast"/>
        <w:ind w:left="1531" w:hanging="397"/>
        <w:jc w:val="both"/>
        <w:textAlignment w:val="baseline"/>
        <w:rPr>
          <w:rFonts w:ascii="標楷體" w:eastAsia="標楷體" w:hAnsi="Times New Roman" w:cs="Times New Roman"/>
          <w:color w:val="0070C0"/>
          <w:sz w:val="28"/>
          <w:szCs w:val="28"/>
        </w:rPr>
      </w:pPr>
      <w:r w:rsidRPr="001310E5">
        <w:rPr>
          <w:rFonts w:ascii="標楷體" w:eastAsia="標楷體" w:hAnsi="Times New Roman" w:cs="Times New Roman" w:hint="eastAsia"/>
          <w:color w:val="0070C0"/>
          <w:sz w:val="28"/>
          <w:szCs w:val="28"/>
        </w:rPr>
        <w:t>(2)第三人意外責任險：</w:t>
      </w:r>
    </w:p>
    <w:p w:rsidR="00FF1457" w:rsidRPr="001310E5" w:rsidRDefault="00FF1457" w:rsidP="00FF1457">
      <w:pPr>
        <w:adjustRightInd w:val="0"/>
        <w:spacing w:line="240" w:lineRule="atLeast"/>
        <w:ind w:left="1862" w:hanging="302"/>
        <w:jc w:val="both"/>
        <w:textAlignment w:val="baseline"/>
        <w:rPr>
          <w:rFonts w:ascii="標楷體" w:eastAsia="標楷體" w:hAnsi="Times New Roman" w:cs="標楷體"/>
          <w:color w:val="0070C0"/>
          <w:sz w:val="28"/>
          <w:szCs w:val="28"/>
        </w:rPr>
      </w:pPr>
      <w:r w:rsidRPr="001310E5">
        <w:rPr>
          <w:rFonts w:ascii="標楷體" w:eastAsia="標楷體" w:hAnsi="Times New Roman" w:cs="標楷體"/>
          <w:color w:val="0070C0"/>
          <w:sz w:val="28"/>
          <w:szCs w:val="28"/>
        </w:rPr>
        <w:fldChar w:fldCharType="begin"/>
      </w:r>
      <w:r w:rsidRPr="001310E5">
        <w:rPr>
          <w:rFonts w:ascii="標楷體" w:eastAsia="標楷體" w:hAnsi="Times New Roman" w:cs="標楷體"/>
          <w:color w:val="0070C0"/>
          <w:sz w:val="28"/>
          <w:szCs w:val="28"/>
        </w:rPr>
        <w:instrText xml:space="preserve"> </w:instrText>
      </w:r>
      <w:r w:rsidRPr="001310E5">
        <w:rPr>
          <w:rFonts w:ascii="標楷體" w:eastAsia="標楷體" w:hAnsi="Times New Roman" w:cs="標楷體" w:hint="eastAsia"/>
          <w:color w:val="0070C0"/>
          <w:sz w:val="28"/>
          <w:szCs w:val="28"/>
        </w:rPr>
        <w:instrText>eq \o\ac(○,1)</w:instrText>
      </w:r>
      <w:r w:rsidRPr="001310E5">
        <w:rPr>
          <w:rFonts w:ascii="標楷體" w:eastAsia="標楷體" w:hAnsi="Times New Roman" w:cs="標楷體"/>
          <w:color w:val="0070C0"/>
          <w:sz w:val="28"/>
          <w:szCs w:val="28"/>
        </w:rPr>
        <w:fldChar w:fldCharType="end"/>
      </w:r>
      <w:r w:rsidRPr="001310E5">
        <w:rPr>
          <w:rFonts w:ascii="標楷體" w:eastAsia="標楷體" w:hAnsi="Times New Roman" w:cs="Times New Roman" w:hint="eastAsia"/>
          <w:color w:val="0070C0"/>
          <w:sz w:val="28"/>
          <w:szCs w:val="28"/>
        </w:rPr>
        <w:t>體傷</w:t>
      </w:r>
      <w:r w:rsidRPr="001310E5">
        <w:rPr>
          <w:rFonts w:ascii="標楷體" w:eastAsia="標楷體" w:hAnsi="Times New Roman" w:cs="標楷體" w:hint="eastAsia"/>
          <w:color w:val="0070C0"/>
          <w:sz w:val="28"/>
          <w:szCs w:val="28"/>
        </w:rPr>
        <w:t>或死亡：</w:t>
      </w:r>
      <w:proofErr w:type="gramStart"/>
      <w:r w:rsidRPr="001310E5">
        <w:rPr>
          <w:rFonts w:ascii="標楷體" w:eastAsia="標楷體" w:hAnsi="Times New Roman" w:cs="標楷體" w:hint="eastAsia"/>
          <w:color w:val="0070C0"/>
          <w:sz w:val="28"/>
          <w:szCs w:val="28"/>
        </w:rPr>
        <w:t>＿＿</w:t>
      </w:r>
      <w:proofErr w:type="gramEnd"/>
      <w:r w:rsidRPr="001310E5">
        <w:rPr>
          <w:rFonts w:ascii="標楷體" w:eastAsia="標楷體" w:hAnsi="Times New Roman" w:cs="標楷體" w:hint="eastAsia"/>
          <w:color w:val="0070C0"/>
          <w:sz w:val="28"/>
          <w:szCs w:val="28"/>
        </w:rPr>
        <w:t>元。(未</w:t>
      </w:r>
      <w:proofErr w:type="gramStart"/>
      <w:r w:rsidRPr="001310E5">
        <w:rPr>
          <w:rFonts w:ascii="標楷體" w:eastAsia="標楷體" w:hAnsi="Times New Roman" w:cs="標楷體" w:hint="eastAsia"/>
          <w:color w:val="0070C0"/>
          <w:sz w:val="28"/>
          <w:szCs w:val="28"/>
        </w:rPr>
        <w:t>載明者</w:t>
      </w:r>
      <w:proofErr w:type="gramEnd"/>
      <w:r w:rsidRPr="001310E5">
        <w:rPr>
          <w:rFonts w:ascii="標楷體" w:eastAsia="標楷體" w:hAnsi="Times New Roman" w:cs="標楷體" w:hint="eastAsia"/>
          <w:color w:val="0070C0"/>
          <w:sz w:val="28"/>
          <w:szCs w:val="28"/>
        </w:rPr>
        <w:t>，為新臺幣1</w:t>
      </w:r>
      <w:r w:rsidRPr="001310E5">
        <w:rPr>
          <w:rFonts w:ascii="標楷體" w:eastAsia="標楷體" w:hAnsi="Times New Roman" w:cs="標楷體" w:hint="eastAsia"/>
          <w:color w:val="0070C0"/>
          <w:sz w:val="28"/>
          <w:szCs w:val="28"/>
          <w:lang w:eastAsia="zh-HK"/>
        </w:rPr>
        <w:t>萬</w:t>
      </w:r>
      <w:r w:rsidRPr="001310E5">
        <w:rPr>
          <w:rFonts w:ascii="標楷體" w:eastAsia="標楷體" w:hAnsi="Times New Roman" w:cs="標楷體" w:hint="eastAsia"/>
          <w:color w:val="0070C0"/>
          <w:sz w:val="28"/>
          <w:szCs w:val="28"/>
        </w:rPr>
        <w:t>元</w:t>
      </w:r>
      <w:proofErr w:type="gramStart"/>
      <w:r w:rsidRPr="001310E5">
        <w:rPr>
          <w:rFonts w:ascii="標楷體" w:eastAsia="標楷體" w:hAnsi="Times New Roman" w:cs="標楷體" w:hint="eastAsia"/>
          <w:color w:val="0070C0"/>
          <w:sz w:val="28"/>
          <w:szCs w:val="28"/>
        </w:rPr>
        <w:t>）</w:t>
      </w:r>
      <w:proofErr w:type="gramEnd"/>
    </w:p>
    <w:p w:rsidR="00FF1457" w:rsidRPr="001310E5" w:rsidRDefault="00FF1457" w:rsidP="00FF1457">
      <w:pPr>
        <w:adjustRightInd w:val="0"/>
        <w:spacing w:line="240" w:lineRule="atLeast"/>
        <w:ind w:left="1862" w:hanging="302"/>
        <w:jc w:val="both"/>
        <w:textAlignment w:val="baseline"/>
        <w:rPr>
          <w:rFonts w:ascii="標楷體" w:eastAsia="標楷體" w:hAnsi="Times New Roman" w:cs="Times New Roman"/>
          <w:color w:val="0070C0"/>
          <w:sz w:val="28"/>
          <w:szCs w:val="28"/>
        </w:rPr>
      </w:pPr>
      <w:r w:rsidRPr="001310E5">
        <w:rPr>
          <w:rFonts w:ascii="標楷體" w:eastAsia="標楷體" w:hAnsi="Times New Roman" w:cs="標楷體"/>
          <w:color w:val="0070C0"/>
          <w:sz w:val="28"/>
          <w:szCs w:val="28"/>
        </w:rPr>
        <w:fldChar w:fldCharType="begin"/>
      </w:r>
      <w:r w:rsidRPr="001310E5">
        <w:rPr>
          <w:rFonts w:ascii="標楷體" w:eastAsia="標楷體" w:hAnsi="Times New Roman" w:cs="標楷體"/>
          <w:color w:val="0070C0"/>
          <w:sz w:val="28"/>
          <w:szCs w:val="28"/>
        </w:rPr>
        <w:instrText xml:space="preserve"> </w:instrText>
      </w:r>
      <w:r w:rsidRPr="001310E5">
        <w:rPr>
          <w:rFonts w:ascii="標楷體" w:eastAsia="標楷體" w:hAnsi="Times New Roman" w:cs="標楷體" w:hint="eastAsia"/>
          <w:color w:val="0070C0"/>
          <w:sz w:val="28"/>
          <w:szCs w:val="28"/>
        </w:rPr>
        <w:instrText>eq \o\ac(○,2)</w:instrText>
      </w:r>
      <w:r w:rsidRPr="001310E5">
        <w:rPr>
          <w:rFonts w:ascii="標楷體" w:eastAsia="標楷體" w:hAnsi="Times New Roman" w:cs="標楷體"/>
          <w:color w:val="0070C0"/>
          <w:sz w:val="28"/>
          <w:szCs w:val="28"/>
        </w:rPr>
        <w:fldChar w:fldCharType="end"/>
      </w:r>
      <w:r w:rsidRPr="001310E5">
        <w:rPr>
          <w:rFonts w:ascii="標楷體" w:eastAsia="標楷體" w:hAnsi="Times New Roman" w:cs="標楷體" w:hint="eastAsia"/>
          <w:color w:val="0070C0"/>
          <w:sz w:val="28"/>
          <w:szCs w:val="28"/>
        </w:rPr>
        <w:t>財物</w:t>
      </w:r>
      <w:r w:rsidRPr="001310E5">
        <w:rPr>
          <w:rFonts w:ascii="標楷體" w:eastAsia="標楷體" w:hAnsi="Times New Roman" w:cs="Times New Roman" w:hint="eastAsia"/>
          <w:color w:val="0070C0"/>
          <w:sz w:val="28"/>
          <w:szCs w:val="28"/>
        </w:rPr>
        <w:t>損失：</w:t>
      </w:r>
      <w:proofErr w:type="gramStart"/>
      <w:r w:rsidRPr="001310E5">
        <w:rPr>
          <w:rFonts w:ascii="標楷體" w:eastAsia="標楷體" w:hAnsi="Times New Roman" w:cs="Times New Roman" w:hint="eastAsia"/>
          <w:color w:val="0070C0"/>
          <w:sz w:val="28"/>
          <w:szCs w:val="28"/>
        </w:rPr>
        <w:t>＿＿</w:t>
      </w:r>
      <w:proofErr w:type="gramEnd"/>
      <w:r w:rsidRPr="001310E5">
        <w:rPr>
          <w:rFonts w:ascii="標楷體" w:eastAsia="標楷體" w:hAnsi="Times New Roman" w:cs="Times New Roman" w:hint="eastAsia"/>
          <w:color w:val="0070C0"/>
          <w:sz w:val="28"/>
          <w:szCs w:val="28"/>
        </w:rPr>
        <w:t>元。</w:t>
      </w:r>
      <w:proofErr w:type="gramStart"/>
      <w:r w:rsidRPr="001310E5">
        <w:rPr>
          <w:rFonts w:ascii="標楷體" w:eastAsia="標楷體" w:hAnsi="Times New Roman" w:cs="Times New Roman" w:hint="eastAsia"/>
          <w:color w:val="0070C0"/>
          <w:sz w:val="28"/>
          <w:szCs w:val="28"/>
        </w:rPr>
        <w:t>（</w:t>
      </w:r>
      <w:proofErr w:type="gramEnd"/>
      <w:r w:rsidRPr="001310E5">
        <w:rPr>
          <w:rFonts w:ascii="標楷體" w:eastAsia="標楷體" w:hAnsi="Times New Roman" w:cs="Times New Roman" w:hint="eastAsia"/>
          <w:color w:val="0070C0"/>
          <w:sz w:val="28"/>
          <w:szCs w:val="28"/>
        </w:rPr>
        <w:t>未載明者，為新臺幣1</w:t>
      </w:r>
      <w:r w:rsidRPr="001310E5">
        <w:rPr>
          <w:rFonts w:ascii="標楷體" w:eastAsia="標楷體" w:hAnsi="Times New Roman" w:cs="Times New Roman" w:hint="eastAsia"/>
          <w:color w:val="0070C0"/>
          <w:sz w:val="28"/>
          <w:szCs w:val="28"/>
          <w:lang w:eastAsia="zh-HK"/>
        </w:rPr>
        <w:t>萬</w:t>
      </w:r>
      <w:r w:rsidRPr="001310E5">
        <w:rPr>
          <w:rFonts w:ascii="標楷體" w:eastAsia="標楷體" w:hAnsi="Times New Roman" w:cs="Times New Roman" w:hint="eastAsia"/>
          <w:color w:val="0070C0"/>
          <w:sz w:val="28"/>
          <w:szCs w:val="28"/>
        </w:rPr>
        <w:t>元)</w:t>
      </w:r>
    </w:p>
    <w:p w:rsidR="00FF1457" w:rsidRPr="001310E5" w:rsidRDefault="00FF1457" w:rsidP="00FF1457">
      <w:pPr>
        <w:adjustRightInd w:val="0"/>
        <w:spacing w:line="240" w:lineRule="atLeast"/>
        <w:ind w:left="1531" w:hanging="397"/>
        <w:jc w:val="both"/>
        <w:textAlignment w:val="baseline"/>
        <w:rPr>
          <w:rFonts w:ascii="標楷體" w:eastAsia="標楷體" w:hAnsi="Times New Roman" w:cs="Times New Roman"/>
          <w:color w:val="0070C0"/>
          <w:sz w:val="28"/>
          <w:szCs w:val="20"/>
        </w:rPr>
      </w:pPr>
      <w:r w:rsidRPr="001310E5">
        <w:rPr>
          <w:rFonts w:ascii="標楷體" w:eastAsia="標楷體" w:hAnsi="Times New Roman" w:cs="Times New Roman" w:hint="eastAsia"/>
          <w:color w:val="0070C0"/>
          <w:sz w:val="28"/>
          <w:szCs w:val="28"/>
        </w:rPr>
        <w:t>(3)</w:t>
      </w:r>
      <w:r w:rsidRPr="001310E5">
        <w:rPr>
          <w:rFonts w:ascii="標楷體" w:eastAsia="標楷體" w:hAnsi="Times New Roman" w:cs="Times New Roman" w:hint="eastAsia"/>
          <w:color w:val="0070C0"/>
          <w:sz w:val="28"/>
          <w:szCs w:val="20"/>
        </w:rPr>
        <w:t>雇主意外責任險：</w:t>
      </w:r>
      <w:proofErr w:type="gramStart"/>
      <w:r w:rsidRPr="001310E5">
        <w:rPr>
          <w:rFonts w:ascii="標楷體" w:eastAsia="標楷體" w:hAnsi="Times New Roman" w:cs="Times New Roman" w:hint="eastAsia"/>
          <w:color w:val="0070C0"/>
          <w:sz w:val="28"/>
          <w:szCs w:val="28"/>
        </w:rPr>
        <w:t>＿＿</w:t>
      </w:r>
      <w:proofErr w:type="gramEnd"/>
      <w:r w:rsidRPr="001310E5">
        <w:rPr>
          <w:rFonts w:ascii="標楷體" w:eastAsia="標楷體" w:hAnsi="Times New Roman" w:cs="Times New Roman" w:hint="eastAsia"/>
          <w:color w:val="0070C0"/>
          <w:sz w:val="28"/>
          <w:szCs w:val="20"/>
        </w:rPr>
        <w:t>元。</w:t>
      </w:r>
      <w:proofErr w:type="gramStart"/>
      <w:r w:rsidRPr="001310E5">
        <w:rPr>
          <w:rFonts w:ascii="標楷體" w:eastAsia="標楷體" w:hAnsi="Times New Roman" w:cs="Times New Roman" w:hint="eastAsia"/>
          <w:color w:val="0070C0"/>
          <w:sz w:val="28"/>
          <w:szCs w:val="28"/>
        </w:rPr>
        <w:t>（</w:t>
      </w:r>
      <w:proofErr w:type="gramEnd"/>
      <w:r w:rsidRPr="001310E5">
        <w:rPr>
          <w:rFonts w:ascii="標楷體" w:eastAsia="標楷體" w:hAnsi="Times New Roman" w:cs="Times New Roman" w:hint="eastAsia"/>
          <w:color w:val="0070C0"/>
          <w:sz w:val="28"/>
          <w:szCs w:val="28"/>
        </w:rPr>
        <w:t>未載明者，為新臺幣2,000元)</w:t>
      </w:r>
    </w:p>
    <w:p w:rsidR="00B16F14" w:rsidRPr="00B16F14" w:rsidRDefault="002524C2" w:rsidP="00B16F14">
      <w:pPr>
        <w:adjustRightInd w:val="0"/>
        <w:spacing w:line="400" w:lineRule="exact"/>
        <w:ind w:left="1134" w:right="57" w:hanging="284"/>
        <w:jc w:val="both"/>
        <w:textAlignment w:val="baseline"/>
        <w:rPr>
          <w:rFonts w:ascii="標楷體" w:eastAsia="標楷體" w:hAnsi="標楷體" w:cs="Times New Roman"/>
          <w:sz w:val="28"/>
          <w:szCs w:val="20"/>
        </w:rPr>
      </w:pPr>
      <w:r>
        <w:rPr>
          <w:rFonts w:ascii="標楷體" w:eastAsia="標楷體" w:hAnsi="標楷體" w:cs="Times New Roman"/>
          <w:sz w:val="28"/>
          <w:szCs w:val="20"/>
        </w:rPr>
        <w:lastRenderedPageBreak/>
        <w:t>8</w:t>
      </w:r>
      <w:r w:rsidR="00B16F14" w:rsidRPr="00B16F14">
        <w:rPr>
          <w:rFonts w:ascii="標楷體" w:eastAsia="標楷體" w:hAnsi="標楷體" w:cs="Times New Roman" w:hint="eastAsia"/>
          <w:sz w:val="28"/>
          <w:szCs w:val="20"/>
        </w:rPr>
        <w:t>.</w:t>
      </w:r>
      <w:r w:rsidR="00B16F14" w:rsidRPr="00B16F14">
        <w:rPr>
          <w:rFonts w:ascii="標楷體" w:eastAsia="標楷體" w:hAnsi="標楷體" w:cs="Times New Roman" w:hint="eastAsia"/>
          <w:sz w:val="28"/>
          <w:szCs w:val="20"/>
        </w:rPr>
        <w:tab/>
        <w:t>運輸險保險期間：自</w:t>
      </w:r>
      <w:r w:rsidR="00B16F14" w:rsidRPr="00B16F14">
        <w:rPr>
          <w:rFonts w:ascii="標楷體" w:eastAsia="標楷體" w:hAnsi="標楷體" w:cs="Times New Roman" w:hint="eastAsia"/>
          <w:sz w:val="28"/>
          <w:szCs w:val="20"/>
          <w:u w:val="single"/>
        </w:rPr>
        <w:t xml:space="preserve">      </w:t>
      </w:r>
      <w:r w:rsidR="00B16F14" w:rsidRPr="00B16F14">
        <w:rPr>
          <w:rFonts w:ascii="標楷體" w:eastAsia="標楷體" w:hAnsi="標楷體" w:cs="Times New Roman" w:hint="eastAsia"/>
          <w:sz w:val="28"/>
          <w:szCs w:val="20"/>
        </w:rPr>
        <w:t>(地點)起至契約所定</w:t>
      </w:r>
      <w:r w:rsidR="00B16F14" w:rsidRPr="00B16F14">
        <w:rPr>
          <w:rFonts w:ascii="標楷體" w:eastAsia="標楷體" w:hAnsi="標楷體" w:cs="Times New Roman" w:hint="eastAsia"/>
          <w:sz w:val="28"/>
          <w:szCs w:val="20"/>
          <w:u w:val="single"/>
        </w:rPr>
        <w:t xml:space="preserve">           </w:t>
      </w:r>
      <w:r w:rsidR="00B16F14" w:rsidRPr="00B16F14">
        <w:rPr>
          <w:rFonts w:ascii="標楷體" w:eastAsia="標楷體" w:hAnsi="標楷體" w:cs="Times New Roman" w:hint="eastAsia"/>
          <w:sz w:val="28"/>
          <w:szCs w:val="20"/>
        </w:rPr>
        <w:t>(地點)止。</w:t>
      </w:r>
    </w:p>
    <w:p w:rsidR="00B16F14" w:rsidRPr="00B16F14" w:rsidRDefault="002524C2" w:rsidP="00B16F14">
      <w:pPr>
        <w:adjustRightInd w:val="0"/>
        <w:spacing w:line="400" w:lineRule="exact"/>
        <w:ind w:left="1134" w:right="57" w:hanging="284"/>
        <w:jc w:val="both"/>
        <w:textAlignment w:val="baseline"/>
        <w:rPr>
          <w:rFonts w:ascii="標楷體" w:eastAsia="標楷體" w:hAnsi="標楷體" w:cs="Times New Roman"/>
          <w:sz w:val="28"/>
          <w:szCs w:val="20"/>
        </w:rPr>
      </w:pPr>
      <w:r>
        <w:rPr>
          <w:rFonts w:ascii="標楷體" w:eastAsia="標楷體" w:hAnsi="標楷體" w:cs="Times New Roman"/>
          <w:sz w:val="28"/>
          <w:szCs w:val="20"/>
        </w:rPr>
        <w:t>9</w:t>
      </w:r>
      <w:r w:rsidR="00B16F14" w:rsidRPr="00B16F14">
        <w:rPr>
          <w:rFonts w:ascii="標楷體" w:eastAsia="標楷體" w:hAnsi="標楷體" w:cs="Times New Roman" w:hint="eastAsia"/>
          <w:sz w:val="28"/>
          <w:szCs w:val="20"/>
        </w:rPr>
        <w:t>.</w:t>
      </w:r>
      <w:r w:rsidR="00B16F14" w:rsidRPr="00B16F14">
        <w:rPr>
          <w:rFonts w:ascii="標楷體" w:eastAsia="標楷體" w:hAnsi="標楷體" w:cs="Times New Roman" w:hint="eastAsia"/>
          <w:sz w:val="28"/>
          <w:szCs w:val="20"/>
        </w:rPr>
        <w:tab/>
        <w:t>受益人：甲方(不包含責任保險)。</w:t>
      </w:r>
    </w:p>
    <w:p w:rsidR="00B16F14" w:rsidRPr="00B16F14" w:rsidRDefault="002524C2" w:rsidP="00B16F14">
      <w:pPr>
        <w:adjustRightInd w:val="0"/>
        <w:spacing w:line="400" w:lineRule="exact"/>
        <w:ind w:left="1134" w:right="57" w:hanging="284"/>
        <w:jc w:val="both"/>
        <w:textAlignment w:val="baseline"/>
        <w:rPr>
          <w:rFonts w:ascii="標楷體" w:eastAsia="標楷體" w:hAnsi="標楷體" w:cs="Times New Roman"/>
          <w:sz w:val="28"/>
          <w:szCs w:val="20"/>
        </w:rPr>
      </w:pPr>
      <w:r>
        <w:rPr>
          <w:rFonts w:ascii="標楷體" w:eastAsia="標楷體" w:hAnsi="標楷體" w:cs="Times New Roman"/>
          <w:sz w:val="28"/>
          <w:szCs w:val="20"/>
        </w:rPr>
        <w:t>10</w:t>
      </w:r>
      <w:r w:rsidR="00B16F14" w:rsidRPr="00B16F14">
        <w:rPr>
          <w:rFonts w:ascii="標楷體" w:eastAsia="標楷體" w:hAnsi="標楷體" w:cs="Times New Roman" w:hint="eastAsia"/>
          <w:sz w:val="28"/>
          <w:szCs w:val="20"/>
        </w:rPr>
        <w:t>.未經甲方同意之任何保險契約之變更或終止，無效。但有利於</w:t>
      </w:r>
      <w:proofErr w:type="gramStart"/>
      <w:r w:rsidR="00B16F14" w:rsidRPr="00B16F14">
        <w:rPr>
          <w:rFonts w:ascii="標楷體" w:eastAsia="標楷體" w:hAnsi="標楷體" w:cs="Times New Roman" w:hint="eastAsia"/>
          <w:sz w:val="28"/>
          <w:szCs w:val="20"/>
        </w:rPr>
        <w:t>甲方者</w:t>
      </w:r>
      <w:proofErr w:type="gramEnd"/>
      <w:r w:rsidR="00B16F14" w:rsidRPr="00B16F14">
        <w:rPr>
          <w:rFonts w:ascii="標楷體" w:eastAsia="標楷體" w:hAnsi="標楷體" w:cs="Times New Roman" w:hint="eastAsia"/>
          <w:sz w:val="28"/>
          <w:szCs w:val="20"/>
        </w:rPr>
        <w:t>，不在此限。</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細明體_HKSCS"/>
          <w:sz w:val="28"/>
          <w:szCs w:val="20"/>
        </w:rPr>
      </w:pPr>
      <w:r w:rsidRPr="00B16F14">
        <w:rPr>
          <w:rFonts w:ascii="標楷體" w:eastAsia="標楷體" w:hAnsi="標楷體" w:cs="Times New Roman" w:hint="eastAsia"/>
          <w:sz w:val="28"/>
          <w:szCs w:val="20"/>
        </w:rPr>
        <w:t>1</w:t>
      </w:r>
      <w:r w:rsidR="002524C2">
        <w:rPr>
          <w:rFonts w:ascii="標楷體" w:eastAsia="標楷體" w:hAnsi="標楷體" w:cs="Times New Roman"/>
          <w:sz w:val="28"/>
          <w:szCs w:val="20"/>
        </w:rPr>
        <w:t>1</w:t>
      </w:r>
      <w:r w:rsidRPr="00B16F14">
        <w:rPr>
          <w:rFonts w:ascii="標楷體" w:eastAsia="標楷體" w:hAnsi="標楷體" w:cs="Times New Roman" w:hint="eastAsia"/>
          <w:sz w:val="28"/>
          <w:szCs w:val="20"/>
        </w:rPr>
        <w:t>.其他：</w:t>
      </w:r>
      <w:r w:rsidRPr="00B16F14">
        <w:rPr>
          <w:rFonts w:ascii="標楷體" w:eastAsia="標楷體" w:hAnsi="標楷體" w:cs="Times New Roman" w:hint="eastAsia"/>
          <w:sz w:val="28"/>
          <w:szCs w:val="20"/>
          <w:u w:val="single"/>
        </w:rPr>
        <w:t xml:space="preserve">　　　　　　</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(三)保險單記載契約規定以外之不保事項者，其風險及可能之賠償由乙方負擔。</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w:t>
      </w:r>
      <w:r w:rsidRPr="00B16F14">
        <w:rPr>
          <w:rFonts w:ascii="標楷體" w:eastAsia="標楷體" w:hAnsi="標楷體" w:cs="Times New Roman" w:hint="eastAsia"/>
          <w:sz w:val="28"/>
          <w:szCs w:val="20"/>
        </w:rPr>
        <w:tab/>
        <w:t>採購進口財物以CIF 或CIP條件簽約者，乙方應依契約規定條件辦理保險。保險單或保險證明書應於押匯時</w:t>
      </w:r>
      <w:proofErr w:type="gramStart"/>
      <w:r w:rsidRPr="00B16F14">
        <w:rPr>
          <w:rFonts w:ascii="標楷體" w:eastAsia="標楷體" w:hAnsi="標楷體" w:cs="Times New Roman" w:hint="eastAsia"/>
          <w:sz w:val="28"/>
          <w:szCs w:val="20"/>
        </w:rPr>
        <w:t>背書予甲方</w:t>
      </w:r>
      <w:proofErr w:type="gramEnd"/>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w:t>
      </w:r>
      <w:r w:rsidRPr="00B16F14">
        <w:rPr>
          <w:rFonts w:ascii="標楷體" w:eastAsia="標楷體" w:hAnsi="標楷體" w:cs="Times New Roman" w:hint="eastAsia"/>
          <w:sz w:val="28"/>
          <w:szCs w:val="20"/>
        </w:rPr>
        <w:tab/>
        <w:t>採購進口財物以CFR/CPT或 FOB/FCA條件簽約者，乙方應於每批貨物裝運前將裝運資料書面通知甲方，以便甲方辦理保險。乙方如未及時通知，</w:t>
      </w:r>
      <w:proofErr w:type="gramStart"/>
      <w:r w:rsidRPr="00B16F14">
        <w:rPr>
          <w:rFonts w:ascii="標楷體" w:eastAsia="標楷體" w:hAnsi="標楷體" w:cs="Times New Roman" w:hint="eastAsia"/>
          <w:sz w:val="28"/>
          <w:szCs w:val="20"/>
        </w:rPr>
        <w:t>致甲方</w:t>
      </w:r>
      <w:proofErr w:type="gramEnd"/>
      <w:r w:rsidRPr="00B16F14">
        <w:rPr>
          <w:rFonts w:ascii="標楷體" w:eastAsia="標楷體" w:hAnsi="標楷體" w:cs="Times New Roman" w:hint="eastAsia"/>
          <w:sz w:val="28"/>
          <w:szCs w:val="20"/>
        </w:rPr>
        <w:t>未能辦妥貨物保險因而發生之一切損失或損害，應由乙方負責賠償。</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w:t>
      </w:r>
      <w:r w:rsidRPr="00B16F14">
        <w:rPr>
          <w:rFonts w:ascii="標楷體" w:eastAsia="標楷體" w:hAnsi="標楷體" w:cs="Times New Roman" w:hint="eastAsia"/>
          <w:sz w:val="28"/>
          <w:szCs w:val="20"/>
        </w:rPr>
        <w:tab/>
        <w:t>前款之書面資料應記載下列資料：招標案號、契約編號、財物名稱、數量、發票總金額、船名</w:t>
      </w:r>
      <w:proofErr w:type="gramStart"/>
      <w:r w:rsidRPr="00B16F14">
        <w:rPr>
          <w:rFonts w:ascii="標楷體" w:eastAsia="標楷體" w:hAnsi="標楷體" w:cs="Times New Roman" w:hint="eastAsia"/>
          <w:sz w:val="28"/>
          <w:szCs w:val="20"/>
        </w:rPr>
        <w:t>或機名</w:t>
      </w:r>
      <w:proofErr w:type="gramEnd"/>
      <w:r w:rsidRPr="00B16F14">
        <w:rPr>
          <w:rFonts w:ascii="標楷體" w:eastAsia="標楷體" w:hAnsi="標楷體" w:cs="Times New Roman" w:hint="eastAsia"/>
          <w:sz w:val="28"/>
          <w:szCs w:val="20"/>
        </w:rPr>
        <w:t>(加註航次)、裝貨港口或機場、預定啟運時間、預定到達時間。</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w:t>
      </w:r>
      <w:r w:rsidRPr="00B16F14">
        <w:rPr>
          <w:rFonts w:ascii="標楷體" w:eastAsia="標楷體" w:hAnsi="標楷體" w:cs="Times New Roman" w:hint="eastAsia"/>
          <w:sz w:val="28"/>
          <w:szCs w:val="20"/>
        </w:rPr>
        <w:tab/>
        <w:t>乙方向保險人索賠所費時間，不得據以請求延長履約期限。</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w:t>
      </w:r>
      <w:r w:rsidRPr="00B16F14">
        <w:rPr>
          <w:rFonts w:ascii="標楷體" w:eastAsia="標楷體" w:hAnsi="標楷體" w:cs="Times New Roman" w:hint="eastAsia"/>
          <w:sz w:val="28"/>
          <w:szCs w:val="20"/>
        </w:rPr>
        <w:tab/>
        <w:t>乙方未依契約規定辦理保險、保險範圍不足或未能自保險人獲得足額理賠者，其損失或損害賠償，由乙方負擔。</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(九)</w:t>
      </w:r>
      <w:r w:rsidRPr="00B16F14">
        <w:rPr>
          <w:rFonts w:ascii="標楷體" w:eastAsia="標楷體" w:hAnsi="標楷體" w:cs="Times New Roman" w:hint="eastAsia"/>
          <w:sz w:val="28"/>
          <w:szCs w:val="20"/>
        </w:rPr>
        <w:tab/>
      </w:r>
      <w:r w:rsidRPr="001F6F93">
        <w:rPr>
          <w:rFonts w:ascii="標楷體" w:eastAsia="標楷體" w:hAnsi="標楷體" w:cs="Times New Roman" w:hint="eastAsia"/>
          <w:sz w:val="28"/>
          <w:szCs w:val="20"/>
        </w:rPr>
        <w:t>保險單正本1份及繳費收據副本1份，應於辦妥保險後即交甲方收執。乙方繳交上揭保險單據之最後期限，為決標日後__日(未</w:t>
      </w:r>
      <w:proofErr w:type="gramStart"/>
      <w:r w:rsidRPr="001F6F93">
        <w:rPr>
          <w:rFonts w:ascii="標楷體" w:eastAsia="標楷體" w:hAnsi="標楷體" w:cs="Times New Roman" w:hint="eastAsia"/>
          <w:sz w:val="28"/>
          <w:szCs w:val="20"/>
        </w:rPr>
        <w:t>載明者</w:t>
      </w:r>
      <w:proofErr w:type="gramEnd"/>
      <w:r w:rsidRPr="001F6F93">
        <w:rPr>
          <w:rFonts w:ascii="標楷體" w:eastAsia="標楷體" w:hAnsi="標楷體" w:cs="Times New Roman" w:hint="eastAsia"/>
          <w:sz w:val="28"/>
          <w:szCs w:val="20"/>
        </w:rPr>
        <w:t>，為15日)，但屬辦理活動所投保之保險者，其繳交保險單據之最後期限為辦理活動前__日(未</w:t>
      </w:r>
      <w:proofErr w:type="gramStart"/>
      <w:r w:rsidRPr="001F6F93">
        <w:rPr>
          <w:rFonts w:ascii="標楷體" w:eastAsia="標楷體" w:hAnsi="標楷體" w:cs="Times New Roman" w:hint="eastAsia"/>
          <w:sz w:val="28"/>
          <w:szCs w:val="20"/>
        </w:rPr>
        <w:t>載明</w:t>
      </w:r>
      <w:proofErr w:type="gramEnd"/>
      <w:r w:rsidRPr="001F6F93">
        <w:rPr>
          <w:rFonts w:ascii="標楷體" w:eastAsia="標楷體" w:hAnsi="標楷體" w:cs="Times New Roman" w:hint="eastAsia"/>
          <w:sz w:val="28"/>
          <w:szCs w:val="20"/>
        </w:rPr>
        <w:t>者，為3日)。因不</w:t>
      </w:r>
      <w:r w:rsidRPr="00B16F14">
        <w:rPr>
          <w:rFonts w:ascii="標楷體" w:eastAsia="標楷體" w:hAnsi="標楷體" w:cs="Times New Roman" w:hint="eastAsia"/>
          <w:sz w:val="28"/>
          <w:szCs w:val="20"/>
        </w:rPr>
        <w:t>可歸責於乙方之</w:t>
      </w:r>
      <w:proofErr w:type="gramStart"/>
      <w:r w:rsidRPr="00B16F14">
        <w:rPr>
          <w:rFonts w:ascii="標楷體" w:eastAsia="標楷體" w:hAnsi="標楷體" w:cs="Times New Roman" w:hint="eastAsia"/>
          <w:sz w:val="28"/>
          <w:szCs w:val="20"/>
        </w:rPr>
        <w:t>事由致須延長</w:t>
      </w:r>
      <w:proofErr w:type="gramEnd"/>
      <w:r w:rsidRPr="00B16F14">
        <w:rPr>
          <w:rFonts w:ascii="標楷體" w:eastAsia="標楷體" w:hAnsi="標楷體" w:cs="Times New Roman" w:hint="eastAsia"/>
          <w:sz w:val="28"/>
          <w:szCs w:val="20"/>
        </w:rPr>
        <w:t>履約期限者，因而增加之保費，由契約雙方另行協議其合理之分擔方式。</w:t>
      </w:r>
    </w:p>
    <w:p w:rsidR="00B16F14" w:rsidRPr="00E47237"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w:t>
      </w:r>
      <w:r w:rsidRPr="00B16F14">
        <w:rPr>
          <w:rFonts w:ascii="標楷體" w:eastAsia="標楷體" w:hAnsi="標楷體" w:cs="Times New Roman" w:hint="eastAsia"/>
          <w:sz w:val="28"/>
          <w:szCs w:val="20"/>
        </w:rPr>
        <w:tab/>
      </w:r>
      <w:r w:rsidR="00C67648" w:rsidRPr="00C67648">
        <w:rPr>
          <w:rFonts w:ascii="標楷體" w:eastAsia="標楷體" w:hAnsi="標楷體" w:cs="Times New Roman"/>
          <w:sz w:val="28"/>
          <w:szCs w:val="20"/>
        </w:rPr>
        <w:t>乙方應依中華民國法規為其員工及車輛投保勞工保險、就業保險、</w:t>
      </w:r>
      <w:r w:rsidR="00C67648" w:rsidRPr="00E47237">
        <w:rPr>
          <w:rFonts w:ascii="標楷體" w:eastAsia="標楷體" w:hAnsi="標楷體" w:cs="Times New Roman"/>
          <w:sz w:val="28"/>
          <w:szCs w:val="20"/>
        </w:rPr>
        <w:t>勞工職業災害保險、全民健康保險及汽機車第三人責任險。其依法免投保勞工保險、勞工職業災害保險者，得以其他商業保險代之。</w:t>
      </w:r>
    </w:p>
    <w:p w:rsidR="00B16F14" w:rsidRP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(十一)</w:t>
      </w:r>
      <w:r w:rsidRPr="00B16F14">
        <w:rPr>
          <w:rFonts w:ascii="標楷體" w:eastAsia="標楷體" w:hAnsi="標楷體" w:cs="Times New Roman" w:hint="eastAsia"/>
          <w:sz w:val="28"/>
          <w:szCs w:val="20"/>
        </w:rPr>
        <w:tab/>
        <w:t>海空運輸險之保險金額，得為包括</w:t>
      </w:r>
      <w:proofErr w:type="gramStart"/>
      <w:r w:rsidRPr="00B16F14">
        <w:rPr>
          <w:rFonts w:ascii="標楷體" w:eastAsia="標楷體" w:hAnsi="標楷體" w:cs="Times New Roman" w:hint="eastAsia"/>
          <w:sz w:val="28"/>
          <w:szCs w:val="20"/>
        </w:rPr>
        <w:t>內陸險</w:t>
      </w:r>
      <w:proofErr w:type="gramEnd"/>
      <w:r w:rsidRPr="00B16F14">
        <w:rPr>
          <w:rFonts w:ascii="標楷體" w:eastAsia="標楷體" w:hAnsi="標楷體" w:cs="Times New Roman" w:hint="eastAsia"/>
          <w:sz w:val="28"/>
          <w:szCs w:val="20"/>
        </w:rPr>
        <w:t>在內之設備器材</w:t>
      </w:r>
      <w:proofErr w:type="gramStart"/>
      <w:r w:rsidRPr="00B16F14">
        <w:rPr>
          <w:rFonts w:ascii="標楷體" w:eastAsia="標楷體" w:hAnsi="標楷體" w:cs="Times New Roman" w:hint="eastAsia"/>
          <w:sz w:val="28"/>
          <w:szCs w:val="20"/>
        </w:rPr>
        <w:t>運抵甲</w:t>
      </w:r>
      <w:proofErr w:type="gramEnd"/>
      <w:r w:rsidRPr="00B16F14">
        <w:rPr>
          <w:rFonts w:ascii="標楷體" w:eastAsia="標楷體" w:hAnsi="標楷體" w:cs="Times New Roman" w:hint="eastAsia"/>
          <w:sz w:val="28"/>
          <w:szCs w:val="20"/>
        </w:rPr>
        <w:t>方場所金額之全險，並包括偷竊、</w:t>
      </w:r>
      <w:proofErr w:type="gramStart"/>
      <w:r w:rsidRPr="00B16F14">
        <w:rPr>
          <w:rFonts w:ascii="標楷體" w:eastAsia="標楷體" w:hAnsi="標楷體" w:cs="Times New Roman" w:hint="eastAsia"/>
          <w:sz w:val="28"/>
          <w:szCs w:val="20"/>
        </w:rPr>
        <w:t>挖</w:t>
      </w:r>
      <w:proofErr w:type="gramEnd"/>
      <w:r w:rsidRPr="00B16F14">
        <w:rPr>
          <w:rFonts w:ascii="標楷體" w:eastAsia="標楷體" w:hAnsi="標楷體" w:cs="Times New Roman" w:hint="eastAsia"/>
          <w:sz w:val="28"/>
          <w:szCs w:val="20"/>
        </w:rPr>
        <w:t>盜、未送達、漏失、破損、短缺、戰爭、罷工及暴動險(由</w:t>
      </w:r>
      <w:proofErr w:type="gramStart"/>
      <w:r w:rsidRPr="00B16F14">
        <w:rPr>
          <w:rFonts w:ascii="標楷體" w:eastAsia="標楷體" w:hAnsi="標楷體" w:cs="Times New Roman" w:hint="eastAsia"/>
          <w:sz w:val="28"/>
          <w:szCs w:val="20"/>
        </w:rPr>
        <w:t>甲方擇</w:t>
      </w:r>
      <w:proofErr w:type="gramEnd"/>
      <w:r w:rsidRPr="00B16F14">
        <w:rPr>
          <w:rFonts w:ascii="標楷體" w:eastAsia="標楷體" w:hAnsi="標楷體" w:cs="Times New Roman" w:hint="eastAsia"/>
          <w:sz w:val="28"/>
          <w:szCs w:val="20"/>
        </w:rPr>
        <w:t>定後於招標時載明)。</w:t>
      </w:r>
    </w:p>
    <w:p w:rsid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二)安裝綜合保險之承保範圍，得包括山崩、地震、海嘯、火山爆發、颱風、豪雨、冰雹、水災、土石流、土崩、地層滑動、雷擊或其他天然災害、火災、爆炸、破壞、竊盜、搶奪、強盜、暴動、罷工、勞資糾紛或民眾非理性之聚眾抗爭等事項所生之損害(實際承保範圍，由甲</w:t>
      </w:r>
      <w:r w:rsidRPr="00B16F14">
        <w:rPr>
          <w:rFonts w:ascii="標楷體" w:eastAsia="標楷體" w:hAnsi="標楷體" w:cs="Times New Roman" w:hint="eastAsia"/>
          <w:sz w:val="28"/>
          <w:szCs w:val="20"/>
        </w:rPr>
        <w:lastRenderedPageBreak/>
        <w:t>方於招標時載明)。</w:t>
      </w:r>
    </w:p>
    <w:p w:rsidR="004900D7" w:rsidRPr="00C67648" w:rsidRDefault="004900D7" w:rsidP="00B16F14">
      <w:pPr>
        <w:adjustRightInd w:val="0"/>
        <w:spacing w:line="400" w:lineRule="exact"/>
        <w:ind w:left="1135" w:hanging="851"/>
        <w:jc w:val="both"/>
        <w:textDirection w:val="lrTbV"/>
        <w:textAlignment w:val="baseline"/>
        <w:rPr>
          <w:rFonts w:ascii="標楷體" w:eastAsia="標楷體" w:hAnsi="標楷體" w:cs="Times New Roman"/>
          <w:sz w:val="28"/>
          <w:szCs w:val="28"/>
        </w:rPr>
      </w:pPr>
      <w:r w:rsidRPr="00C67648">
        <w:rPr>
          <w:rFonts w:ascii="標楷體" w:eastAsia="標楷體" w:hAnsi="標楷體" w:cs="Times New Roman"/>
          <w:sz w:val="28"/>
          <w:szCs w:val="28"/>
        </w:rPr>
        <w:t>(</w:t>
      </w:r>
      <w:r w:rsidRPr="00C67648">
        <w:rPr>
          <w:rFonts w:ascii="標楷體" w:eastAsia="標楷體" w:hAnsi="標楷體" w:cs="Times New Roman" w:hint="eastAsia"/>
          <w:sz w:val="28"/>
          <w:szCs w:val="28"/>
          <w:lang w:eastAsia="zh-HK"/>
        </w:rPr>
        <w:t>十</w:t>
      </w:r>
      <w:r w:rsidRPr="00C67648">
        <w:rPr>
          <w:rFonts w:ascii="標楷體" w:eastAsia="標楷體" w:hAnsi="標楷體" w:cs="Times New Roman" w:hint="eastAsia"/>
          <w:sz w:val="28"/>
          <w:szCs w:val="28"/>
        </w:rPr>
        <w:t>三</w:t>
      </w:r>
      <w:r w:rsidRPr="00C67648">
        <w:rPr>
          <w:rFonts w:ascii="標楷體" w:eastAsia="標楷體" w:hAnsi="標楷體" w:cs="Times New Roman"/>
          <w:sz w:val="28"/>
          <w:szCs w:val="28"/>
        </w:rPr>
        <w:t>)乙方</w:t>
      </w:r>
      <w:r w:rsidRPr="00C67648">
        <w:rPr>
          <w:rFonts w:ascii="標楷體" w:eastAsia="標楷體" w:hAnsi="標楷體" w:hint="eastAsia"/>
          <w:sz w:val="28"/>
          <w:szCs w:val="28"/>
        </w:rPr>
        <w:t>應</w:t>
      </w:r>
      <w:r w:rsidRPr="00C67648">
        <w:rPr>
          <w:rFonts w:ascii="標楷體" w:eastAsia="標楷體" w:hAnsi="標楷體" w:hint="eastAsia"/>
          <w:sz w:val="28"/>
          <w:szCs w:val="28"/>
          <w:lang w:eastAsia="zh-HK"/>
        </w:rPr>
        <w:t>依</w:t>
      </w:r>
      <w:r w:rsidRPr="00C67648">
        <w:rPr>
          <w:rFonts w:ascii="標楷體" w:eastAsia="標楷體" w:hAnsi="標楷體" w:cs="Times New Roman"/>
          <w:sz w:val="28"/>
          <w:szCs w:val="28"/>
        </w:rPr>
        <w:t>中華民國法規</w:t>
      </w:r>
      <w:r w:rsidR="004D10D7" w:rsidRPr="00C67648">
        <w:rPr>
          <w:rFonts w:ascii="標楷體" w:eastAsia="標楷體" w:hAnsi="標楷體" w:hint="eastAsia"/>
          <w:sz w:val="28"/>
          <w:szCs w:val="28"/>
          <w:lang w:eastAsia="zh-HK"/>
        </w:rPr>
        <w:t>為本案與其直接</w:t>
      </w:r>
      <w:r w:rsidR="00600D70" w:rsidRPr="00C67648">
        <w:rPr>
          <w:rFonts w:ascii="標楷體" w:eastAsia="標楷體" w:hAnsi="標楷體" w:hint="eastAsia"/>
          <w:sz w:val="28"/>
          <w:szCs w:val="28"/>
          <w:lang w:eastAsia="zh-HK"/>
        </w:rPr>
        <w:t>發</w:t>
      </w:r>
      <w:r w:rsidR="004D10D7" w:rsidRPr="00C67648">
        <w:rPr>
          <w:rFonts w:ascii="標楷體" w:eastAsia="標楷體" w:hAnsi="標楷體" w:hint="eastAsia"/>
          <w:sz w:val="28"/>
          <w:szCs w:val="28"/>
          <w:lang w:eastAsia="zh-HK"/>
        </w:rPr>
        <w:t>生契約關係之勞務提供者</w:t>
      </w:r>
      <w:r w:rsidRPr="00C67648">
        <w:rPr>
          <w:rFonts w:ascii="標楷體" w:eastAsia="標楷體" w:hAnsi="標楷體" w:hint="eastAsia"/>
          <w:sz w:val="28"/>
          <w:szCs w:val="28"/>
          <w:lang w:eastAsia="zh-HK"/>
        </w:rPr>
        <w:t>投保職業災害保險</w:t>
      </w:r>
      <w:r w:rsidRPr="00C67648">
        <w:rPr>
          <w:rFonts w:ascii="標楷體" w:eastAsia="標楷體" w:hAnsi="標楷體" w:hint="eastAsia"/>
          <w:sz w:val="28"/>
          <w:szCs w:val="28"/>
        </w:rPr>
        <w:t>。</w:t>
      </w:r>
      <w:r w:rsidRPr="00C67648">
        <w:rPr>
          <w:rFonts w:ascii="標楷體" w:eastAsia="標楷體" w:hAnsi="標楷體" w:hint="eastAsia"/>
          <w:sz w:val="28"/>
          <w:szCs w:val="28"/>
          <w:lang w:eastAsia="zh-HK"/>
        </w:rPr>
        <w:t>其</w:t>
      </w:r>
      <w:r w:rsidRPr="00C67648">
        <w:rPr>
          <w:rFonts w:ascii="標楷體" w:eastAsia="標楷體" w:hAnsi="標楷體" w:hint="eastAsia"/>
          <w:sz w:val="28"/>
          <w:szCs w:val="28"/>
        </w:rPr>
        <w:t>未能投保者，</w:t>
      </w:r>
      <w:r w:rsidRPr="00C67648">
        <w:rPr>
          <w:rFonts w:ascii="標楷體" w:eastAsia="標楷體" w:hAnsi="標楷體" w:hint="eastAsia"/>
          <w:sz w:val="28"/>
          <w:szCs w:val="28"/>
          <w:lang w:eastAsia="zh-HK"/>
        </w:rPr>
        <w:t>應</w:t>
      </w:r>
      <w:r w:rsidRPr="00C67648">
        <w:rPr>
          <w:rFonts w:ascii="標楷體" w:eastAsia="標楷體" w:hAnsi="標楷體" w:hint="eastAsia"/>
          <w:sz w:val="28"/>
          <w:szCs w:val="28"/>
        </w:rPr>
        <w:t>投保含有傷害、失能及死亡保障之其他商業保險。</w:t>
      </w:r>
    </w:p>
    <w:p w:rsidR="00B16F14" w:rsidRPr="008D656A"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8D656A">
        <w:rPr>
          <w:rFonts w:ascii="標楷體" w:eastAsia="標楷體" w:hAnsi="標楷體" w:cs="Times New Roman" w:hint="eastAsia"/>
          <w:sz w:val="28"/>
          <w:szCs w:val="20"/>
        </w:rPr>
        <w:t>(十</w:t>
      </w:r>
      <w:r w:rsidR="00A11D67" w:rsidRPr="008D656A">
        <w:rPr>
          <w:rFonts w:ascii="標楷體" w:eastAsia="標楷體" w:hAnsi="標楷體" w:cs="Times New Roman" w:hint="eastAsia"/>
          <w:sz w:val="28"/>
          <w:szCs w:val="20"/>
          <w:u w:val="single"/>
        </w:rPr>
        <w:t>四</w:t>
      </w:r>
      <w:r w:rsidRPr="008D656A">
        <w:rPr>
          <w:rFonts w:ascii="標楷體" w:eastAsia="標楷體" w:hAnsi="標楷體" w:cs="Times New Roman" w:hint="eastAsia"/>
          <w:sz w:val="28"/>
          <w:szCs w:val="20"/>
        </w:rPr>
        <w:t>)甲方及乙</w:t>
      </w:r>
      <w:proofErr w:type="gramStart"/>
      <w:r w:rsidRPr="008D656A">
        <w:rPr>
          <w:rFonts w:ascii="標楷體" w:eastAsia="標楷體" w:hAnsi="標楷體" w:cs="Times New Roman" w:hint="eastAsia"/>
          <w:sz w:val="28"/>
          <w:szCs w:val="20"/>
        </w:rPr>
        <w:t>方均應避免</w:t>
      </w:r>
      <w:proofErr w:type="gramEnd"/>
      <w:r w:rsidRPr="008D656A">
        <w:rPr>
          <w:rFonts w:ascii="標楷體" w:eastAsia="標楷體" w:hAnsi="標楷體" w:cs="Times New Roman" w:hint="eastAsia"/>
          <w:sz w:val="28"/>
          <w:szCs w:val="20"/>
        </w:rPr>
        <w:t>發生採購法主管機關訂頒之「常見保險</w:t>
      </w:r>
      <w:proofErr w:type="gramStart"/>
      <w:r w:rsidRPr="008D656A">
        <w:rPr>
          <w:rFonts w:ascii="標楷體" w:eastAsia="標楷體" w:hAnsi="標楷體" w:cs="Times New Roman" w:hint="eastAsia"/>
          <w:sz w:val="28"/>
          <w:szCs w:val="20"/>
        </w:rPr>
        <w:t>錯誤及缺失</w:t>
      </w:r>
      <w:proofErr w:type="gramEnd"/>
      <w:r w:rsidRPr="008D656A">
        <w:rPr>
          <w:rFonts w:ascii="標楷體" w:eastAsia="標楷體" w:hAnsi="標楷體" w:cs="Times New Roman" w:hint="eastAsia"/>
          <w:sz w:val="28"/>
          <w:szCs w:val="20"/>
        </w:rPr>
        <w:t>態樣」所載情形。</w:t>
      </w:r>
    </w:p>
    <w:p w:rsidR="00B16F14" w:rsidRPr="00B16F14" w:rsidRDefault="00B16F14" w:rsidP="00B16F14">
      <w:pPr>
        <w:adjustRightInd w:val="0"/>
        <w:spacing w:line="400" w:lineRule="exact"/>
        <w:ind w:left="568"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692" w:hanging="692"/>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第十一條  保證金</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)保證金之發還情形如下(由</w:t>
      </w:r>
      <w:proofErr w:type="gramStart"/>
      <w:r w:rsidRPr="00B16F14">
        <w:rPr>
          <w:rFonts w:ascii="標楷體" w:eastAsia="標楷體" w:hAnsi="標楷體" w:cs="Times New Roman" w:hint="eastAsia"/>
          <w:sz w:val="28"/>
          <w:szCs w:val="20"/>
        </w:rPr>
        <w:t>甲方擇</w:t>
      </w:r>
      <w:proofErr w:type="gramEnd"/>
      <w:r w:rsidRPr="00B16F14">
        <w:rPr>
          <w:rFonts w:ascii="標楷體" w:eastAsia="標楷體" w:hAnsi="標楷體" w:cs="Times New Roman" w:hint="eastAsia"/>
          <w:sz w:val="28"/>
          <w:szCs w:val="20"/>
        </w:rPr>
        <w:t>定後於招標時載明) ：</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□預付款還款保證，</w:t>
      </w:r>
      <w:proofErr w:type="gramStart"/>
      <w:r w:rsidRPr="00B16F14">
        <w:rPr>
          <w:rFonts w:ascii="標楷體" w:eastAsia="標楷體" w:hAnsi="標楷體" w:cs="Times New Roman" w:hint="eastAsia"/>
          <w:sz w:val="28"/>
          <w:szCs w:val="20"/>
        </w:rPr>
        <w:t>依乙方</w:t>
      </w:r>
      <w:proofErr w:type="gramEnd"/>
      <w:r w:rsidRPr="00B16F14">
        <w:rPr>
          <w:rFonts w:ascii="標楷體" w:eastAsia="標楷體" w:hAnsi="標楷體" w:cs="Times New Roman" w:hint="eastAsia"/>
          <w:sz w:val="28"/>
          <w:szCs w:val="20"/>
        </w:rPr>
        <w:t>已履約部分所占進度之比率遞減。</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□預付款還款保證，</w:t>
      </w:r>
      <w:proofErr w:type="gramStart"/>
      <w:r w:rsidRPr="00B16F14">
        <w:rPr>
          <w:rFonts w:ascii="標楷體" w:eastAsia="標楷體" w:hAnsi="標楷體" w:cs="Times New Roman" w:hint="eastAsia"/>
          <w:sz w:val="28"/>
          <w:szCs w:val="20"/>
        </w:rPr>
        <w:t>依乙方</w:t>
      </w:r>
      <w:proofErr w:type="gramEnd"/>
      <w:r w:rsidRPr="00B16F14">
        <w:rPr>
          <w:rFonts w:ascii="標楷體" w:eastAsia="標楷體" w:hAnsi="標楷體" w:cs="Times New Roman" w:hint="eastAsia"/>
          <w:sz w:val="28"/>
          <w:szCs w:val="20"/>
        </w:rPr>
        <w:t>已履約部分所占契約金額之比率遞減。</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□預付款還款保證，於驗收合格後一次發還。</w:t>
      </w:r>
    </w:p>
    <w:p w:rsidR="00B16F14" w:rsidRPr="00B16F14" w:rsidRDefault="00FF1457"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1310E5">
        <w:rPr>
          <w:rFonts w:ascii="標楷體" w:eastAsia="標楷體" w:hAnsi="標楷體" w:cs="Times New Roman" w:hint="eastAsia"/>
          <w:color w:val="FF0000"/>
          <w:sz w:val="28"/>
          <w:szCs w:val="20"/>
        </w:rPr>
        <w:t>■</w:t>
      </w:r>
      <w:r w:rsidRPr="001310E5">
        <w:rPr>
          <w:rFonts w:ascii="標楷體" w:eastAsia="標楷體" w:hAnsi="標楷體" w:cs="Times New Roman" w:hint="eastAsia"/>
          <w:sz w:val="28"/>
          <w:szCs w:val="20"/>
        </w:rPr>
        <w:t>履約保證金</w:t>
      </w:r>
      <w:r w:rsidRPr="001310E5">
        <w:rPr>
          <w:rFonts w:ascii="標楷體" w:eastAsia="標楷體" w:hAnsi="標楷體" w:cs="Times New Roman" w:hint="eastAsia"/>
          <w:color w:val="FF0000"/>
          <w:sz w:val="28"/>
          <w:szCs w:val="20"/>
        </w:rPr>
        <w:t>為契約金額</w:t>
      </w:r>
      <w:r w:rsidRPr="001310E5">
        <w:rPr>
          <w:rFonts w:ascii="標楷體" w:eastAsia="標楷體" w:hAnsi="標楷體" w:cs="Times New Roman" w:hint="eastAsia"/>
          <w:color w:val="FF0000"/>
          <w:sz w:val="28"/>
          <w:szCs w:val="20"/>
          <w:u w:val="single"/>
        </w:rPr>
        <w:t>10%</w:t>
      </w:r>
      <w:r w:rsidRPr="001310E5">
        <w:rPr>
          <w:rFonts w:ascii="標楷體" w:eastAsia="標楷體" w:hAnsi="標楷體" w:cs="Times New Roman" w:hint="eastAsia"/>
          <w:sz w:val="28"/>
          <w:szCs w:val="20"/>
        </w:rPr>
        <w:t>，</w:t>
      </w:r>
      <w:r w:rsidR="00B16F14" w:rsidRPr="00B16F14">
        <w:rPr>
          <w:rFonts w:ascii="標楷體" w:eastAsia="標楷體" w:hAnsi="標楷體" w:cs="Times New Roman" w:hint="eastAsia"/>
          <w:sz w:val="28"/>
          <w:szCs w:val="20"/>
        </w:rPr>
        <w:t>於履約驗收合格且無待解決事項後30日內發還。有分段或部分驗收情形者，得按比例分次發還。</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□履約保證金依履約進度分</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期平均發還。</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□履約保證金依履約進度分</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 xml:space="preserve">期發還，各期之條件及比率如下(由甲方於招標時載明)：　　　　　　　　　　　</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□履約保證金於履約驗收合格且無待解決事項後30日內發還</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 (由甲方於招標時載明)。其餘之部分於_____(由甲方於招標時載明)且無待解決事項後30日內發還。</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□乙方於履約標的完成驗收付款前應繳納保固保證金。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□保固保證金於保固期滿且無待解決事項後30日內一次發還。</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□差額保證金之發還，同履約保證金。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□其他：</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(二)因不可歸責於乙方之事由，致全部終止或解除契約，或暫停履約逾</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個月(由甲方於招標時載明；未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，為6個月)者，履約保證金應提前發還。但屬暫停履約者，於暫停原因消滅後應重新繳納履約保證金。因可歸責於甲方之事由而暫停履約，其需延長履約保證金有效期之合理必要費用，由甲方負擔。</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(三)乙方所繳納之履約保證金及其孳息得部分或全部不予發還之情形：</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1.有採購法第50條第1項第3款至第5款、第7款情形之一，依同條第2項</w:t>
      </w:r>
      <w:proofErr w:type="gramStart"/>
      <w:r w:rsidRPr="00B16F14">
        <w:rPr>
          <w:rFonts w:ascii="標楷體" w:eastAsia="標楷體" w:hAnsi="標楷體" w:cs="Times New Roman" w:hint="eastAsia"/>
          <w:sz w:val="28"/>
          <w:szCs w:val="20"/>
        </w:rPr>
        <w:t>前段得追</w:t>
      </w:r>
      <w:proofErr w:type="gramEnd"/>
      <w:r w:rsidRPr="00B16F14">
        <w:rPr>
          <w:rFonts w:ascii="標楷體" w:eastAsia="標楷體" w:hAnsi="標楷體" w:cs="Times New Roman" w:hint="eastAsia"/>
          <w:sz w:val="28"/>
          <w:szCs w:val="20"/>
        </w:rPr>
        <w:t>償損失者，與追償金額相等之保證金。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2.違反採購法第65條規定</w:t>
      </w:r>
      <w:proofErr w:type="gramStart"/>
      <w:r w:rsidRPr="00B16F14">
        <w:rPr>
          <w:rFonts w:ascii="標楷體" w:eastAsia="標楷體" w:hAnsi="標楷體" w:cs="Times New Roman" w:hint="eastAsia"/>
          <w:sz w:val="28"/>
          <w:szCs w:val="20"/>
        </w:rPr>
        <w:t>轉包者</w:t>
      </w:r>
      <w:proofErr w:type="gramEnd"/>
      <w:r w:rsidRPr="00B16F14">
        <w:rPr>
          <w:rFonts w:ascii="標楷體" w:eastAsia="標楷體" w:hAnsi="標楷體" w:cs="Times New Roman" w:hint="eastAsia"/>
          <w:sz w:val="28"/>
          <w:szCs w:val="20"/>
        </w:rPr>
        <w:t>，全部保證金。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3.擅自減省工料，其減省工料及所造成損失之金額，自待付契約價</w:t>
      </w:r>
      <w:proofErr w:type="gramStart"/>
      <w:r w:rsidRPr="00B16F14">
        <w:rPr>
          <w:rFonts w:ascii="標楷體" w:eastAsia="標楷體" w:hAnsi="標楷體" w:cs="Times New Roman" w:hint="eastAsia"/>
          <w:sz w:val="28"/>
          <w:szCs w:val="20"/>
        </w:rPr>
        <w:t>金扣抵仍</w:t>
      </w:r>
      <w:proofErr w:type="gramEnd"/>
      <w:r w:rsidRPr="00B16F14">
        <w:rPr>
          <w:rFonts w:ascii="標楷體" w:eastAsia="標楷體" w:hAnsi="標楷體" w:cs="Times New Roman" w:hint="eastAsia"/>
          <w:sz w:val="28"/>
          <w:szCs w:val="20"/>
        </w:rPr>
        <w:t>有不足者，與該不足金額相等之保證金。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4.因可歸責於乙方之事由，致部分終止或解除契約者，依該部分所占契約金額比率計算之保證金；全部終止或解除契約者，全部保證金。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5.查驗或驗收不合格，且未於通知期限內依規定辦理，其不合格部分及所造成損失、額外費用或懲罰性違約金之金額，自待付契約價</w:t>
      </w:r>
      <w:proofErr w:type="gramStart"/>
      <w:r w:rsidRPr="00B16F14">
        <w:rPr>
          <w:rFonts w:ascii="標楷體" w:eastAsia="標楷體" w:hAnsi="標楷體" w:cs="Times New Roman" w:hint="eastAsia"/>
          <w:sz w:val="28"/>
          <w:szCs w:val="20"/>
        </w:rPr>
        <w:t>金扣抵仍</w:t>
      </w:r>
      <w:proofErr w:type="gramEnd"/>
      <w:r w:rsidRPr="00B16F14">
        <w:rPr>
          <w:rFonts w:ascii="標楷體" w:eastAsia="標楷體" w:hAnsi="標楷體" w:cs="Times New Roman" w:hint="eastAsia"/>
          <w:sz w:val="28"/>
          <w:szCs w:val="20"/>
        </w:rPr>
        <w:t>有不足者，與該不足金額相等之保證金。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6.未依契約規定期限或甲方同意之延長期限履行契約之一部或全部，其逾期違約金之金額，自待付契約價</w:t>
      </w:r>
      <w:proofErr w:type="gramStart"/>
      <w:r w:rsidRPr="00B16F14">
        <w:rPr>
          <w:rFonts w:ascii="標楷體" w:eastAsia="標楷體" w:hAnsi="標楷體" w:cs="Times New Roman" w:hint="eastAsia"/>
          <w:sz w:val="28"/>
          <w:szCs w:val="20"/>
        </w:rPr>
        <w:t>金扣抵仍</w:t>
      </w:r>
      <w:proofErr w:type="gramEnd"/>
      <w:r w:rsidRPr="00B16F14">
        <w:rPr>
          <w:rFonts w:ascii="標楷體" w:eastAsia="標楷體" w:hAnsi="標楷體" w:cs="Times New Roman" w:hint="eastAsia"/>
          <w:sz w:val="28"/>
          <w:szCs w:val="20"/>
        </w:rPr>
        <w:t>有不足者，與該不足金額相等之保證金。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7.</w:t>
      </w:r>
      <w:proofErr w:type="gramStart"/>
      <w:r w:rsidRPr="00B16F14">
        <w:rPr>
          <w:rFonts w:ascii="標楷體" w:eastAsia="標楷體" w:hAnsi="標楷體" w:cs="Times New Roman" w:hint="eastAsia"/>
          <w:sz w:val="28"/>
          <w:szCs w:val="20"/>
        </w:rPr>
        <w:t>須返還</w:t>
      </w:r>
      <w:proofErr w:type="gramEnd"/>
      <w:r w:rsidRPr="00B16F14">
        <w:rPr>
          <w:rFonts w:ascii="標楷體" w:eastAsia="標楷體" w:hAnsi="標楷體" w:cs="Times New Roman" w:hint="eastAsia"/>
          <w:sz w:val="28"/>
          <w:szCs w:val="20"/>
        </w:rPr>
        <w:t>已支領之契約價金而未返還者，與未返還金額相等之保證金。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8.未依契約規定延長保證金之有效期者，其應延長之保證金。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9.其他因可歸責於乙方之事由，</w:t>
      </w:r>
      <w:proofErr w:type="gramStart"/>
      <w:r w:rsidRPr="00B16F14">
        <w:rPr>
          <w:rFonts w:ascii="標楷體" w:eastAsia="標楷體" w:hAnsi="標楷體" w:cs="Times New Roman" w:hint="eastAsia"/>
          <w:sz w:val="28"/>
          <w:szCs w:val="20"/>
        </w:rPr>
        <w:t>致甲方</w:t>
      </w:r>
      <w:proofErr w:type="gramEnd"/>
      <w:r w:rsidRPr="00B16F14">
        <w:rPr>
          <w:rFonts w:ascii="標楷體" w:eastAsia="標楷體" w:hAnsi="標楷體" w:cs="Times New Roman" w:hint="eastAsia"/>
          <w:sz w:val="28"/>
          <w:szCs w:val="20"/>
        </w:rPr>
        <w:t>遭受損害，其應由乙方賠償而未賠償者，與應賠償金額相等之保證金。</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(四)前款不予發還之履約保證金，於依契約規定分次發還之情形，得為尚未發還者；不予發還之孳息，為不予發還之履約保證金於繳納後所生者。</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(五)乙方如有第3款所定2目以上情形者，其不發還之履約保證金及其孳息應分別適用之。但其合計金額逾履約保證金總金額者，以總金額為限。</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(六)保固保證金及其孳息不予發還之情形，</w:t>
      </w:r>
      <w:proofErr w:type="gramStart"/>
      <w:r w:rsidRPr="00B16F14">
        <w:rPr>
          <w:rFonts w:ascii="標楷體" w:eastAsia="標楷體" w:hAnsi="標楷體" w:cs="Times New Roman" w:hint="eastAsia"/>
          <w:sz w:val="28"/>
          <w:szCs w:val="20"/>
        </w:rPr>
        <w:t>準</w:t>
      </w:r>
      <w:proofErr w:type="gramEnd"/>
      <w:r w:rsidRPr="00B16F14">
        <w:rPr>
          <w:rFonts w:ascii="標楷體" w:eastAsia="標楷體" w:hAnsi="標楷體" w:cs="Times New Roman" w:hint="eastAsia"/>
          <w:sz w:val="28"/>
          <w:szCs w:val="20"/>
        </w:rPr>
        <w:t>用第3款至第5款之規定。</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(七)乙方未依契約規定履約或契約經終止或解除者，甲方得就預付款還款保證尚未遞減之部分加計年息</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%（由甲方於招標時合理訂定，如未填寫，則依甲方撥付預付款當日中華郵政股份有限公司牌告一年期郵政定期儲金機動利率）之利</w:t>
      </w:r>
      <w:r w:rsidRPr="00E47237">
        <w:rPr>
          <w:rFonts w:ascii="標楷體" w:eastAsia="標楷體" w:hAnsi="標楷體" w:cs="Times New Roman" w:hint="eastAsia"/>
          <w:sz w:val="28"/>
          <w:szCs w:val="20"/>
        </w:rPr>
        <w:t>息</w:t>
      </w:r>
      <w:r w:rsidR="00A04F78" w:rsidRPr="00E47237">
        <w:rPr>
          <w:rFonts w:ascii="標楷體" w:eastAsia="標楷體" w:hAnsi="標楷體" w:cs="Times New Roman" w:hint="eastAsia"/>
          <w:sz w:val="28"/>
          <w:szCs w:val="20"/>
        </w:rPr>
        <w:t>(於非可</w:t>
      </w:r>
      <w:proofErr w:type="gramStart"/>
      <w:r w:rsidR="00A04F78" w:rsidRPr="00E47237">
        <w:rPr>
          <w:rFonts w:ascii="標楷體" w:eastAsia="標楷體" w:hAnsi="標楷體" w:cs="Times New Roman" w:hint="eastAsia"/>
          <w:sz w:val="28"/>
          <w:szCs w:val="20"/>
        </w:rPr>
        <w:t>歸責乙</w:t>
      </w:r>
      <w:proofErr w:type="gramEnd"/>
      <w:r w:rsidR="00A04F78" w:rsidRPr="00E47237">
        <w:rPr>
          <w:rFonts w:ascii="標楷體" w:eastAsia="標楷體" w:hAnsi="標楷體" w:cs="Times New Roman" w:hint="eastAsia"/>
          <w:sz w:val="28"/>
          <w:szCs w:val="20"/>
        </w:rPr>
        <w:t>方之事由之情形，免加計利息)</w:t>
      </w:r>
      <w:r w:rsidRPr="00B16F14">
        <w:rPr>
          <w:rFonts w:ascii="標楷體" w:eastAsia="標楷體" w:hAnsi="標楷體" w:cs="Times New Roman" w:hint="eastAsia"/>
          <w:sz w:val="28"/>
          <w:szCs w:val="20"/>
        </w:rPr>
        <w:t>，隨時要求返</w:t>
      </w:r>
      <w:proofErr w:type="gramStart"/>
      <w:r w:rsidRPr="00B16F14">
        <w:rPr>
          <w:rFonts w:ascii="標楷體" w:eastAsia="標楷體" w:hAnsi="標楷體" w:cs="Times New Roman" w:hint="eastAsia"/>
          <w:sz w:val="28"/>
          <w:szCs w:val="20"/>
        </w:rPr>
        <w:t>還或折抵</w:t>
      </w:r>
      <w:proofErr w:type="gramEnd"/>
      <w:r w:rsidRPr="00B16F14">
        <w:rPr>
          <w:rFonts w:ascii="標楷體" w:eastAsia="標楷體" w:hAnsi="標楷體" w:cs="Times New Roman" w:hint="eastAsia"/>
          <w:sz w:val="28"/>
          <w:szCs w:val="20"/>
        </w:rPr>
        <w:t>甲方尚待支付乙方之價金。</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(八)保證金以定期存款單、連帶保證書、連帶保證保險單或擔保信用狀繳納者，其繳納文件之格式依採購法之主管機關於「押標金保證金暨其他擔保作業辦法」所訂</w:t>
      </w:r>
      <w:proofErr w:type="gramStart"/>
      <w:r w:rsidRPr="00B16F14">
        <w:rPr>
          <w:rFonts w:ascii="標楷體" w:eastAsia="標楷體" w:hAnsi="標楷體" w:cs="Times New Roman" w:hint="eastAsia"/>
          <w:sz w:val="28"/>
          <w:szCs w:val="20"/>
        </w:rPr>
        <w:t>定者為準</w:t>
      </w:r>
      <w:proofErr w:type="gramEnd"/>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(九)保證金之發還，依下列原則處理：</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1.以現金、郵政匯票或票據繳納者，以現金或記載原繳納人為受款人之禁止背書轉讓即期支票發還。</w:t>
      </w:r>
    </w:p>
    <w:p w:rsidR="00B16F14" w:rsidRPr="001F6F93"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w:t>
      </w:r>
      <w:r w:rsidR="00D51BB5">
        <w:rPr>
          <w:rFonts w:ascii="標楷體" w:eastAsia="標楷體" w:hAnsi="標楷體" w:cs="Times New Roman" w:hint="eastAsia"/>
          <w:sz w:val="28"/>
          <w:szCs w:val="20"/>
        </w:rPr>
        <w:t>以無記名政府公債繳納者，發還原繳納</w:t>
      </w:r>
      <w:r w:rsidR="00D51BB5" w:rsidRPr="001F6F93">
        <w:rPr>
          <w:rFonts w:ascii="標楷體" w:eastAsia="標楷體" w:hAnsi="標楷體" w:cs="Times New Roman" w:hint="eastAsia"/>
          <w:sz w:val="28"/>
          <w:szCs w:val="20"/>
        </w:rPr>
        <w:t>人；以記名政府公債繳納者，同意</w:t>
      </w:r>
      <w:proofErr w:type="gramStart"/>
      <w:r w:rsidR="00D51BB5" w:rsidRPr="001F6F93">
        <w:rPr>
          <w:rFonts w:ascii="標楷體" w:eastAsia="標楷體" w:hAnsi="標楷體" w:cs="Times New Roman" w:hint="eastAsia"/>
          <w:sz w:val="28"/>
          <w:szCs w:val="20"/>
        </w:rPr>
        <w:t>塗銷質權</w:t>
      </w:r>
      <w:proofErr w:type="gramEnd"/>
      <w:r w:rsidR="00D51BB5" w:rsidRPr="001F6F93">
        <w:rPr>
          <w:rFonts w:ascii="標楷體" w:eastAsia="標楷體" w:hAnsi="標楷體" w:cs="Times New Roman" w:hint="eastAsia"/>
          <w:sz w:val="28"/>
          <w:szCs w:val="20"/>
        </w:rPr>
        <w:t>登記或公務保證登記。</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3.以設定質權之金融機構定期存款單繳納者，以質權消滅通知書</w:t>
      </w:r>
      <w:proofErr w:type="gramStart"/>
      <w:r w:rsidRPr="00B16F14">
        <w:rPr>
          <w:rFonts w:ascii="標楷體" w:eastAsia="標楷體" w:hAnsi="標楷體" w:cs="Times New Roman" w:hint="eastAsia"/>
          <w:sz w:val="28"/>
          <w:szCs w:val="20"/>
        </w:rPr>
        <w:t>通知該質權</w:t>
      </w:r>
      <w:proofErr w:type="gramEnd"/>
      <w:r w:rsidRPr="00B16F14">
        <w:rPr>
          <w:rFonts w:ascii="標楷體" w:eastAsia="標楷體" w:hAnsi="標楷體" w:cs="Times New Roman" w:hint="eastAsia"/>
          <w:sz w:val="28"/>
          <w:szCs w:val="20"/>
        </w:rPr>
        <w:t>設定之金融機構。</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4.以銀行開發或</w:t>
      </w:r>
      <w:proofErr w:type="gramStart"/>
      <w:r w:rsidRPr="00B16F14">
        <w:rPr>
          <w:rFonts w:ascii="標楷體" w:eastAsia="標楷體" w:hAnsi="標楷體" w:cs="Times New Roman" w:hint="eastAsia"/>
          <w:sz w:val="28"/>
          <w:szCs w:val="20"/>
        </w:rPr>
        <w:t>保兌之</w:t>
      </w:r>
      <w:proofErr w:type="gramEnd"/>
      <w:r w:rsidRPr="00B16F14">
        <w:rPr>
          <w:rFonts w:ascii="標楷體" w:eastAsia="標楷體" w:hAnsi="標楷體" w:cs="Times New Roman" w:hint="eastAsia"/>
          <w:sz w:val="28"/>
          <w:szCs w:val="20"/>
        </w:rPr>
        <w:t>不可撤銷擔保信用狀繳納者，發還開狀銀行、通知銀行</w:t>
      </w:r>
      <w:proofErr w:type="gramStart"/>
      <w:r w:rsidRPr="00B16F14">
        <w:rPr>
          <w:rFonts w:ascii="標楷體" w:eastAsia="標楷體" w:hAnsi="標楷體" w:cs="Times New Roman" w:hint="eastAsia"/>
          <w:sz w:val="28"/>
          <w:szCs w:val="20"/>
        </w:rPr>
        <w:t>或保兌銀</w:t>
      </w:r>
      <w:proofErr w:type="gramEnd"/>
      <w:r w:rsidRPr="00B16F14">
        <w:rPr>
          <w:rFonts w:ascii="標楷體" w:eastAsia="標楷體" w:hAnsi="標楷體" w:cs="Times New Roman" w:hint="eastAsia"/>
          <w:sz w:val="28"/>
          <w:szCs w:val="20"/>
        </w:rPr>
        <w:t>行。但銀行不要求發還或已屆期失效者，得免發還。</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5.以銀行之書面連帶保證或保險公司之連帶保證保險單繳納者，發還</w:t>
      </w:r>
      <w:r w:rsidRPr="00B16F14">
        <w:rPr>
          <w:rFonts w:ascii="標楷體" w:eastAsia="標楷體" w:hAnsi="標楷體" w:cs="Times New Roman" w:hint="eastAsia"/>
          <w:sz w:val="28"/>
          <w:szCs w:val="20"/>
        </w:rPr>
        <w:lastRenderedPageBreak/>
        <w:t>連帶保證之銀行或保險公司或繳納之乙方。但銀行或保險公司不要求發還或已屆期失效者，得免發還。</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(十)保證書狀有效期之延長：</w:t>
      </w:r>
    </w:p>
    <w:p w:rsidR="00B16F14" w:rsidRPr="00B16F14" w:rsidRDefault="00B16F14" w:rsidP="00B16F14">
      <w:pPr>
        <w:adjustRightInd w:val="0"/>
        <w:spacing w:line="360" w:lineRule="exact"/>
        <w:ind w:leftChars="469" w:left="11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乙方未依契約規定期限履約或因可歸責於乙方之事由，致有無法於保證書、保險單或信用狀有效期內完成履約之虞，或甲方無法於保證書、保險單或信用狀有效期內完成驗收者，該保證書、保險單或信用狀之有效期應按遲延期間延長之。乙方未依甲方之通知予以延長者，甲方將於有效期屆滿前就該保證書、保險單或信用狀之金額請求給付並暫予保管，其所生費用由乙方負擔。</w:t>
      </w:r>
      <w:proofErr w:type="gramStart"/>
      <w:r w:rsidRPr="00B16F14">
        <w:rPr>
          <w:rFonts w:ascii="標楷體" w:eastAsia="標楷體" w:hAnsi="標楷體" w:cs="Times New Roman" w:hint="eastAsia"/>
          <w:sz w:val="28"/>
          <w:szCs w:val="20"/>
        </w:rPr>
        <w:t>其須返還</w:t>
      </w:r>
      <w:proofErr w:type="gramEnd"/>
      <w:r w:rsidRPr="00B16F14">
        <w:rPr>
          <w:rFonts w:ascii="標楷體" w:eastAsia="標楷體" w:hAnsi="標楷體" w:cs="Times New Roman" w:hint="eastAsia"/>
          <w:sz w:val="28"/>
          <w:szCs w:val="20"/>
        </w:rPr>
        <w:t>而有費用或匯率損失者，亦同。</w:t>
      </w:r>
    </w:p>
    <w:p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(十一)履約保證金或保固保證金以其他廠商之履約及賠償連帶保證代之或</w:t>
      </w:r>
      <w:proofErr w:type="gramStart"/>
      <w:r w:rsidRPr="00B16F14">
        <w:rPr>
          <w:rFonts w:ascii="標楷體" w:eastAsia="標楷體" w:hAnsi="標楷體" w:cs="Times New Roman" w:hint="eastAsia"/>
          <w:sz w:val="28"/>
          <w:szCs w:val="20"/>
        </w:rPr>
        <w:t>減收者</w:t>
      </w:r>
      <w:proofErr w:type="gramEnd"/>
      <w:r w:rsidRPr="00B16F14">
        <w:rPr>
          <w:rFonts w:ascii="標楷體" w:eastAsia="標楷體" w:hAnsi="標楷體" w:cs="Times New Roman" w:hint="eastAsia"/>
          <w:sz w:val="28"/>
          <w:szCs w:val="20"/>
        </w:rPr>
        <w:t>，履約及賠償連帶保證廠商（以下簡稱連帶保證人）之連帶保證責任，不因分次發還保證金而遞減。該連帶保證人同時作為各機關採購契約之連帶保證人者，以2契約為限。</w:t>
      </w:r>
    </w:p>
    <w:p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(十二)連帶保證人非經甲方許可，不得自行申請退保。其經甲方查核，中途失其保證能力者，由甲方通知乙方限期覓保更換，原連帶保證人應</w:t>
      </w:r>
      <w:proofErr w:type="gramStart"/>
      <w:r w:rsidRPr="00B16F14">
        <w:rPr>
          <w:rFonts w:ascii="標楷體" w:eastAsia="標楷體" w:hAnsi="標楷體" w:cs="Times New Roman" w:hint="eastAsia"/>
          <w:sz w:val="28"/>
          <w:szCs w:val="20"/>
        </w:rPr>
        <w:t>俟換保</w:t>
      </w:r>
      <w:proofErr w:type="gramEnd"/>
      <w:r w:rsidRPr="00B16F14">
        <w:rPr>
          <w:rFonts w:ascii="標楷體" w:eastAsia="標楷體" w:hAnsi="標楷體" w:cs="Times New Roman" w:hint="eastAsia"/>
          <w:sz w:val="28"/>
          <w:szCs w:val="20"/>
        </w:rPr>
        <w:t>手續完成經甲方認可後，始能解除其保證責任。</w:t>
      </w:r>
    </w:p>
    <w:p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(十三)甲方依契約規定認定有不發還乙方履約保證金之情形者，除已洽由連帶保證人接續履約者外，該連帶保證人應於5日</w:t>
      </w:r>
      <w:proofErr w:type="gramStart"/>
      <w:r w:rsidRPr="00B16F14">
        <w:rPr>
          <w:rFonts w:ascii="標楷體" w:eastAsia="標楷體" w:hAnsi="標楷體" w:cs="Times New Roman" w:hint="eastAsia"/>
          <w:sz w:val="28"/>
          <w:szCs w:val="20"/>
        </w:rPr>
        <w:t>內向甲</w:t>
      </w:r>
      <w:proofErr w:type="gramEnd"/>
      <w:r w:rsidRPr="00B16F14">
        <w:rPr>
          <w:rFonts w:ascii="標楷體" w:eastAsia="標楷體" w:hAnsi="標楷體" w:cs="Times New Roman" w:hint="eastAsia"/>
          <w:sz w:val="28"/>
          <w:szCs w:val="20"/>
        </w:rPr>
        <w:t>方補繳該不發還金額中，原由連帶保證代之或減收之金額。</w:t>
      </w:r>
    </w:p>
    <w:p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(十四)乙方為優良廠商或押標金保證金暨其他擔保作業辦法第33條之6所稱全球化廠商而減收履約保證金、保固保證金者，其有不發還保證金之情形者，乙方應就不發還金額</w:t>
      </w:r>
      <w:proofErr w:type="gramStart"/>
      <w:r w:rsidRPr="00B16F14">
        <w:rPr>
          <w:rFonts w:ascii="標楷體" w:eastAsia="標楷體" w:hAnsi="標楷體" w:cs="Times New Roman" w:hint="eastAsia"/>
          <w:sz w:val="28"/>
          <w:szCs w:val="20"/>
        </w:rPr>
        <w:t>中屬減收</w:t>
      </w:r>
      <w:proofErr w:type="gramEnd"/>
      <w:r w:rsidRPr="00B16F14">
        <w:rPr>
          <w:rFonts w:ascii="標楷體" w:eastAsia="標楷體" w:hAnsi="標楷體" w:cs="Times New Roman" w:hint="eastAsia"/>
          <w:sz w:val="28"/>
          <w:szCs w:val="20"/>
        </w:rPr>
        <w:t>之金額補繳之。</w:t>
      </w:r>
    </w:p>
    <w:p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(十五)契約價金總額於履約期間增減累計金額達新臺幣100萬元者(或甲方於招標時載明之其他金額)，履約保證金之金額應依契約價金總額增減比率調整之，由甲方通知乙方補足或退還。</w:t>
      </w:r>
    </w:p>
    <w:p w:rsidR="00B16F14" w:rsidRPr="00B16F14" w:rsidRDefault="00B16F14" w:rsidP="00B16F14">
      <w:pPr>
        <w:adjustRightInd w:val="0"/>
        <w:spacing w:line="360" w:lineRule="exact"/>
        <w:ind w:left="1120" w:hangingChars="400" w:hanging="1120"/>
        <w:jc w:val="both"/>
        <w:textAlignment w:val="baseline"/>
        <w:rPr>
          <w:rFonts w:ascii="標楷體" w:eastAsia="標楷體" w:hAnsi="標楷體" w:cs="Times New Roman"/>
          <w:sz w:val="28"/>
          <w:szCs w:val="20"/>
        </w:rPr>
      </w:pPr>
    </w:p>
    <w:p w:rsidR="00B16F14" w:rsidRPr="00B16F14" w:rsidRDefault="00B16F14" w:rsidP="00B16F14">
      <w:pPr>
        <w:adjustRightInd w:val="0"/>
        <w:spacing w:line="400" w:lineRule="exact"/>
        <w:ind w:firstLineChars="100" w:firstLine="280"/>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第十二條  驗收</w:t>
      </w:r>
      <w:r w:rsidR="00FF1457" w:rsidRPr="00572E47">
        <w:rPr>
          <w:rFonts w:ascii="Times New Roman" w:eastAsia="標楷體" w:hAnsi="Times New Roman" w:cs="Times New Roman" w:hint="eastAsia"/>
          <w:color w:val="FF0000"/>
          <w:sz w:val="28"/>
          <w:szCs w:val="20"/>
        </w:rPr>
        <w:t>(</w:t>
      </w:r>
      <w:r w:rsidR="00FF1457" w:rsidRPr="00572E47">
        <w:rPr>
          <w:rFonts w:ascii="Times New Roman" w:eastAsia="標楷體" w:hAnsi="Times New Roman" w:cs="Times New Roman" w:hint="eastAsia"/>
          <w:color w:val="FF0000"/>
          <w:sz w:val="28"/>
          <w:szCs w:val="20"/>
        </w:rPr>
        <w:t>使用單位可依需求增列</w:t>
      </w:r>
      <w:r w:rsidR="00FF1457" w:rsidRPr="00572E47">
        <w:rPr>
          <w:rFonts w:ascii="Times New Roman" w:eastAsia="標楷體" w:hAnsi="Times New Roman" w:cs="Times New Roman" w:hint="eastAsia"/>
          <w:color w:val="FF0000"/>
          <w:sz w:val="28"/>
          <w:szCs w:val="20"/>
        </w:rPr>
        <w:t>)</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)乙方履約所供應或完成之標的，應符合契約規定，無減少或滅失價值或不適於通常或約定使用之瑕疵，且為新品。</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(二)驗收程序(由</w:t>
      </w:r>
      <w:proofErr w:type="gramStart"/>
      <w:r w:rsidRPr="00B16F14">
        <w:rPr>
          <w:rFonts w:ascii="標楷體" w:eastAsia="標楷體" w:hAnsi="標楷體" w:cs="Times New Roman" w:hint="eastAsia"/>
          <w:sz w:val="28"/>
          <w:szCs w:val="20"/>
        </w:rPr>
        <w:t>甲方擇需要</w:t>
      </w:r>
      <w:proofErr w:type="gramEnd"/>
      <w:r w:rsidRPr="00B16F14">
        <w:rPr>
          <w:rFonts w:ascii="標楷體" w:eastAsia="標楷體" w:hAnsi="標楷體" w:cs="Times New Roman" w:hint="eastAsia"/>
          <w:sz w:val="28"/>
          <w:szCs w:val="20"/>
        </w:rPr>
        <w:t>者於招標時載明)：</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□乙方應於履約標的預定完成履約日前或完成履約當日，將完成履約日期書面通知甲方。除招標文件另有規定者外，甲方應於收到該書面通知之日起</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日</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，依採購法施行細則第92條規定，為7日）內會同乙方，依據契約核對完成履約之項目及數量，以確定是否完成履約。</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□履約標的完成履約後有初驗程序者，乙方應於完成履約後</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日</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，依採購法施行細則第92條規定，為7日）內，將相關資料</w:t>
      </w:r>
      <w:proofErr w:type="gramStart"/>
      <w:r w:rsidRPr="00B16F14">
        <w:rPr>
          <w:rFonts w:ascii="標楷體" w:eastAsia="標楷體" w:hAnsi="標楷體" w:cs="Times New Roman" w:hint="eastAsia"/>
          <w:sz w:val="28"/>
          <w:szCs w:val="20"/>
        </w:rPr>
        <w:t>送請甲</w:t>
      </w:r>
      <w:proofErr w:type="gramEnd"/>
      <w:r w:rsidRPr="00B16F14">
        <w:rPr>
          <w:rFonts w:ascii="標楷體" w:eastAsia="標楷體" w:hAnsi="標楷體" w:cs="Times New Roman" w:hint="eastAsia"/>
          <w:sz w:val="28"/>
          <w:szCs w:val="20"/>
        </w:rPr>
        <w:t xml:space="preserve">方審核。甲方應於收受全部資料之日起     </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  </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日</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，依採購法施行細則第92條規定，為30日）內辦理初驗，並作成初驗紀錄。初驗合格後，甲方應於</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日</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依採購法施行細則第93條規定，為20日）內辦理驗收，並作成驗收紀錄。乙方未依甲方通知派代表參加初驗或驗收者，除法令另有規定外，不影響初驗或驗收之進行及其結果。如因可歸責於甲方之事由，延誤辦理初驗或驗收，該延誤期間不計逾期違約金；乙方因此增加之必要費用，由甲方負擔。</w:t>
      </w:r>
    </w:p>
    <w:p w:rsidR="00B16F14" w:rsidRPr="00B16F14" w:rsidRDefault="00FF1457"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bookmarkStart w:id="2" w:name="_Hlk101781810"/>
      <w:r w:rsidRPr="00572E47">
        <w:rPr>
          <w:rFonts w:ascii="標楷體" w:eastAsia="標楷體" w:hAnsi="標楷體" w:cs="Times New Roman" w:hint="eastAsia"/>
          <w:color w:val="FF0000"/>
          <w:sz w:val="28"/>
          <w:szCs w:val="20"/>
        </w:rPr>
        <w:t>■</w:t>
      </w:r>
      <w:bookmarkEnd w:id="2"/>
      <w:proofErr w:type="gramStart"/>
      <w:r w:rsidR="00B16F14" w:rsidRPr="00B16F14">
        <w:rPr>
          <w:rFonts w:ascii="標楷體" w:eastAsia="標楷體" w:hAnsi="標楷體" w:cs="Times New Roman" w:hint="eastAsia"/>
          <w:sz w:val="28"/>
          <w:szCs w:val="20"/>
        </w:rPr>
        <w:t>無初驗</w:t>
      </w:r>
      <w:proofErr w:type="gramEnd"/>
      <w:r w:rsidR="00B16F14" w:rsidRPr="00B16F14">
        <w:rPr>
          <w:rFonts w:ascii="標楷體" w:eastAsia="標楷體" w:hAnsi="標楷體" w:cs="Times New Roman" w:hint="eastAsia"/>
          <w:sz w:val="28"/>
          <w:szCs w:val="20"/>
        </w:rPr>
        <w:t>程序者，甲方應於接獲乙方</w:t>
      </w:r>
      <w:proofErr w:type="gramStart"/>
      <w:r w:rsidR="00B16F14" w:rsidRPr="00B16F14">
        <w:rPr>
          <w:rFonts w:ascii="標楷體" w:eastAsia="標楷體" w:hAnsi="標楷體" w:cs="Times New Roman" w:hint="eastAsia"/>
          <w:sz w:val="28"/>
          <w:szCs w:val="20"/>
        </w:rPr>
        <w:t>通知備驗或</w:t>
      </w:r>
      <w:proofErr w:type="gramEnd"/>
      <w:r w:rsidR="00B16F14" w:rsidRPr="00B16F14">
        <w:rPr>
          <w:rFonts w:ascii="標楷體" w:eastAsia="標楷體" w:hAnsi="標楷體" w:cs="Times New Roman" w:hint="eastAsia"/>
          <w:sz w:val="28"/>
          <w:szCs w:val="20"/>
        </w:rPr>
        <w:t>可得驗收之程序完成後</w:t>
      </w:r>
      <w:r w:rsidRPr="00FF1457">
        <w:rPr>
          <w:rFonts w:ascii="標楷體" w:eastAsia="標楷體" w:hAnsi="標楷體" w:cs="Times New Roman"/>
          <w:color w:val="FF0000"/>
          <w:sz w:val="28"/>
          <w:szCs w:val="20"/>
          <w:u w:val="single"/>
        </w:rPr>
        <w:t>30</w:t>
      </w:r>
      <w:r w:rsidR="00B16F14" w:rsidRPr="00B16F14">
        <w:rPr>
          <w:rFonts w:ascii="標楷體" w:eastAsia="標楷體" w:hAnsi="標楷體" w:cs="Times New Roman" w:hint="eastAsia"/>
          <w:sz w:val="28"/>
          <w:szCs w:val="20"/>
        </w:rPr>
        <w:t>日</w:t>
      </w:r>
      <w:proofErr w:type="gramStart"/>
      <w:r w:rsidR="00B16F14" w:rsidRPr="00B16F14">
        <w:rPr>
          <w:rFonts w:ascii="標楷體" w:eastAsia="標楷體" w:hAnsi="標楷體" w:cs="Times New Roman" w:hint="eastAsia"/>
          <w:sz w:val="28"/>
          <w:szCs w:val="20"/>
        </w:rPr>
        <w:t>（</w:t>
      </w:r>
      <w:proofErr w:type="gramEnd"/>
      <w:r w:rsidR="00B16F14" w:rsidRPr="00B16F14">
        <w:rPr>
          <w:rFonts w:ascii="標楷體" w:eastAsia="標楷體" w:hAnsi="標楷體" w:cs="Times New Roman" w:hint="eastAsia"/>
          <w:sz w:val="28"/>
          <w:szCs w:val="20"/>
        </w:rPr>
        <w:t>由甲方於招標時載明；未</w:t>
      </w:r>
      <w:proofErr w:type="gramStart"/>
      <w:r w:rsidR="00B16F14" w:rsidRPr="00B16F14">
        <w:rPr>
          <w:rFonts w:ascii="標楷體" w:eastAsia="標楷體" w:hAnsi="標楷體" w:cs="Times New Roman" w:hint="eastAsia"/>
          <w:sz w:val="28"/>
          <w:szCs w:val="20"/>
        </w:rPr>
        <w:t>載明者</w:t>
      </w:r>
      <w:proofErr w:type="gramEnd"/>
      <w:r w:rsidR="00B16F14" w:rsidRPr="00B16F14">
        <w:rPr>
          <w:rFonts w:ascii="標楷體" w:eastAsia="標楷體" w:hAnsi="標楷體" w:cs="Times New Roman" w:hint="eastAsia"/>
          <w:sz w:val="28"/>
          <w:szCs w:val="20"/>
        </w:rPr>
        <w:t>，依採購法施行細則第94條規定，為30日</w:t>
      </w:r>
      <w:proofErr w:type="gramStart"/>
      <w:r w:rsidR="00B16F14" w:rsidRPr="00B16F14">
        <w:rPr>
          <w:rFonts w:ascii="標楷體" w:eastAsia="標楷體" w:hAnsi="標楷體" w:cs="Times New Roman" w:hint="eastAsia"/>
          <w:sz w:val="28"/>
          <w:szCs w:val="20"/>
        </w:rPr>
        <w:t>）</w:t>
      </w:r>
      <w:proofErr w:type="gramEnd"/>
      <w:r w:rsidR="00B16F14" w:rsidRPr="00B16F14">
        <w:rPr>
          <w:rFonts w:ascii="標楷體" w:eastAsia="標楷體" w:hAnsi="標楷體" w:cs="Times New Roman" w:hint="eastAsia"/>
          <w:sz w:val="28"/>
          <w:szCs w:val="20"/>
        </w:rPr>
        <w:t>內辦理驗收，並作成驗收紀錄。乙方未依甲方通知派代表參加驗收者，除法令另有規定外，不影響驗收之進行及其結果。如因可歸責於甲方之事由，延誤辦理驗收，該延誤期間不計逾期違約金；乙方因此增加之必要費用，由甲方負擔。</w:t>
      </w:r>
    </w:p>
    <w:p w:rsidR="00B16F14" w:rsidRPr="00FF1457"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color w:val="FF0000"/>
          <w:sz w:val="28"/>
          <w:szCs w:val="20"/>
          <w:u w:val="single"/>
        </w:rPr>
      </w:pPr>
      <w:r w:rsidRPr="00FF1457">
        <w:rPr>
          <w:rFonts w:ascii="標楷體" w:eastAsia="標楷體" w:hAnsi="標楷體" w:cs="Times New Roman" w:hint="eastAsia"/>
          <w:color w:val="FF0000"/>
          <w:sz w:val="28"/>
          <w:szCs w:val="20"/>
        </w:rPr>
        <w:t>□其他(例如得依履約進度分期驗收，並得視案件情形</w:t>
      </w:r>
      <w:proofErr w:type="gramStart"/>
      <w:r w:rsidRPr="00FF1457">
        <w:rPr>
          <w:rFonts w:ascii="標楷體" w:eastAsia="標楷體" w:hAnsi="標楷體" w:cs="Times New Roman" w:hint="eastAsia"/>
          <w:color w:val="FF0000"/>
          <w:sz w:val="28"/>
          <w:szCs w:val="20"/>
        </w:rPr>
        <w:t>採</w:t>
      </w:r>
      <w:proofErr w:type="gramEnd"/>
      <w:r w:rsidRPr="00FF1457">
        <w:rPr>
          <w:rFonts w:ascii="標楷體" w:eastAsia="標楷體" w:hAnsi="標楷體" w:cs="Times New Roman" w:hint="eastAsia"/>
          <w:color w:val="FF0000"/>
          <w:sz w:val="28"/>
          <w:szCs w:val="20"/>
        </w:rPr>
        <w:t>書面驗收)：</w:t>
      </w:r>
      <w:r w:rsidRPr="00FF1457">
        <w:rPr>
          <w:rFonts w:ascii="標楷體" w:eastAsia="標楷體" w:hAnsi="標楷體" w:cs="Times New Roman" w:hint="eastAsia"/>
          <w:color w:val="FF0000"/>
          <w:sz w:val="28"/>
          <w:szCs w:val="20"/>
          <w:u w:val="single"/>
        </w:rPr>
        <w:t xml:space="preserve">             </w:t>
      </w:r>
      <w:r w:rsidRPr="00FF1457">
        <w:rPr>
          <w:rFonts w:ascii="標楷體" w:eastAsia="標楷體" w:hAnsi="標楷體" w:cs="Times New Roman" w:hint="eastAsia"/>
          <w:color w:val="FF0000"/>
          <w:sz w:val="28"/>
          <w:szCs w:val="20"/>
        </w:rPr>
        <w:t>。</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(三)查驗或驗收有試車、試運轉或試用測試程序者，其內容（由甲方於招標時載明，無者免填）：</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    乙方應就履約標的於</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(場所)、</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期間)</w:t>
      </w:r>
      <w:proofErr w:type="gramEnd"/>
      <w:r w:rsidRPr="00B16F14">
        <w:rPr>
          <w:rFonts w:ascii="標楷體" w:eastAsia="標楷體" w:hAnsi="標楷體" w:cs="Times New Roman" w:hint="eastAsia"/>
          <w:sz w:val="28"/>
          <w:szCs w:val="20"/>
        </w:rPr>
        <w:t>及</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(條件)下辦理試車、試運轉或試用測試程序，以作為查驗或驗收之用。試車、試運轉或試用所需費用，由乙方負擔。但契約另有規定者，不在此限。</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查驗或驗收人對隱蔽部分拆驗或化驗者，其拆除、修復或化驗所生費用，拆驗或化驗結果與契約規定不符者，該費用由乙方負擔；與規定相符者，該費用由甲方負擔。契約規定以外之查驗、測試或檢驗，亦同。</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履約標的完成履約後，乙方應對履約期間損壞或遷移之甲方設施或公共設施予以修復或回復，並將現場堆置的履約機具、器材、廢棄物及非契約所應有之設施全部運離或清除，並填具完成履約報告，經甲方勘驗認可，始得認定為完成履約。</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(六)履約標的部分完成履約後，如有部分先行使用之必要，應先就該部分辦理驗收或分段查驗供驗收之用，並得就該部分支付價金及</w:t>
      </w:r>
      <w:proofErr w:type="gramStart"/>
      <w:r w:rsidRPr="00B16F14">
        <w:rPr>
          <w:rFonts w:ascii="標楷體" w:eastAsia="標楷體" w:hAnsi="標楷體" w:cs="Times New Roman" w:hint="eastAsia"/>
          <w:sz w:val="28"/>
          <w:szCs w:val="20"/>
        </w:rPr>
        <w:t>起算保固</w:t>
      </w:r>
      <w:proofErr w:type="gramEnd"/>
      <w:r w:rsidRPr="00B16F14">
        <w:rPr>
          <w:rFonts w:ascii="標楷體" w:eastAsia="標楷體" w:hAnsi="標楷體" w:cs="Times New Roman" w:hint="eastAsia"/>
          <w:sz w:val="28"/>
          <w:szCs w:val="20"/>
        </w:rPr>
        <w:t>期。</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(七)乙方履約結果經甲方審查、查驗或驗收有瑕疵者，甲方得要求乙方於_____日內（甲方未填列者，由主驗人定之）改善、拆除、重作、退貨或換貨</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以下簡稱改正</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。逾期未改正者依第14條規定計算逾期違約金。</w:t>
      </w:r>
      <w:r w:rsidRPr="00B16F14">
        <w:rPr>
          <w:rFonts w:ascii="標楷體" w:eastAsia="標楷體" w:hAnsi="標楷體" w:cs="Times New Roman" w:hint="eastAsia"/>
          <w:sz w:val="28"/>
          <w:szCs w:val="20"/>
        </w:rPr>
        <w:lastRenderedPageBreak/>
        <w:t>但逾期未改正仍在契約原訂履約期限內者，不在此限。</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(八)乙方</w:t>
      </w:r>
      <w:proofErr w:type="gramStart"/>
      <w:r w:rsidRPr="00B16F14">
        <w:rPr>
          <w:rFonts w:ascii="標楷體" w:eastAsia="標楷體" w:hAnsi="標楷體" w:cs="Times New Roman" w:hint="eastAsia"/>
          <w:sz w:val="28"/>
          <w:szCs w:val="20"/>
        </w:rPr>
        <w:t>不</w:t>
      </w:r>
      <w:proofErr w:type="gramEnd"/>
      <w:r w:rsidRPr="00B16F14">
        <w:rPr>
          <w:rFonts w:ascii="標楷體" w:eastAsia="標楷體" w:hAnsi="標楷體" w:cs="Times New Roman" w:hint="eastAsia"/>
          <w:sz w:val="28"/>
          <w:szCs w:val="20"/>
        </w:rPr>
        <w:t>於前款期限內改正、拒絕改正或其瑕疵不能改正，或改正次數逾____次(由甲方於招標時載明；</w:t>
      </w:r>
      <w:proofErr w:type="gramStart"/>
      <w:r w:rsidRPr="00B16F14">
        <w:rPr>
          <w:rFonts w:ascii="標楷體" w:eastAsia="標楷體" w:hAnsi="標楷體" w:cs="Times New Roman" w:hint="eastAsia"/>
          <w:sz w:val="28"/>
          <w:szCs w:val="20"/>
        </w:rPr>
        <w:t>無者免填</w:t>
      </w:r>
      <w:proofErr w:type="gramEnd"/>
      <w:r w:rsidRPr="00B16F14">
        <w:rPr>
          <w:rFonts w:ascii="標楷體" w:eastAsia="標楷體" w:hAnsi="標楷體" w:cs="Times New Roman" w:hint="eastAsia"/>
          <w:sz w:val="28"/>
          <w:szCs w:val="20"/>
        </w:rPr>
        <w:t>)仍未能改正者，甲方得採行下列措施之一：</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1.自行或使第三人改正，並得向乙方請求償還改正必要之費用。</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2.終止或解除契約或減少契約價金。</w:t>
      </w:r>
    </w:p>
    <w:p w:rsidR="00B16F14" w:rsidRPr="001F6F93" w:rsidRDefault="00B16F14" w:rsidP="00B16F14">
      <w:pPr>
        <w:adjustRightInd w:val="0"/>
        <w:spacing w:line="400" w:lineRule="exact"/>
        <w:ind w:left="851" w:hanging="567"/>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sz w:val="28"/>
          <w:szCs w:val="20"/>
        </w:rPr>
        <w:t>(九)</w:t>
      </w:r>
      <w:r w:rsidRPr="005B6E50">
        <w:rPr>
          <w:rFonts w:ascii="標楷體" w:eastAsia="標楷體" w:hAnsi="標楷體" w:cs="Times New Roman" w:hint="eastAsia"/>
          <w:sz w:val="28"/>
          <w:szCs w:val="20"/>
        </w:rPr>
        <w:t>因可歸責於乙方之事由，致履約有瑕疵者，甲方除依前二款規定辦理外，並</w:t>
      </w:r>
      <w:r w:rsidRPr="00251B4D">
        <w:rPr>
          <w:rFonts w:ascii="標楷體" w:eastAsia="標楷體" w:hAnsi="標楷體" w:cs="Times New Roman" w:hint="eastAsia"/>
          <w:sz w:val="28"/>
          <w:szCs w:val="20"/>
        </w:rPr>
        <w:t>得處以違約金，其金額以履約有瑕疵項目契約價金之</w:t>
      </w:r>
      <w:r w:rsidRPr="00251B4D">
        <w:rPr>
          <w:rFonts w:ascii="標楷體" w:eastAsia="標楷體" w:hAnsi="標楷體" w:cs="Times New Roman" w:hint="eastAsia"/>
          <w:sz w:val="28"/>
          <w:szCs w:val="20"/>
          <w:u w:val="single"/>
        </w:rPr>
        <w:t xml:space="preserve">    </w:t>
      </w:r>
      <w:r w:rsidRPr="00251B4D">
        <w:rPr>
          <w:rFonts w:ascii="標楷體" w:eastAsia="標楷體" w:hAnsi="標楷體" w:cs="Times New Roman" w:hint="eastAsia"/>
          <w:sz w:val="28"/>
          <w:szCs w:val="20"/>
        </w:rPr>
        <w:t>%計算（未載明者，為20%），如甲方可舉證之損害賠償金額逾前述計算金額時，則依甲方舉證之損害</w:t>
      </w:r>
      <w:r w:rsidRPr="001F6F93">
        <w:rPr>
          <w:rFonts w:ascii="標楷體" w:eastAsia="標楷體" w:hAnsi="標楷體" w:cs="Times New Roman" w:hint="eastAsia"/>
          <w:sz w:val="28"/>
          <w:szCs w:val="20"/>
        </w:rPr>
        <w:t>賠償金額計算</w:t>
      </w:r>
      <w:r w:rsidRPr="001F6F93">
        <w:rPr>
          <w:rFonts w:ascii="標楷體" w:eastAsia="標楷體" w:hAnsi="標楷體" w:cs="Times New Roman" w:hint="eastAsia"/>
          <w:b/>
          <w:sz w:val="28"/>
          <w:szCs w:val="20"/>
        </w:rPr>
        <w:t>。</w:t>
      </w:r>
    </w:p>
    <w:p w:rsidR="00B16F14" w:rsidRPr="00B16F14" w:rsidRDefault="00B16F14" w:rsidP="00B16F14">
      <w:pPr>
        <w:adjustRightInd w:val="0"/>
        <w:ind w:left="907" w:right="57" w:hanging="340"/>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w:t>
      </w:r>
    </w:p>
    <w:p w:rsidR="00B16F14" w:rsidRPr="00B16F14" w:rsidRDefault="00B16F14" w:rsidP="00B16F14">
      <w:pPr>
        <w:adjustRightInd w:val="0"/>
        <w:spacing w:line="400" w:lineRule="exact"/>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第十三條  保固</w:t>
      </w:r>
      <w:r w:rsidR="00FF1457" w:rsidRPr="00572E47">
        <w:rPr>
          <w:rFonts w:ascii="Times New Roman" w:eastAsia="標楷體" w:hAnsi="Times New Roman" w:cs="Times New Roman" w:hint="eastAsia"/>
          <w:color w:val="FF0000"/>
          <w:sz w:val="28"/>
          <w:szCs w:val="20"/>
        </w:rPr>
        <w:t>(</w:t>
      </w:r>
      <w:r w:rsidR="00FF1457" w:rsidRPr="00572E47">
        <w:rPr>
          <w:rFonts w:ascii="Times New Roman" w:eastAsia="標楷體" w:hAnsi="Times New Roman" w:cs="Times New Roman" w:hint="eastAsia"/>
          <w:color w:val="FF0000"/>
          <w:sz w:val="28"/>
          <w:szCs w:val="20"/>
        </w:rPr>
        <w:t>使用單位可依需求增列</w:t>
      </w:r>
      <w:r w:rsidR="00FF1457" w:rsidRPr="00572E47">
        <w:rPr>
          <w:rFonts w:ascii="Times New Roman" w:eastAsia="標楷體" w:hAnsi="Times New Roman" w:cs="Times New Roman" w:hint="eastAsia"/>
          <w:color w:val="FF0000"/>
          <w:sz w:val="28"/>
          <w:szCs w:val="20"/>
        </w:rPr>
        <w:t>,</w:t>
      </w:r>
      <w:r w:rsidR="00FF1457" w:rsidRPr="00572E47">
        <w:rPr>
          <w:rFonts w:ascii="Times New Roman" w:eastAsia="標楷體" w:hAnsi="Times New Roman" w:cs="Times New Roman" w:hint="eastAsia"/>
          <w:color w:val="FF0000"/>
          <w:sz w:val="28"/>
          <w:szCs w:val="20"/>
        </w:rPr>
        <w:t>範列提供參考如下</w:t>
      </w:r>
      <w:r w:rsidR="00FF1457" w:rsidRPr="00572E47">
        <w:rPr>
          <w:rFonts w:ascii="Times New Roman" w:eastAsia="標楷體" w:hAnsi="Times New Roman" w:cs="Times New Roman" w:hint="eastAsia"/>
          <w:color w:val="FF0000"/>
          <w:sz w:val="28"/>
          <w:szCs w:val="20"/>
        </w:rPr>
        <w:t>)</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)保固期：本履約標的自全部完成履約經驗收合格日之日起，由乙方保固</w:t>
      </w:r>
      <w:r w:rsidR="00FF1457" w:rsidRPr="00572E47">
        <w:rPr>
          <w:rFonts w:ascii="標楷體" w:eastAsia="標楷體" w:hAnsi="標楷體" w:cs="Times New Roman" w:hint="eastAsia"/>
          <w:color w:val="FF0000"/>
          <w:sz w:val="28"/>
          <w:szCs w:val="20"/>
        </w:rPr>
        <w:t>____年，</w:t>
      </w:r>
      <w:r w:rsidR="00FF1457" w:rsidRPr="00572E47">
        <w:rPr>
          <w:rFonts w:ascii="Times New Roman" w:eastAsia="標楷體" w:hAnsi="Times New Roman" w:cs="Times New Roman" w:hint="eastAsia"/>
          <w:color w:val="FF0000"/>
          <w:sz w:val="28"/>
          <w:szCs w:val="20"/>
        </w:rPr>
        <w:t>(</w:t>
      </w:r>
      <w:r w:rsidR="00FF1457" w:rsidRPr="00572E47">
        <w:rPr>
          <w:rFonts w:ascii="Times New Roman" w:eastAsia="標楷體" w:hAnsi="Times New Roman" w:cs="Times New Roman" w:hint="eastAsia"/>
          <w:color w:val="FF0000"/>
          <w:sz w:val="28"/>
          <w:szCs w:val="20"/>
        </w:rPr>
        <w:t>依契約金額</w:t>
      </w:r>
      <w:r w:rsidR="00FF1457" w:rsidRPr="00572E47">
        <w:rPr>
          <w:rFonts w:ascii="Times New Roman" w:eastAsia="標楷體" w:hAnsi="Times New Roman" w:cs="Times New Roman" w:hint="eastAsia"/>
          <w:color w:val="FF0000"/>
          <w:sz w:val="28"/>
          <w:szCs w:val="20"/>
          <w:u w:val="single"/>
        </w:rPr>
        <w:t>3%</w:t>
      </w:r>
      <w:r w:rsidR="00FF1457" w:rsidRPr="00572E47">
        <w:rPr>
          <w:rFonts w:ascii="Times New Roman" w:eastAsia="標楷體" w:hAnsi="Times New Roman" w:cs="Times New Roman" w:hint="eastAsia"/>
          <w:color w:val="FF0000"/>
          <w:sz w:val="28"/>
          <w:szCs w:val="20"/>
        </w:rPr>
        <w:t>計算</w:t>
      </w:r>
      <w:r w:rsidR="00FF1457" w:rsidRPr="00572E47">
        <w:rPr>
          <w:rFonts w:ascii="Times New Roman" w:eastAsia="標楷體" w:hAnsi="Times New Roman" w:cs="Times New Roman" w:hint="eastAsia"/>
          <w:color w:val="FF0000"/>
          <w:sz w:val="28"/>
          <w:szCs w:val="20"/>
        </w:rPr>
        <w:t>)</w:t>
      </w:r>
      <w:r w:rsidR="00FF1457" w:rsidRPr="00B16F14">
        <w:rPr>
          <w:rFonts w:ascii="標楷體" w:eastAsia="標楷體" w:hAnsi="標楷體" w:cs="Times New Roman" w:hint="eastAsia"/>
          <w:sz w:val="28"/>
          <w:szCs w:val="20"/>
        </w:rPr>
        <w:t xml:space="preserve"> </w:t>
      </w:r>
      <w:r w:rsidRPr="00B16F14">
        <w:rPr>
          <w:rFonts w:ascii="標楷體" w:eastAsia="標楷體" w:hAnsi="標楷體" w:cs="Times New Roman" w:hint="eastAsia"/>
          <w:sz w:val="28"/>
          <w:szCs w:val="20"/>
        </w:rPr>
        <w:t>(由甲方於招標時載明)。</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(二)本條所稱瑕疵，包括</w:t>
      </w:r>
      <w:proofErr w:type="gramStart"/>
      <w:r w:rsidRPr="00B16F14">
        <w:rPr>
          <w:rFonts w:ascii="標楷體" w:eastAsia="標楷體" w:hAnsi="標楷體" w:cs="Times New Roman" w:hint="eastAsia"/>
          <w:sz w:val="28"/>
          <w:szCs w:val="20"/>
        </w:rPr>
        <w:t>損裂、</w:t>
      </w:r>
      <w:proofErr w:type="gramEnd"/>
      <w:r w:rsidRPr="00B16F14">
        <w:rPr>
          <w:rFonts w:ascii="標楷體" w:eastAsia="標楷體" w:hAnsi="標楷體" w:cs="Times New Roman" w:hint="eastAsia"/>
          <w:sz w:val="28"/>
          <w:szCs w:val="20"/>
        </w:rPr>
        <w:t>坍塌、損壞、功能或效益不符合契約規定等。但屬第14條第5款所載不可抗力或不可歸責於乙方之事由所致者，不在此限。</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(三)保固期內發現之瑕疵，應由乙方於甲方指定之合理期限內</w:t>
      </w:r>
      <w:r w:rsidR="00FF1457" w:rsidRPr="00572E47">
        <w:rPr>
          <w:rFonts w:ascii="Times New Roman" w:eastAsia="標楷體" w:hAnsi="Times New Roman" w:cs="Times New Roman" w:hint="eastAsia"/>
          <w:color w:val="0070C0"/>
          <w:sz w:val="28"/>
          <w:szCs w:val="20"/>
        </w:rPr>
        <w:t>(</w:t>
      </w:r>
      <w:r w:rsidR="00FF1457" w:rsidRPr="00572E47">
        <w:rPr>
          <w:rFonts w:ascii="Times New Roman" w:eastAsia="標楷體" w:hAnsi="Times New Roman" w:cs="Times New Roman" w:hint="eastAsia"/>
          <w:b/>
          <w:color w:val="0070C0"/>
          <w:sz w:val="28"/>
          <w:szCs w:val="20"/>
        </w:rPr>
        <w:t>72</w:t>
      </w:r>
      <w:r w:rsidR="00FF1457" w:rsidRPr="00572E47">
        <w:rPr>
          <w:rFonts w:ascii="Times New Roman" w:eastAsia="標楷體" w:hAnsi="Times New Roman" w:cs="Times New Roman" w:hint="eastAsia"/>
          <w:b/>
          <w:color w:val="0070C0"/>
          <w:sz w:val="28"/>
          <w:szCs w:val="20"/>
        </w:rPr>
        <w:t>小時內</w:t>
      </w:r>
      <w:r w:rsidR="00FF1457" w:rsidRPr="00572E47">
        <w:rPr>
          <w:rFonts w:ascii="Times New Roman" w:eastAsia="標楷體" w:hAnsi="Times New Roman" w:cs="Times New Roman" w:hint="eastAsia"/>
          <w:b/>
          <w:color w:val="0070C0"/>
          <w:sz w:val="28"/>
          <w:szCs w:val="20"/>
        </w:rPr>
        <w:t>)</w:t>
      </w:r>
      <w:r w:rsidRPr="00B16F14">
        <w:rPr>
          <w:rFonts w:ascii="標楷體" w:eastAsia="標楷體" w:hAnsi="標楷體" w:cs="Times New Roman" w:hint="eastAsia"/>
          <w:sz w:val="28"/>
          <w:szCs w:val="20"/>
        </w:rPr>
        <w:t>負責免費無條件改正</w:t>
      </w:r>
      <w:r w:rsidR="00FF1457" w:rsidRPr="00572E47">
        <w:rPr>
          <w:rFonts w:ascii="Times New Roman" w:eastAsia="標楷體" w:hAnsi="Times New Roman" w:cs="Times New Roman" w:hint="eastAsia"/>
          <w:b/>
          <w:color w:val="0070C0"/>
          <w:sz w:val="28"/>
          <w:szCs w:val="20"/>
        </w:rPr>
        <w:t>，並於維修期間內提供同等品供替代使用</w:t>
      </w:r>
      <w:r w:rsidRPr="00B16F14">
        <w:rPr>
          <w:rFonts w:ascii="標楷體" w:eastAsia="標楷體" w:hAnsi="標楷體" w:cs="Times New Roman" w:hint="eastAsia"/>
          <w:sz w:val="28"/>
          <w:szCs w:val="20"/>
        </w:rPr>
        <w:t>。逾期不為改正者，甲方得</w:t>
      </w:r>
      <w:proofErr w:type="gramStart"/>
      <w:r w:rsidRPr="00B16F14">
        <w:rPr>
          <w:rFonts w:ascii="標楷體" w:eastAsia="標楷體" w:hAnsi="標楷體" w:cs="Times New Roman" w:hint="eastAsia"/>
          <w:sz w:val="28"/>
          <w:szCs w:val="20"/>
        </w:rPr>
        <w:t>逕</w:t>
      </w:r>
      <w:proofErr w:type="gramEnd"/>
      <w:r w:rsidRPr="00B16F14">
        <w:rPr>
          <w:rFonts w:ascii="標楷體" w:eastAsia="標楷體" w:hAnsi="標楷體" w:cs="Times New Roman" w:hint="eastAsia"/>
          <w:sz w:val="28"/>
          <w:szCs w:val="20"/>
        </w:rPr>
        <w:t>為處理，所需費用由乙方負擔，或動用保固保證金逕為處理，不足時向</w:t>
      </w:r>
      <w:proofErr w:type="gramStart"/>
      <w:r w:rsidRPr="00B16F14">
        <w:rPr>
          <w:rFonts w:ascii="標楷體" w:eastAsia="標楷體" w:hAnsi="標楷體" w:cs="Times New Roman" w:hint="eastAsia"/>
          <w:sz w:val="28"/>
          <w:szCs w:val="20"/>
        </w:rPr>
        <w:t>乙方追</w:t>
      </w:r>
      <w:proofErr w:type="gramEnd"/>
      <w:r w:rsidRPr="00B16F14">
        <w:rPr>
          <w:rFonts w:ascii="標楷體" w:eastAsia="標楷體" w:hAnsi="標楷體" w:cs="Times New Roman" w:hint="eastAsia"/>
          <w:sz w:val="28"/>
          <w:szCs w:val="20"/>
        </w:rPr>
        <w:t>償。但屬故意破壞、不當使用、正常零附件損耗或其他非可歸責於乙方之事由所致瑕疵者，由甲方負擔改正費用。</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(四)保固期內，採購標的因可歸責於乙方之事由造成之瑕疵致全部無法使用時，該無法使用之期間不計入保固期；致部分採購標的無法使用者，該部分採購標的無法使用之期間不計入保固期，並由甲方通知乙方。</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(五)為</w:t>
      </w:r>
      <w:proofErr w:type="gramStart"/>
      <w:r w:rsidRPr="00B16F14">
        <w:rPr>
          <w:rFonts w:ascii="標楷體" w:eastAsia="標楷體" w:hAnsi="標楷體" w:cs="Times New Roman" w:hint="eastAsia"/>
          <w:sz w:val="28"/>
          <w:szCs w:val="20"/>
        </w:rPr>
        <w:t>釐</w:t>
      </w:r>
      <w:proofErr w:type="gramEnd"/>
      <w:r w:rsidRPr="00B16F14">
        <w:rPr>
          <w:rFonts w:ascii="標楷體" w:eastAsia="標楷體" w:hAnsi="標楷體" w:cs="Times New Roman" w:hint="eastAsia"/>
          <w:sz w:val="28"/>
          <w:szCs w:val="20"/>
        </w:rPr>
        <w:t>清發生瑕疵之原因或其責任歸屬，甲方得委託公正之第三人進行檢驗或調查工作，其結果如證明瑕疵係因可歸責於乙方之事由所致，乙方應負擔檢驗或調查工作所需之費用。</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(六)瑕疵改正後30日內，如甲方認為可能影響本履約標的任何部分之功能與效益者，得要求乙方依契約原訂測試程序進行測試。該瑕疵係因可歸責於乙方之事由所致者，乙方應負擔進行測試所需之費用。</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(七)甲方得於保固期間及期滿前，通知乙方派員會同勘查保固事項。</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(八)保固期滿且無待決事項後30日內，甲方</w:t>
      </w:r>
      <w:proofErr w:type="gramStart"/>
      <w:r w:rsidRPr="00B16F14">
        <w:rPr>
          <w:rFonts w:ascii="標楷體" w:eastAsia="標楷體" w:hAnsi="標楷體" w:cs="Times New Roman" w:hint="eastAsia"/>
          <w:sz w:val="28"/>
          <w:szCs w:val="20"/>
        </w:rPr>
        <w:t>得應乙方</w:t>
      </w:r>
      <w:proofErr w:type="gramEnd"/>
      <w:r w:rsidRPr="00B16F14">
        <w:rPr>
          <w:rFonts w:ascii="標楷體" w:eastAsia="標楷體" w:hAnsi="標楷體" w:cs="Times New Roman" w:hint="eastAsia"/>
          <w:sz w:val="28"/>
          <w:szCs w:val="20"/>
        </w:rPr>
        <w:t>要求簽發一份保固期滿</w:t>
      </w:r>
      <w:proofErr w:type="gramStart"/>
      <w:r w:rsidRPr="00B16F14">
        <w:rPr>
          <w:rFonts w:ascii="標楷體" w:eastAsia="標楷體" w:hAnsi="標楷體" w:cs="Times New Roman" w:hint="eastAsia"/>
          <w:sz w:val="28"/>
          <w:szCs w:val="20"/>
        </w:rPr>
        <w:t>通知書予乙</w:t>
      </w:r>
      <w:proofErr w:type="gramEnd"/>
      <w:r w:rsidRPr="00B16F14">
        <w:rPr>
          <w:rFonts w:ascii="標楷體" w:eastAsia="標楷體" w:hAnsi="標楷體" w:cs="Times New Roman" w:hint="eastAsia"/>
          <w:sz w:val="28"/>
          <w:szCs w:val="20"/>
        </w:rPr>
        <w:t>方，</w:t>
      </w:r>
      <w:proofErr w:type="gramStart"/>
      <w:r w:rsidRPr="00B16F14">
        <w:rPr>
          <w:rFonts w:ascii="標楷體" w:eastAsia="標楷體" w:hAnsi="標楷體" w:cs="Times New Roman" w:hint="eastAsia"/>
          <w:sz w:val="28"/>
          <w:szCs w:val="20"/>
        </w:rPr>
        <w:t>載明乙</w:t>
      </w:r>
      <w:proofErr w:type="gramEnd"/>
      <w:r w:rsidRPr="00B16F14">
        <w:rPr>
          <w:rFonts w:ascii="標楷體" w:eastAsia="標楷體" w:hAnsi="標楷體" w:cs="Times New Roman" w:hint="eastAsia"/>
          <w:sz w:val="28"/>
          <w:szCs w:val="20"/>
        </w:rPr>
        <w:t>方完成保固責任之日期。</w:t>
      </w:r>
    </w:p>
    <w:p w:rsidR="00B16F14" w:rsidRPr="00B16F14" w:rsidRDefault="00B16F14" w:rsidP="00B16F14">
      <w:pPr>
        <w:adjustRightInd w:val="0"/>
        <w:spacing w:line="400" w:lineRule="exact"/>
        <w:ind w:left="568"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692" w:hanging="692"/>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lastRenderedPageBreak/>
        <w:t>第十四條  遲延履約</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)逾期違約金，以日為單位，按逾期日曆天數，每日依契約價金總額＿‰（由甲方於招標時載明比率；未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，為1‰）計算逾期違約金。因可歸責於乙方之事由，致終止或解除契約者，逾期違約金應計算至終止或解除契約之日止。</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1.乙方如未依照契約所定履約期限完成履約標的之供應，自該期限之次日起算逾期日數。但未完成履約之部分不影響其他已完成部分之使用</w:t>
      </w:r>
      <w:r w:rsidRPr="008D3097">
        <w:rPr>
          <w:rFonts w:ascii="標楷體" w:eastAsia="標楷體" w:hAnsi="標楷體" w:cs="Times New Roman" w:hint="eastAsia"/>
          <w:sz w:val="28"/>
          <w:szCs w:val="20"/>
        </w:rPr>
        <w:t>者</w:t>
      </w:r>
      <w:r w:rsidR="00A74151">
        <w:rPr>
          <w:rFonts w:ascii="標楷體" w:eastAsia="標楷體" w:hAnsi="標楷體" w:cs="Times New Roman" w:hint="eastAsia"/>
          <w:sz w:val="28"/>
          <w:szCs w:val="20"/>
        </w:rPr>
        <w:t>（不以甲方</w:t>
      </w:r>
      <w:r w:rsidR="00D51BB5" w:rsidRPr="008D3097">
        <w:rPr>
          <w:rFonts w:ascii="標楷體" w:eastAsia="標楷體" w:hAnsi="標楷體" w:cs="Times New Roman" w:hint="eastAsia"/>
          <w:sz w:val="28"/>
          <w:szCs w:val="20"/>
        </w:rPr>
        <w:t>已有使用事實為限</w:t>
      </w:r>
      <w:r w:rsidR="007034C3" w:rsidRPr="003348AE">
        <w:rPr>
          <w:rFonts w:ascii="標楷體" w:eastAsia="標楷體" w:hAnsi="標楷體" w:cs="Times New Roman" w:hint="eastAsia"/>
          <w:sz w:val="28"/>
          <w:szCs w:val="24"/>
        </w:rPr>
        <w:t>，亦即甲方可得使用之狀態</w:t>
      </w:r>
      <w:r w:rsidR="00D51BB5" w:rsidRPr="003348AE">
        <w:rPr>
          <w:rFonts w:ascii="標楷體" w:eastAsia="標楷體" w:hAnsi="標楷體" w:cs="Times New Roman" w:hint="eastAsia"/>
          <w:sz w:val="28"/>
          <w:szCs w:val="20"/>
        </w:rPr>
        <w:t>）</w:t>
      </w:r>
      <w:r w:rsidRPr="008D3097">
        <w:rPr>
          <w:rFonts w:ascii="標楷體" w:eastAsia="標楷體" w:hAnsi="標楷體" w:cs="Times New Roman" w:hint="eastAsia"/>
          <w:sz w:val="28"/>
          <w:szCs w:val="20"/>
        </w:rPr>
        <w:t>，按未</w:t>
      </w:r>
      <w:r w:rsidRPr="00B16F14">
        <w:rPr>
          <w:rFonts w:ascii="標楷體" w:eastAsia="標楷體" w:hAnsi="標楷體" w:cs="Times New Roman" w:hint="eastAsia"/>
          <w:sz w:val="28"/>
          <w:szCs w:val="20"/>
        </w:rPr>
        <w:t>完成履約部分之契約價金，每日依其</w:t>
      </w:r>
      <w:proofErr w:type="gramStart"/>
      <w:r w:rsidRPr="00B16F14">
        <w:rPr>
          <w:rFonts w:ascii="標楷體" w:eastAsia="標楷體" w:hAnsi="標楷體" w:cs="Times New Roman" w:hint="eastAsia"/>
          <w:sz w:val="28"/>
          <w:szCs w:val="20"/>
          <w:u w:val="single"/>
        </w:rPr>
        <w:t>＿</w:t>
      </w:r>
      <w:proofErr w:type="gramEnd"/>
      <w:r w:rsidRPr="00B16F14">
        <w:rPr>
          <w:rFonts w:ascii="標楷體" w:eastAsia="標楷體" w:hAnsi="標楷體" w:cs="Times New Roman" w:hint="eastAsia"/>
          <w:sz w:val="28"/>
          <w:szCs w:val="20"/>
        </w:rPr>
        <w:t>‰（由甲方於招標時載明比率；未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，為3‰，但以每日依契約價金總額計算之數額為上限）計算逾期違約金。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2.初驗或驗收有瑕疵，經甲方通知乙方限期改正，自契約所定履約期限之次日起算逾期日數，但扣除以下日數：</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(1)履約期限之次日起，</w:t>
      </w:r>
      <w:proofErr w:type="gramStart"/>
      <w:r w:rsidRPr="00B16F14">
        <w:rPr>
          <w:rFonts w:ascii="標楷體" w:eastAsia="標楷體" w:hAnsi="標楷體" w:cs="Times New Roman" w:hint="eastAsia"/>
          <w:sz w:val="28"/>
          <w:szCs w:val="20"/>
        </w:rPr>
        <w:t>至甲方</w:t>
      </w:r>
      <w:proofErr w:type="gramEnd"/>
      <w:r w:rsidRPr="00B16F14">
        <w:rPr>
          <w:rFonts w:ascii="標楷體" w:eastAsia="標楷體" w:hAnsi="標楷體" w:cs="Times New Roman" w:hint="eastAsia"/>
          <w:sz w:val="28"/>
          <w:szCs w:val="20"/>
        </w:rPr>
        <w:t>決定限期改正前歸屬於甲方之作業日數。</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(2)契約或</w:t>
      </w:r>
      <w:proofErr w:type="gramStart"/>
      <w:r w:rsidRPr="00B16F14">
        <w:rPr>
          <w:rFonts w:ascii="標楷體" w:eastAsia="標楷體" w:hAnsi="標楷體" w:cs="Times New Roman" w:hint="eastAsia"/>
          <w:sz w:val="28"/>
          <w:szCs w:val="20"/>
        </w:rPr>
        <w:t>主驗人指定</w:t>
      </w:r>
      <w:proofErr w:type="gramEnd"/>
      <w:r w:rsidRPr="00B16F14">
        <w:rPr>
          <w:rFonts w:ascii="標楷體" w:eastAsia="標楷體" w:hAnsi="標楷體" w:cs="Times New Roman" w:hint="eastAsia"/>
          <w:sz w:val="28"/>
          <w:szCs w:val="20"/>
        </w:rPr>
        <w:t>之限期改正日數（甲方得於招標時刪除此部分文字）。</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pacing w:val="-4"/>
          <w:sz w:val="28"/>
          <w:szCs w:val="28"/>
        </w:rPr>
      </w:pPr>
      <w:r w:rsidRPr="00B16F14">
        <w:rPr>
          <w:rFonts w:ascii="標楷體" w:eastAsia="標楷體" w:hAnsi="標楷體" w:cs="Times New Roman" w:hint="eastAsia"/>
          <w:sz w:val="28"/>
          <w:szCs w:val="20"/>
        </w:rPr>
        <w:t>(二)</w:t>
      </w:r>
      <w:proofErr w:type="gramStart"/>
      <w:r w:rsidRPr="00B16F14">
        <w:rPr>
          <w:rFonts w:ascii="標楷體" w:eastAsia="標楷體" w:hAnsi="標楷體" w:cs="Times New Roman" w:hint="eastAsia"/>
          <w:spacing w:val="-4"/>
          <w:sz w:val="28"/>
          <w:szCs w:val="28"/>
        </w:rPr>
        <w:t>採</w:t>
      </w:r>
      <w:proofErr w:type="gramEnd"/>
      <w:r w:rsidRPr="00B16F14">
        <w:rPr>
          <w:rFonts w:ascii="標楷體" w:eastAsia="標楷體" w:hAnsi="標楷體" w:cs="Times New Roman" w:hint="eastAsia"/>
          <w:spacing w:val="-4"/>
          <w:sz w:val="28"/>
          <w:szCs w:val="28"/>
        </w:rPr>
        <w:t>部分驗收或分期驗收者，得就該部分或該分期之金額計算逾期違約金。</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(三)逾期違約金之支付，甲方得自應付價金中扣抵；其有不足者，得通知乙方繳納或自保證金扣抵。</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(四)逾期違約金為損害賠償額預定性違約金，其總額（含逾期未改正之違約金）以契約價金總額之</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%（由甲方於招標時載明，但不高於20%；未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，為20%）為上限，且不計入第15條第</w:t>
      </w:r>
      <w:r w:rsidRPr="00BA1DEA">
        <w:rPr>
          <w:rFonts w:ascii="標楷體" w:eastAsia="標楷體" w:hAnsi="標楷體" w:cs="Times New Roman" w:hint="eastAsia"/>
          <w:sz w:val="28"/>
          <w:szCs w:val="20"/>
        </w:rPr>
        <w:t>1</w:t>
      </w:r>
      <w:r w:rsidR="00093F05" w:rsidRPr="00BA1DEA">
        <w:rPr>
          <w:rFonts w:ascii="標楷體" w:eastAsia="標楷體" w:hAnsi="標楷體" w:cs="Times New Roman"/>
          <w:sz w:val="28"/>
          <w:szCs w:val="20"/>
        </w:rPr>
        <w:t>1</w:t>
      </w:r>
      <w:r w:rsidRPr="00B16F14">
        <w:rPr>
          <w:rFonts w:ascii="標楷體" w:eastAsia="標楷體" w:hAnsi="標楷體" w:cs="Times New Roman" w:hint="eastAsia"/>
          <w:sz w:val="28"/>
          <w:szCs w:val="20"/>
        </w:rPr>
        <w:t>款之賠償責任上限金額內。</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(五)因下列天災或事變等不可抗力或不可歸責於契約當事人之事由，致未能依時履約者，乙方得依第7條第5款規定，申請延長履約期限；不能履約者，得免除契約責任：</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1.戰爭、封鎖、革命、叛亂、內亂、暴動或動員。</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2.山崩、地震、海嘯、火山爆發、颱風、颶風、豪雨、冰雹、水災、土石流、土崩、地層滑動、雷擊或其他天然災害。</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3.墜機、</w:t>
      </w:r>
      <w:proofErr w:type="gramStart"/>
      <w:r w:rsidRPr="00B16F14">
        <w:rPr>
          <w:rFonts w:ascii="標楷體" w:eastAsia="標楷體" w:hAnsi="標楷體" w:cs="Times New Roman" w:hint="eastAsia"/>
          <w:sz w:val="28"/>
          <w:szCs w:val="20"/>
        </w:rPr>
        <w:t>沉</w:t>
      </w:r>
      <w:proofErr w:type="gramEnd"/>
      <w:r w:rsidRPr="00B16F14">
        <w:rPr>
          <w:rFonts w:ascii="標楷體" w:eastAsia="標楷體" w:hAnsi="標楷體" w:cs="Times New Roman" w:hint="eastAsia"/>
          <w:sz w:val="28"/>
          <w:szCs w:val="20"/>
        </w:rPr>
        <w:t>船、交通中斷或道路、港口冰封。</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4.罷工、勞資糾紛或民眾非理性之聚眾抗爭。</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5.毒氣、瘟疫、火災或爆炸。</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6.履約標的遭破壞、竊盜、搶奪、強盜或海盜。</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7.履約人員遭殺害、傷害、擄人勒贖或不法拘禁。</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8.水、能源或原料中斷或管制供應。</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9.核子反應、核子輻射或放射性污染。</w:t>
      </w:r>
    </w:p>
    <w:p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10.非因乙方不法行為所致之政府或甲方依法令下達停工、徵用、沒入、拆毀或禁運命令者。</w:t>
      </w:r>
    </w:p>
    <w:p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11.政府法令之新增或變更。</w:t>
      </w:r>
    </w:p>
    <w:p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12.我國或外國政府之行為。</w:t>
      </w:r>
    </w:p>
    <w:p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13.其他經甲方認定確屬不可抗力者。</w:t>
      </w:r>
    </w:p>
    <w:p w:rsidR="00B16F14" w:rsidRPr="00BA1DEA"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w:t>
      </w:r>
      <w:r w:rsidR="00660623" w:rsidRPr="00660623">
        <w:rPr>
          <w:rFonts w:ascii="標楷體" w:eastAsia="標楷體" w:hAnsi="標楷體" w:cs="Times New Roman" w:hint="eastAsia"/>
          <w:sz w:val="28"/>
          <w:szCs w:val="28"/>
        </w:rPr>
        <w:t>前款不可抗力或不可歸責事由發生或結束後，其屬可繼續履約之情形者，應繼續履約，並</w:t>
      </w:r>
      <w:proofErr w:type="gramStart"/>
      <w:r w:rsidR="00660623" w:rsidRPr="00660623">
        <w:rPr>
          <w:rFonts w:ascii="標楷體" w:eastAsia="標楷體" w:hAnsi="標楷體" w:cs="Times New Roman" w:hint="eastAsia"/>
          <w:sz w:val="28"/>
          <w:szCs w:val="28"/>
        </w:rPr>
        <w:t>採</w:t>
      </w:r>
      <w:proofErr w:type="gramEnd"/>
      <w:r w:rsidR="00660623" w:rsidRPr="00660623">
        <w:rPr>
          <w:rFonts w:ascii="標楷體" w:eastAsia="標楷體" w:hAnsi="標楷體" w:cs="Times New Roman" w:hint="eastAsia"/>
          <w:sz w:val="28"/>
          <w:szCs w:val="28"/>
        </w:rPr>
        <w:t>行必要措施以降低其所造成之不利影響或損害。乙方因前款事由而產生履約所需之額外費用者，</w:t>
      </w:r>
      <w:r w:rsidR="00660623" w:rsidRPr="00BA1DEA">
        <w:rPr>
          <w:rFonts w:ascii="標楷體" w:eastAsia="標楷體" w:hAnsi="標楷體" w:cs="Times New Roman" w:hint="eastAsia"/>
          <w:sz w:val="28"/>
          <w:szCs w:val="28"/>
        </w:rPr>
        <w:t>甲方</w:t>
      </w:r>
      <w:r w:rsidR="00660623" w:rsidRPr="00BA1DEA">
        <w:rPr>
          <w:rFonts w:ascii="標楷體" w:eastAsia="標楷體" w:hAnsi="標楷體" w:cs="Times New Roman" w:hint="eastAsia"/>
          <w:sz w:val="28"/>
          <w:szCs w:val="28"/>
          <w:u w:val="single"/>
        </w:rPr>
        <w:t>得</w:t>
      </w:r>
      <w:r w:rsidR="00660623" w:rsidRPr="00BA1DEA">
        <w:rPr>
          <w:rFonts w:ascii="標楷體" w:eastAsia="標楷體" w:hAnsi="標楷體" w:cs="Times New Roman" w:hint="eastAsia"/>
          <w:sz w:val="28"/>
          <w:szCs w:val="28"/>
        </w:rPr>
        <w:t>視實際情形</w:t>
      </w:r>
      <w:proofErr w:type="gramStart"/>
      <w:r w:rsidR="00660623" w:rsidRPr="00BA1DEA">
        <w:rPr>
          <w:rFonts w:ascii="標楷體" w:eastAsia="標楷體" w:hAnsi="標楷體" w:cs="Times New Roman" w:hint="eastAsia"/>
          <w:sz w:val="28"/>
          <w:szCs w:val="28"/>
        </w:rPr>
        <w:t>並依乙方</w:t>
      </w:r>
      <w:proofErr w:type="gramEnd"/>
      <w:r w:rsidR="00660623" w:rsidRPr="00BA1DEA">
        <w:rPr>
          <w:rFonts w:ascii="標楷體" w:eastAsia="標楷體" w:hAnsi="標楷體" w:cs="Times New Roman" w:hint="eastAsia"/>
          <w:sz w:val="28"/>
          <w:szCs w:val="28"/>
        </w:rPr>
        <w:t>檢附之事證，補償乙方所生損失(但不包含所失利益)</w:t>
      </w:r>
      <w:r w:rsidR="00660623" w:rsidRPr="00BA1DEA">
        <w:rPr>
          <w:rFonts w:ascii="標楷體" w:eastAsia="標楷體" w:hAnsi="標楷體" w:cs="DFKaiShu-SB-Estd-BF" w:hint="eastAsia"/>
          <w:kern w:val="0"/>
          <w:sz w:val="28"/>
          <w:szCs w:val="28"/>
        </w:rPr>
        <w:t>，並辦理契約變更</w:t>
      </w:r>
      <w:r w:rsidR="00660623" w:rsidRPr="00BA1DEA">
        <w:rPr>
          <w:rFonts w:ascii="標楷體" w:eastAsia="標楷體" w:hAnsi="標楷體" w:cs="Times New Roman" w:hint="eastAsia"/>
          <w:sz w:val="28"/>
          <w:szCs w:val="28"/>
        </w:rPr>
        <w:t>。</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8D3097">
        <w:rPr>
          <w:rFonts w:ascii="標楷體" w:eastAsia="標楷體" w:hAnsi="標楷體" w:cs="Times New Roman" w:hint="eastAsia"/>
          <w:sz w:val="28"/>
          <w:szCs w:val="20"/>
        </w:rPr>
        <w:t>(七)乙方履約有遲延者，在遲延中，對於因不可抗力而生之損害，亦</w:t>
      </w:r>
      <w:r w:rsidRPr="00B16F14">
        <w:rPr>
          <w:rFonts w:ascii="標楷體" w:eastAsia="標楷體" w:hAnsi="標楷體" w:cs="Times New Roman" w:hint="eastAsia"/>
          <w:sz w:val="28"/>
          <w:szCs w:val="20"/>
        </w:rPr>
        <w:t>應負責。</w:t>
      </w:r>
      <w:proofErr w:type="gramStart"/>
      <w:r w:rsidRPr="00B16F14">
        <w:rPr>
          <w:rFonts w:ascii="標楷體" w:eastAsia="標楷體" w:hAnsi="標楷體" w:cs="Times New Roman" w:hint="eastAsia"/>
          <w:sz w:val="28"/>
          <w:szCs w:val="20"/>
        </w:rPr>
        <w:t>但經乙方</w:t>
      </w:r>
      <w:proofErr w:type="gramEnd"/>
      <w:r w:rsidRPr="00B16F14">
        <w:rPr>
          <w:rFonts w:ascii="標楷體" w:eastAsia="標楷體" w:hAnsi="標楷體" w:cs="Times New Roman" w:hint="eastAsia"/>
          <w:sz w:val="28"/>
          <w:szCs w:val="20"/>
        </w:rPr>
        <w:t>證明縱不遲延給付，而仍不免發生損害者，不在此限。</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(八)契約訂有分段進度及最後履約期限，</w:t>
      </w:r>
      <w:proofErr w:type="gramStart"/>
      <w:r w:rsidRPr="00B16F14">
        <w:rPr>
          <w:rFonts w:ascii="標楷體" w:eastAsia="標楷體" w:hAnsi="標楷體" w:cs="Times New Roman" w:hint="eastAsia"/>
          <w:sz w:val="28"/>
          <w:szCs w:val="20"/>
        </w:rPr>
        <w:t>且均訂有</w:t>
      </w:r>
      <w:proofErr w:type="gramEnd"/>
      <w:r w:rsidRPr="00B16F14">
        <w:rPr>
          <w:rFonts w:ascii="標楷體" w:eastAsia="標楷體" w:hAnsi="標楷體" w:cs="Times New Roman" w:hint="eastAsia"/>
          <w:sz w:val="28"/>
          <w:szCs w:val="20"/>
        </w:rPr>
        <w:t>逾期違約金者，屬分段完成履約使用或移交之情形，其逾期違約金之計算原則如下：</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1.未逾分段進度但逾最後履約期限者，扣除已分段完成履約使用或移交部分之金額，計算逾最後履約期限之違約金。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2.逾分段進度但未逾最後履約期限者，計算逾分段進度之違約金。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3.逾分段進度且逾最後履約期限者，分別計算違約金。但逾最後履約期限之違約金，應扣除已分段完成履約使用或移交部分之金額計算之。</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4.分段完成履約期限與其他採購契約之進行有關者，逾分段進度，得個別計算違約金，不</w:t>
      </w:r>
      <w:proofErr w:type="gramStart"/>
      <w:r w:rsidRPr="00B16F14">
        <w:rPr>
          <w:rFonts w:ascii="標楷體" w:eastAsia="標楷體" w:hAnsi="標楷體" w:cs="Times New Roman" w:hint="eastAsia"/>
          <w:sz w:val="28"/>
          <w:szCs w:val="20"/>
        </w:rPr>
        <w:t>受前目但書</w:t>
      </w:r>
      <w:proofErr w:type="gramEnd"/>
      <w:r w:rsidRPr="00B16F14">
        <w:rPr>
          <w:rFonts w:ascii="標楷體" w:eastAsia="標楷體" w:hAnsi="標楷體" w:cs="Times New Roman" w:hint="eastAsia"/>
          <w:sz w:val="28"/>
          <w:szCs w:val="20"/>
        </w:rPr>
        <w:t>限制。</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(九)契約訂有分段進度及最後履約期限，</w:t>
      </w:r>
      <w:proofErr w:type="gramStart"/>
      <w:r w:rsidRPr="00B16F14">
        <w:rPr>
          <w:rFonts w:ascii="標楷體" w:eastAsia="標楷體" w:hAnsi="標楷體" w:cs="Times New Roman" w:hint="eastAsia"/>
          <w:sz w:val="28"/>
          <w:szCs w:val="20"/>
        </w:rPr>
        <w:t>且均訂有</w:t>
      </w:r>
      <w:proofErr w:type="gramEnd"/>
      <w:r w:rsidRPr="00B16F14">
        <w:rPr>
          <w:rFonts w:ascii="標楷體" w:eastAsia="標楷體" w:hAnsi="標楷體" w:cs="Times New Roman" w:hint="eastAsia"/>
          <w:sz w:val="28"/>
          <w:szCs w:val="20"/>
        </w:rPr>
        <w:t>逾期違約金者，屬全部完成履約後使用或移交之情形，其逾期違約金之計算原則如下：</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1.未逾分段進度但逾最後履約期限者，計算逾最後履約期限之違約金。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2.逾分段進度但未逾最後履約期限，其有逾分段進度已收取之違約金者，於未逾最後履約期限後發還。</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3.逾分段進度且逾最後履約期限，其有逾分段進度已收取之違約金者，於計算逾最後履約期限之違約金時應予扣抵。</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Cs w:val="20"/>
        </w:rPr>
      </w:pPr>
      <w:r w:rsidRPr="00B16F14">
        <w:rPr>
          <w:rFonts w:ascii="標楷體" w:eastAsia="標楷體" w:hAnsi="標楷體" w:cs="Times New Roman" w:hint="eastAsia"/>
          <w:sz w:val="28"/>
          <w:szCs w:val="20"/>
        </w:rPr>
        <w:t>4.分段完成履約期限與其他採購契約之進行有關者，逾分段進度，得計算違約金，不受第2目及第3目之限制。</w:t>
      </w:r>
      <w:r w:rsidRPr="00B16F14">
        <w:rPr>
          <w:rFonts w:ascii="標楷體" w:eastAsia="標楷體" w:hAnsi="標楷體" w:cs="Times New Roman" w:hint="eastAsia"/>
          <w:szCs w:val="20"/>
        </w:rPr>
        <w:t></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(十)乙方未遵守法令致生履約事故者，由乙方負責。因而遲延履約者，不得據以免責。</w:t>
      </w:r>
    </w:p>
    <w:p w:rsidR="00B16F14" w:rsidRPr="00B16F14" w:rsidRDefault="00B16F14" w:rsidP="00475EDB">
      <w:pPr>
        <w:adjustRightInd w:val="0"/>
        <w:spacing w:line="400" w:lineRule="exact"/>
        <w:ind w:left="1135" w:hanging="851"/>
        <w:jc w:val="both"/>
        <w:textAlignment w:val="baseline"/>
        <w:rPr>
          <w:rFonts w:ascii="標楷體" w:eastAsia="標楷體" w:hAnsi="標楷體" w:cs="Times New Roman"/>
          <w:sz w:val="28"/>
          <w:szCs w:val="20"/>
        </w:rPr>
      </w:pPr>
      <w:r w:rsidRPr="008D3097">
        <w:rPr>
          <w:rFonts w:ascii="標楷體" w:eastAsia="標楷體" w:hAnsi="標楷體" w:cs="Times New Roman" w:hint="eastAsia"/>
          <w:sz w:val="28"/>
          <w:szCs w:val="20"/>
        </w:rPr>
        <w:t>(十一)本條所</w:t>
      </w:r>
      <w:r w:rsidRPr="00B16F14">
        <w:rPr>
          <w:rFonts w:ascii="標楷體" w:eastAsia="標楷體" w:hAnsi="標楷體" w:cs="Times New Roman" w:hint="eastAsia"/>
          <w:sz w:val="28"/>
          <w:szCs w:val="20"/>
        </w:rPr>
        <w:t>稱「契約價金總額」為：□結算驗收證明書所載結算總價，並加計可歸責於乙方之驗收扣款金額；</w:t>
      </w:r>
      <w:r w:rsidR="00FF1457" w:rsidRPr="000960C3">
        <w:rPr>
          <w:rFonts w:ascii="標楷體" w:eastAsia="標楷體" w:hAnsi="標楷體" w:cs="Times New Roman" w:hint="eastAsia"/>
          <w:color w:val="FF0000"/>
          <w:sz w:val="28"/>
          <w:szCs w:val="20"/>
        </w:rPr>
        <w:t>■</w:t>
      </w:r>
      <w:r w:rsidRPr="00B16F14">
        <w:rPr>
          <w:rFonts w:ascii="標楷體" w:eastAsia="標楷體" w:hAnsi="標楷體" w:cs="Times New Roman" w:hint="eastAsia"/>
          <w:sz w:val="28"/>
          <w:szCs w:val="20"/>
        </w:rPr>
        <w:t>原契約總金額</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w:t>
      </w:r>
      <w:r w:rsidRPr="00B16F14">
        <w:rPr>
          <w:rFonts w:ascii="標楷體" w:eastAsia="標楷體" w:hAnsi="標楷體" w:cs="Times New Roman" w:hint="eastAsia"/>
          <w:sz w:val="28"/>
          <w:szCs w:val="20"/>
        </w:rPr>
        <w:lastRenderedPageBreak/>
        <w:t>時勾選；</w:t>
      </w:r>
      <w:proofErr w:type="gramStart"/>
      <w:r w:rsidRPr="00B16F14">
        <w:rPr>
          <w:rFonts w:ascii="標楷體" w:eastAsia="標楷體" w:hAnsi="標楷體" w:cs="Times New Roman" w:hint="eastAsia"/>
          <w:sz w:val="28"/>
          <w:szCs w:val="20"/>
        </w:rPr>
        <w:t>未勾選</w:t>
      </w:r>
      <w:proofErr w:type="gramEnd"/>
      <w:r w:rsidRPr="00B16F14">
        <w:rPr>
          <w:rFonts w:ascii="標楷體" w:eastAsia="標楷體" w:hAnsi="標楷體" w:cs="Times New Roman" w:hint="eastAsia"/>
          <w:sz w:val="28"/>
          <w:szCs w:val="20"/>
        </w:rPr>
        <w:t>者，為第1選項</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。有契約變更之情形者，雙方得就變更之部分另為協議（例如契約變更新增項目或數量之金額）。</w:t>
      </w:r>
    </w:p>
    <w:p w:rsidR="00B16F14" w:rsidRPr="00B16F14" w:rsidRDefault="00B16F14" w:rsidP="00B16F14">
      <w:pPr>
        <w:adjustRightInd w:val="0"/>
        <w:spacing w:line="400" w:lineRule="exact"/>
        <w:ind w:left="568" w:hanging="284"/>
        <w:jc w:val="both"/>
        <w:textAlignment w:val="baseline"/>
        <w:rPr>
          <w:rFonts w:ascii="標楷體" w:eastAsia="標楷體" w:hAnsi="標楷體" w:cs="Times New Roman"/>
          <w:dstrike/>
          <w:sz w:val="28"/>
          <w:szCs w:val="20"/>
          <w:u w:val="single"/>
        </w:rPr>
      </w:pPr>
      <w:r w:rsidRPr="00B16F14">
        <w:rPr>
          <w:rFonts w:ascii="標楷體" w:eastAsia="標楷體" w:hAnsi="標楷體" w:cs="Times New Roman" w:hint="eastAsia"/>
          <w:sz w:val="28"/>
          <w:szCs w:val="20"/>
        </w:rPr>
        <w:t xml:space="preserve"> </w:t>
      </w: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第十五條  權利及責任</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)乙方應擔保第三人就履約標的，對於甲方不得主張任何權利。</w:t>
      </w:r>
    </w:p>
    <w:p w:rsidR="00F33FD7" w:rsidRDefault="00B16F14" w:rsidP="00E516D9">
      <w:pPr>
        <w:adjustRightInd w:val="0"/>
        <w:spacing w:line="400" w:lineRule="exact"/>
        <w:ind w:left="851" w:hanging="567"/>
        <w:jc w:val="both"/>
        <w:textAlignment w:val="baseline"/>
        <w:rPr>
          <w:rFonts w:ascii="標楷體" w:eastAsia="標楷體" w:hAnsi="標楷體" w:cs="Times New Roman"/>
          <w:szCs w:val="24"/>
        </w:rPr>
      </w:pPr>
      <w:r w:rsidRPr="00B16F14">
        <w:rPr>
          <w:rFonts w:ascii="標楷體" w:eastAsia="標楷體" w:hAnsi="標楷體" w:cs="Times New Roman" w:hint="eastAsia"/>
          <w:sz w:val="28"/>
          <w:szCs w:val="20"/>
        </w:rPr>
        <w:t>(二)乙方履約，其有侵害第三人合法權益時，應由乙方負責處理並承擔一切法律責任及費用，包括甲方所發生之費用。甲方並得請求損害賠償。</w:t>
      </w:r>
    </w:p>
    <w:p w:rsidR="00E516D9" w:rsidRPr="00957936" w:rsidRDefault="00E516D9" w:rsidP="00E516D9">
      <w:pPr>
        <w:adjustRightInd w:val="0"/>
        <w:spacing w:line="400" w:lineRule="exact"/>
        <w:ind w:leftChars="118" w:left="837" w:hangingChars="198" w:hanging="55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r w:rsidRPr="00F56858">
        <w:rPr>
          <w:rFonts w:ascii="標楷體" w:eastAsia="標楷體" w:hAnsi="標楷體" w:cs="Times New Roman" w:hint="eastAsia"/>
          <w:sz w:val="28"/>
          <w:szCs w:val="28"/>
        </w:rPr>
        <w:t>三</w:t>
      </w:r>
      <w:r w:rsidRPr="00670471">
        <w:rPr>
          <w:rFonts w:ascii="標楷體" w:eastAsia="標楷體" w:hAnsi="標楷體" w:cs="Times New Roman"/>
          <w:sz w:val="28"/>
          <w:szCs w:val="28"/>
        </w:rPr>
        <w:t>)乙方因履行本契約所完成之著作</w:t>
      </w:r>
      <w:r w:rsidRPr="00957936">
        <w:rPr>
          <w:rFonts w:ascii="標楷體" w:eastAsia="標楷體" w:hAnsi="標楷體" w:cs="Times New Roman" w:hint="eastAsia"/>
          <w:sz w:val="28"/>
          <w:szCs w:val="28"/>
          <w:lang w:eastAsia="zh-HK"/>
        </w:rPr>
        <w:t>如下：</w:t>
      </w:r>
      <w:r w:rsidRPr="00957936">
        <w:rPr>
          <w:rFonts w:ascii="標楷體" w:eastAsia="標楷體" w:hAnsi="標楷體" w:cs="Times New Roman" w:hint="eastAsia"/>
          <w:sz w:val="28"/>
          <w:szCs w:val="28"/>
        </w:rPr>
        <w:t>(由</w:t>
      </w:r>
      <w:proofErr w:type="gramStart"/>
      <w:r w:rsidRPr="00957936">
        <w:rPr>
          <w:rFonts w:ascii="標楷體" w:eastAsia="標楷體" w:hAnsi="標楷體" w:cs="Times New Roman" w:hint="eastAsia"/>
          <w:sz w:val="28"/>
          <w:szCs w:val="28"/>
        </w:rPr>
        <w:t>甲方視個案</w:t>
      </w:r>
      <w:proofErr w:type="gramEnd"/>
      <w:r w:rsidRPr="00957936">
        <w:rPr>
          <w:rFonts w:ascii="標楷體" w:eastAsia="標楷體" w:hAnsi="標楷體" w:cs="Times New Roman" w:hint="eastAsia"/>
          <w:sz w:val="28"/>
          <w:szCs w:val="28"/>
        </w:rPr>
        <w:t>履約所完成下列之著作類型，於</w:t>
      </w:r>
      <w:proofErr w:type="gramStart"/>
      <w:r w:rsidRPr="00957936">
        <w:rPr>
          <w:rFonts w:ascii="標楷體" w:eastAsia="標楷體" w:hAnsi="標楷體" w:cs="Times New Roman" w:hint="eastAsia"/>
          <w:sz w:val="28"/>
          <w:szCs w:val="28"/>
        </w:rPr>
        <w:t>招標時勾選</w:t>
      </w:r>
      <w:proofErr w:type="gramEnd"/>
      <w:r w:rsidRPr="00957936">
        <w:rPr>
          <w:rFonts w:ascii="標楷體" w:eastAsia="標楷體" w:hAnsi="標楷體" w:cs="Times New Roman"/>
          <w:sz w:val="28"/>
          <w:szCs w:val="28"/>
        </w:rPr>
        <w:t>)</w:t>
      </w:r>
    </w:p>
    <w:p w:rsidR="00E516D9" w:rsidRPr="00957936" w:rsidRDefault="00E516D9" w:rsidP="00E516D9">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【1】□</w:t>
      </w:r>
      <w:r w:rsidRPr="00957936">
        <w:rPr>
          <w:rFonts w:ascii="標楷體" w:eastAsia="標楷體" w:hAnsi="標楷體" w:cs="Times New Roman" w:hint="eastAsia"/>
          <w:sz w:val="28"/>
          <w:szCs w:val="28"/>
        </w:rPr>
        <w:t>出版品</w:t>
      </w:r>
      <w:r w:rsidRPr="00957936">
        <w:rPr>
          <w:rFonts w:ascii="標楷體" w:eastAsia="標楷體" w:hAnsi="標楷體" w:cs="Times New Roman"/>
          <w:sz w:val="28"/>
          <w:szCs w:val="28"/>
        </w:rPr>
        <w:t xml:space="preserve">  【2】□</w:t>
      </w:r>
      <w:r w:rsidRPr="00957936">
        <w:rPr>
          <w:rFonts w:ascii="標楷體" w:eastAsia="標楷體" w:hAnsi="標楷體" w:cs="Times New Roman" w:hint="eastAsia"/>
          <w:sz w:val="28"/>
          <w:szCs w:val="28"/>
        </w:rPr>
        <w:t xml:space="preserve">委託研究報告  </w:t>
      </w:r>
      <w:r w:rsidRPr="00957936">
        <w:rPr>
          <w:rFonts w:ascii="標楷體" w:eastAsia="標楷體" w:hAnsi="標楷體" w:cs="Times New Roman"/>
          <w:sz w:val="28"/>
          <w:szCs w:val="28"/>
        </w:rPr>
        <w:t>【3】□</w:t>
      </w:r>
      <w:r w:rsidRPr="00957936">
        <w:rPr>
          <w:rFonts w:ascii="標楷體" w:eastAsia="標楷體" w:hAnsi="標楷體" w:cs="Times New Roman" w:hint="eastAsia"/>
          <w:sz w:val="28"/>
          <w:szCs w:val="28"/>
        </w:rPr>
        <w:t>成果／結案報告書</w:t>
      </w:r>
    </w:p>
    <w:p w:rsidR="00E516D9" w:rsidRPr="00957936" w:rsidRDefault="00E516D9" w:rsidP="00E516D9">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【4】□</w:t>
      </w:r>
      <w:r w:rsidRPr="00957936">
        <w:rPr>
          <w:rFonts w:ascii="標楷體" w:eastAsia="標楷體" w:hAnsi="標楷體" w:cs="Times New Roman" w:hint="eastAsia"/>
          <w:sz w:val="28"/>
          <w:szCs w:val="28"/>
        </w:rPr>
        <w:t xml:space="preserve">影音　　</w:t>
      </w:r>
      <w:r w:rsidRPr="00957936">
        <w:rPr>
          <w:rFonts w:ascii="標楷體" w:eastAsia="標楷體" w:hAnsi="標楷體" w:cs="Times New Roman"/>
          <w:sz w:val="28"/>
          <w:szCs w:val="28"/>
        </w:rPr>
        <w:t>【5】□</w:t>
      </w:r>
      <w:r w:rsidRPr="00957936">
        <w:rPr>
          <w:rFonts w:ascii="標楷體" w:eastAsia="標楷體" w:hAnsi="標楷體" w:cs="Times New Roman" w:hint="eastAsia"/>
          <w:sz w:val="28"/>
          <w:szCs w:val="28"/>
        </w:rPr>
        <w:t xml:space="preserve">照片／圖片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 xml:space="preserve">  </w:t>
      </w:r>
      <w:r w:rsidRPr="00957936">
        <w:rPr>
          <w:rFonts w:ascii="標楷體" w:eastAsia="標楷體" w:hAnsi="標楷體" w:cs="Times New Roman"/>
          <w:sz w:val="28"/>
          <w:szCs w:val="28"/>
        </w:rPr>
        <w:t>【6】□</w:t>
      </w:r>
      <w:proofErr w:type="gramStart"/>
      <w:r w:rsidRPr="00957936">
        <w:rPr>
          <w:rFonts w:ascii="標楷體" w:eastAsia="標楷體" w:hAnsi="標楷體" w:cs="Times New Roman" w:hint="eastAsia"/>
          <w:sz w:val="28"/>
          <w:szCs w:val="28"/>
        </w:rPr>
        <w:t>文創品</w:t>
      </w:r>
      <w:proofErr w:type="gramEnd"/>
    </w:p>
    <w:p w:rsidR="00E516D9" w:rsidRPr="00957936" w:rsidRDefault="00E516D9" w:rsidP="00E516D9">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7</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 xml:space="preserve">手稿／設計稿   </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8</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詞曲創作成品</w:t>
      </w:r>
    </w:p>
    <w:p w:rsidR="00E516D9" w:rsidRPr="00957936" w:rsidRDefault="00E516D9" w:rsidP="00E516D9">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9</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 xml:space="preserve">其他：　　　　　　　　　　　</w:t>
      </w:r>
    </w:p>
    <w:p w:rsidR="00E516D9" w:rsidRPr="00957936" w:rsidRDefault="00E516D9" w:rsidP="00E516D9">
      <w:pPr>
        <w:adjustRightInd w:val="0"/>
        <w:spacing w:line="400" w:lineRule="exact"/>
        <w:ind w:leftChars="118" w:left="563" w:hangingChars="100" w:hanging="28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四</w:t>
      </w:r>
      <w:r w:rsidRPr="00957936">
        <w:rPr>
          <w:rFonts w:ascii="標楷體" w:eastAsia="標楷體" w:hAnsi="標楷體" w:cs="Times New Roman"/>
          <w:sz w:val="28"/>
          <w:szCs w:val="28"/>
        </w:rPr>
        <w:t>)乙方履約結果涉及履約標的所產出之著作權者：</w:t>
      </w:r>
    </w:p>
    <w:p w:rsidR="00E516D9" w:rsidRPr="00957936" w:rsidRDefault="00E516D9" w:rsidP="00E516D9">
      <w:pPr>
        <w:adjustRightInd w:val="0"/>
        <w:spacing w:line="400" w:lineRule="exact"/>
        <w:ind w:leftChars="350" w:left="84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1</w:t>
      </w:r>
      <w:r w:rsidRPr="00957936">
        <w:rPr>
          <w:rFonts w:ascii="標楷體" w:eastAsia="標楷體" w:hAnsi="標楷體" w:cs="Times New Roman"/>
          <w:sz w:val="28"/>
          <w:szCs w:val="28"/>
        </w:rPr>
        <w:t>.甲方取得著作財產權授權者：</w:t>
      </w:r>
    </w:p>
    <w:p w:rsidR="00E516D9" w:rsidRPr="00957936" w:rsidRDefault="00E516D9" w:rsidP="00E516D9">
      <w:pPr>
        <w:adjustRightInd w:val="0"/>
        <w:spacing w:line="400" w:lineRule="exact"/>
        <w:ind w:leftChars="612" w:left="1469"/>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依第3款所勾選之□全部著作 □部分著作</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如無須取得全部著作之著作財產權授權，請依個案實際需求，僅填寫須取得授權之部分著作</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，取得上述著作之著作財產權授權。</w:t>
      </w:r>
    </w:p>
    <w:p w:rsidR="00E516D9" w:rsidRPr="00957936" w:rsidRDefault="00E516D9" w:rsidP="00E516D9">
      <w:pPr>
        <w:adjustRightInd w:val="0"/>
        <w:spacing w:line="400" w:lineRule="exact"/>
        <w:ind w:leftChars="612" w:left="1959" w:hangingChars="204" w:hanging="490"/>
        <w:jc w:val="both"/>
        <w:textAlignment w:val="baseline"/>
        <w:rPr>
          <w:rFonts w:ascii="標楷體" w:eastAsia="標楷體" w:hAnsi="標楷體" w:cs="Times New Roman"/>
          <w:sz w:val="28"/>
          <w:szCs w:val="28"/>
        </w:rPr>
      </w:pPr>
      <w:proofErr w:type="gramStart"/>
      <w:r w:rsidRPr="00957936">
        <w:rPr>
          <w:rFonts w:ascii="標楷體" w:eastAsia="標楷體" w:hAnsi="標楷體" w:cs="Times New Roman" w:hint="eastAsia"/>
          <w:szCs w:val="24"/>
        </w:rPr>
        <w:t>註</w:t>
      </w:r>
      <w:proofErr w:type="gramEnd"/>
      <w:r w:rsidRPr="00957936">
        <w:rPr>
          <w:rFonts w:ascii="標楷體" w:eastAsia="標楷體" w:hAnsi="標楷體" w:cs="Times New Roman" w:hint="eastAsia"/>
          <w:szCs w:val="24"/>
        </w:rPr>
        <w:t>：甲方得視個案性質就本契約產出之著作及後續利用情形，未必一律要求著作財產權人授權甲方不限範圍、時間、地域、次數、無償並再授權第三人利用之權利。</w:t>
      </w:r>
    </w:p>
    <w:p w:rsidR="00E516D9" w:rsidRPr="00957936" w:rsidRDefault="00E516D9" w:rsidP="00E516D9">
      <w:pPr>
        <w:adjustRightInd w:val="0"/>
        <w:spacing w:line="400" w:lineRule="exact"/>
        <w:ind w:leftChars="550" w:left="1720" w:hangingChars="143" w:hanging="40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1</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著作財產權之授權範圍：</w:t>
      </w:r>
    </w:p>
    <w:p w:rsidR="00E516D9" w:rsidRPr="00957936" w:rsidRDefault="00E516D9" w:rsidP="00E516D9">
      <w:pPr>
        <w:adjustRightInd w:val="0"/>
        <w:spacing w:line="400" w:lineRule="exact"/>
        <w:ind w:leftChars="700" w:left="1680"/>
        <w:jc w:val="both"/>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①</w:t>
      </w:r>
      <w:r w:rsidRPr="00957936">
        <w:rPr>
          <w:rFonts w:ascii="標楷體" w:eastAsia="標楷體" w:hAnsi="標楷體" w:cs="Times New Roman"/>
          <w:sz w:val="28"/>
          <w:szCs w:val="28"/>
        </w:rPr>
        <w:t>取得</w:t>
      </w:r>
      <w:r w:rsidRPr="00957936">
        <w:rPr>
          <w:rFonts w:ascii="標楷體" w:eastAsia="標楷體" w:hAnsi="標楷體" w:cs="Times New Roman" w:hint="eastAsia"/>
          <w:sz w:val="28"/>
          <w:szCs w:val="28"/>
        </w:rPr>
        <w:t>授權之</w:t>
      </w:r>
      <w:r w:rsidRPr="00957936">
        <w:rPr>
          <w:rFonts w:ascii="標楷體" w:eastAsia="標楷體" w:hAnsi="標楷體" w:cs="Times New Roman"/>
          <w:sz w:val="28"/>
          <w:szCs w:val="28"/>
        </w:rPr>
        <w:t>著作財產權</w:t>
      </w:r>
      <w:r w:rsidRPr="00957936">
        <w:rPr>
          <w:rFonts w:ascii="標楷體" w:eastAsia="標楷體" w:hAnsi="標楷體" w:cs="Times New Roman" w:hint="eastAsia"/>
          <w:sz w:val="28"/>
          <w:szCs w:val="28"/>
        </w:rPr>
        <w:t>：</w:t>
      </w:r>
    </w:p>
    <w:p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 xml:space="preserve">□重製權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 xml:space="preserve">□改作權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 xml:space="preserve">□編輯權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□出租權 □散布權</w:t>
      </w:r>
    </w:p>
    <w:p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 xml:space="preserve">□公開展示權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 xml:space="preserve">□公開口述權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□公開播送權 □公開上映權</w:t>
      </w:r>
    </w:p>
    <w:p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 xml:space="preserve">□公開演出權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□公開傳輸權</w:t>
      </w:r>
    </w:p>
    <w:p w:rsidR="00E516D9" w:rsidRPr="00957936" w:rsidRDefault="00E516D9" w:rsidP="00E516D9">
      <w:pPr>
        <w:adjustRightInd w:val="0"/>
        <w:spacing w:line="400" w:lineRule="exact"/>
        <w:ind w:leftChars="700" w:left="1680"/>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②</w:t>
      </w:r>
      <w:r w:rsidRPr="00957936">
        <w:rPr>
          <w:rFonts w:ascii="標楷體" w:eastAsia="標楷體" w:hAnsi="標楷體" w:cs="Times New Roman" w:hint="eastAsia"/>
          <w:sz w:val="28"/>
          <w:szCs w:val="28"/>
        </w:rPr>
        <w:t>利用時間：</w:t>
      </w:r>
    </w:p>
    <w:p w:rsidR="00E516D9" w:rsidRPr="00957936" w:rsidRDefault="00E516D9" w:rsidP="00E516D9">
      <w:pPr>
        <w:adjustRightInd w:val="0"/>
        <w:spacing w:line="400" w:lineRule="exact"/>
        <w:ind w:leftChars="827" w:left="1985"/>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□自</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年</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月</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日起至</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年</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月</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日止。</w:t>
      </w:r>
    </w:p>
    <w:p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□不限時間</w:t>
      </w:r>
      <w:r w:rsidRPr="00957936">
        <w:rPr>
          <w:rFonts w:ascii="標楷體" w:eastAsia="標楷體" w:hAnsi="標楷體" w:cs="Times New Roman" w:hint="eastAsia"/>
          <w:sz w:val="28"/>
          <w:szCs w:val="28"/>
        </w:rPr>
        <w:t>。</w:t>
      </w:r>
    </w:p>
    <w:p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00D9412F" w:rsidRPr="00D9412F">
        <w:rPr>
          <w:rFonts w:ascii="標楷體" w:eastAsia="標楷體" w:hAnsi="標楷體" w:cs="Times New Roman" w:hint="eastAsia"/>
          <w:sz w:val="28"/>
          <w:szCs w:val="28"/>
          <w:u w:val="single"/>
        </w:rPr>
        <w:t xml:space="preserve">             </w:t>
      </w:r>
      <w:r w:rsidR="00D9412F"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(自訂期間)</w:t>
      </w:r>
    </w:p>
    <w:p w:rsidR="00E516D9" w:rsidRPr="00957936" w:rsidRDefault="00E516D9" w:rsidP="00E516D9">
      <w:pPr>
        <w:adjustRightInd w:val="0"/>
        <w:spacing w:line="400" w:lineRule="exact"/>
        <w:ind w:leftChars="700" w:left="1680"/>
        <w:jc w:val="both"/>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③</w:t>
      </w:r>
      <w:r w:rsidRPr="00957936">
        <w:rPr>
          <w:rFonts w:ascii="標楷體" w:eastAsia="標楷體" w:hAnsi="標楷體" w:cs="Times New Roman" w:hint="eastAsia"/>
          <w:sz w:val="28"/>
          <w:szCs w:val="28"/>
        </w:rPr>
        <w:t>利用地域：</w:t>
      </w:r>
    </w:p>
    <w:p w:rsidR="00E516D9" w:rsidRPr="00957936" w:rsidRDefault="00E516D9" w:rsidP="00E516D9">
      <w:pPr>
        <w:adjustRightInd w:val="0"/>
        <w:spacing w:line="400" w:lineRule="exact"/>
        <w:ind w:leftChars="827" w:left="1985"/>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□限地域</w:t>
      </w:r>
      <w:r w:rsidRPr="00D9412F">
        <w:rPr>
          <w:rFonts w:ascii="標楷體" w:eastAsia="標楷體" w:hAnsi="標楷體" w:cs="Times New Roman" w:hint="eastAsia"/>
          <w:sz w:val="28"/>
          <w:szCs w:val="28"/>
          <w:u w:val="single"/>
        </w:rPr>
        <w:t xml:space="preserve">　　 </w:t>
      </w:r>
      <w:r w:rsidRPr="00D9412F">
        <w:rPr>
          <w:rFonts w:ascii="標楷體" w:eastAsia="標楷體" w:hAnsi="標楷體" w:cs="Times New Roman"/>
          <w:sz w:val="28"/>
          <w:szCs w:val="28"/>
          <w:u w:val="single"/>
        </w:rPr>
        <w:t xml:space="preserve"> </w:t>
      </w:r>
      <w:r w:rsidR="00D9412F">
        <w:rPr>
          <w:rFonts w:ascii="標楷體" w:eastAsia="標楷體" w:hAnsi="標楷體" w:cs="Times New Roman" w:hint="eastAsia"/>
          <w:sz w:val="28"/>
          <w:szCs w:val="28"/>
          <w:u w:val="single"/>
        </w:rPr>
        <w:t xml:space="preserve">  </w:t>
      </w:r>
      <w:r w:rsidRPr="00D9412F">
        <w:rPr>
          <w:rFonts w:ascii="標楷體" w:eastAsia="標楷體" w:hAnsi="標楷體" w:cs="Times New Roman"/>
          <w:sz w:val="28"/>
          <w:szCs w:val="28"/>
          <w:u w:val="single"/>
        </w:rPr>
        <w:t xml:space="preserve">   </w:t>
      </w:r>
      <w:r w:rsidRPr="00D9412F">
        <w:rPr>
          <w:rFonts w:ascii="標楷體" w:eastAsia="標楷體" w:hAnsi="標楷體" w:cs="Times New Roman" w:hint="eastAsia"/>
          <w:sz w:val="28"/>
          <w:szCs w:val="28"/>
          <w:u w:val="single"/>
        </w:rPr>
        <w:t xml:space="preserve">　</w:t>
      </w:r>
      <w:r w:rsidRPr="00957936">
        <w:rPr>
          <w:rFonts w:ascii="標楷體" w:eastAsia="標楷體" w:hAnsi="標楷體" w:cs="Times New Roman"/>
          <w:sz w:val="28"/>
          <w:szCs w:val="28"/>
        </w:rPr>
        <w:t>(</w:t>
      </w:r>
      <w:proofErr w:type="gramStart"/>
      <w:r w:rsidRPr="00957936">
        <w:rPr>
          <w:rFonts w:ascii="標楷體" w:eastAsia="標楷體" w:hAnsi="標楷體" w:cs="Times New Roman" w:hint="eastAsia"/>
          <w:sz w:val="28"/>
          <w:szCs w:val="28"/>
        </w:rPr>
        <w:t>請載明</w:t>
      </w:r>
      <w:proofErr w:type="gramEnd"/>
      <w:r w:rsidRPr="00957936">
        <w:rPr>
          <w:rFonts w:ascii="標楷體" w:eastAsia="標楷體" w:hAnsi="標楷體" w:cs="Times New Roman"/>
          <w:sz w:val="28"/>
          <w:szCs w:val="28"/>
        </w:rPr>
        <w:t>)</w:t>
      </w:r>
    </w:p>
    <w:p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□不限地域</w:t>
      </w:r>
      <w:r w:rsidRPr="00957936">
        <w:rPr>
          <w:rFonts w:ascii="標楷體" w:eastAsia="標楷體" w:hAnsi="標楷體" w:cs="Times New Roman" w:hint="eastAsia"/>
          <w:sz w:val="28"/>
          <w:szCs w:val="28"/>
        </w:rPr>
        <w:t>。</w:t>
      </w:r>
    </w:p>
    <w:p w:rsidR="00E516D9" w:rsidRPr="00957936" w:rsidRDefault="00E516D9" w:rsidP="00E516D9">
      <w:pPr>
        <w:adjustRightInd w:val="0"/>
        <w:spacing w:line="400" w:lineRule="exact"/>
        <w:ind w:leftChars="700" w:left="1680"/>
        <w:jc w:val="both"/>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④</w:t>
      </w:r>
      <w:r w:rsidRPr="00957936">
        <w:rPr>
          <w:rFonts w:ascii="標楷體" w:eastAsia="標楷體" w:hAnsi="標楷體" w:cs="Times New Roman" w:hint="eastAsia"/>
          <w:sz w:val="28"/>
          <w:szCs w:val="28"/>
        </w:rPr>
        <w:t>利用次數：</w:t>
      </w:r>
    </w:p>
    <w:p w:rsidR="00E516D9" w:rsidRPr="00957936" w:rsidRDefault="00E516D9" w:rsidP="00E516D9">
      <w:pPr>
        <w:adjustRightInd w:val="0"/>
        <w:spacing w:line="400" w:lineRule="exact"/>
        <w:ind w:leftChars="827" w:left="1985"/>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□限次數：</w:t>
      </w:r>
      <w:r w:rsidRPr="00D9412F">
        <w:rPr>
          <w:rFonts w:ascii="標楷體" w:eastAsia="標楷體" w:hAnsi="標楷體" w:cs="Times New Roman" w:hint="eastAsia"/>
          <w:sz w:val="28"/>
          <w:szCs w:val="28"/>
          <w:u w:val="single"/>
        </w:rPr>
        <w:t xml:space="preserve"> </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w:t>
      </w:r>
      <w:proofErr w:type="gramStart"/>
      <w:r w:rsidRPr="00957936">
        <w:rPr>
          <w:rFonts w:ascii="標楷體" w:eastAsia="標楷體" w:hAnsi="標楷體" w:cs="Times New Roman" w:hint="eastAsia"/>
          <w:sz w:val="28"/>
          <w:szCs w:val="28"/>
        </w:rPr>
        <w:t>請載明</w:t>
      </w:r>
      <w:proofErr w:type="gramEnd"/>
      <w:r w:rsidRPr="00957936">
        <w:rPr>
          <w:rFonts w:ascii="標楷體" w:eastAsia="標楷體" w:hAnsi="標楷體" w:cs="Times New Roman"/>
          <w:sz w:val="28"/>
          <w:szCs w:val="28"/>
        </w:rPr>
        <w:t>)</w:t>
      </w:r>
    </w:p>
    <w:p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lastRenderedPageBreak/>
        <w:t>□不限次數</w:t>
      </w:r>
      <w:r w:rsidRPr="00957936">
        <w:rPr>
          <w:rFonts w:ascii="標楷體" w:eastAsia="標楷體" w:hAnsi="標楷體" w:cs="Times New Roman" w:hint="eastAsia"/>
          <w:sz w:val="28"/>
          <w:szCs w:val="28"/>
        </w:rPr>
        <w:t>。</w:t>
      </w:r>
    </w:p>
    <w:p w:rsidR="00E516D9" w:rsidRPr="00957936" w:rsidRDefault="00E516D9" w:rsidP="00E516D9">
      <w:pPr>
        <w:adjustRightInd w:val="0"/>
        <w:spacing w:line="400" w:lineRule="exact"/>
        <w:ind w:leftChars="700" w:left="1680"/>
        <w:jc w:val="both"/>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⑤</w:t>
      </w:r>
      <w:r w:rsidRPr="00957936">
        <w:rPr>
          <w:rFonts w:ascii="標楷體" w:eastAsia="標楷體" w:hAnsi="標楷體" w:cs="新細明體" w:hint="eastAsia"/>
          <w:sz w:val="28"/>
          <w:szCs w:val="28"/>
        </w:rPr>
        <w:t>甲方</w:t>
      </w:r>
      <w:r w:rsidRPr="00957936">
        <w:rPr>
          <w:rFonts w:ascii="標楷體" w:eastAsia="標楷體" w:hAnsi="標楷體" w:cs="Times New Roman" w:hint="eastAsia"/>
          <w:sz w:val="28"/>
          <w:szCs w:val="28"/>
        </w:rPr>
        <w:t>可否再授權第三人為上述之利用：</w:t>
      </w:r>
    </w:p>
    <w:p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□可再授權</w:t>
      </w:r>
      <w:r w:rsidRPr="00957936">
        <w:rPr>
          <w:rFonts w:ascii="標楷體" w:eastAsia="標楷體" w:hAnsi="標楷體" w:cs="Times New Roman" w:hint="eastAsia"/>
          <w:sz w:val="28"/>
          <w:szCs w:val="28"/>
        </w:rPr>
        <w:t>。</w:t>
      </w:r>
    </w:p>
    <w:p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□不可再授權</w:t>
      </w:r>
      <w:r w:rsidRPr="00957936">
        <w:rPr>
          <w:rFonts w:ascii="標楷體" w:eastAsia="標楷體" w:hAnsi="標楷體" w:cs="Times New Roman" w:hint="eastAsia"/>
          <w:sz w:val="28"/>
          <w:szCs w:val="28"/>
        </w:rPr>
        <w:t>。</w:t>
      </w:r>
    </w:p>
    <w:p w:rsidR="00E516D9" w:rsidRPr="00957936" w:rsidRDefault="00E516D9" w:rsidP="00E516D9">
      <w:pPr>
        <w:adjustRightInd w:val="0"/>
        <w:spacing w:line="400" w:lineRule="exact"/>
        <w:ind w:leftChars="700" w:left="1994" w:hangingChars="112" w:hanging="314"/>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⑥</w:t>
      </w:r>
      <w:r w:rsidRPr="00957936">
        <w:rPr>
          <w:rFonts w:ascii="標楷體" w:eastAsia="標楷體" w:hAnsi="標楷體" w:cs="Times New Roman" w:hint="eastAsia"/>
          <w:sz w:val="28"/>
          <w:szCs w:val="28"/>
        </w:rPr>
        <w:t>其他：_______________。</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所需授權範圍如須依個案性質另為約定者，</w:t>
      </w:r>
      <w:proofErr w:type="gramStart"/>
      <w:r w:rsidRPr="00957936">
        <w:rPr>
          <w:rFonts w:ascii="標楷體" w:eastAsia="標楷體" w:hAnsi="標楷體" w:cs="Times New Roman" w:hint="eastAsia"/>
          <w:sz w:val="28"/>
          <w:szCs w:val="28"/>
        </w:rPr>
        <w:t>請載明</w:t>
      </w:r>
      <w:proofErr w:type="gramEnd"/>
      <w:r w:rsidRPr="00957936">
        <w:rPr>
          <w:rFonts w:ascii="標楷體" w:eastAsia="標楷體" w:hAnsi="標楷體" w:cs="Times New Roman" w:hint="eastAsia"/>
          <w:sz w:val="28"/>
          <w:szCs w:val="28"/>
        </w:rPr>
        <w:t>約定之詳細內容</w:t>
      </w:r>
      <w:r w:rsidRPr="00957936">
        <w:rPr>
          <w:rFonts w:ascii="標楷體" w:eastAsia="標楷體" w:hAnsi="標楷體" w:cs="Times New Roman"/>
          <w:sz w:val="28"/>
          <w:szCs w:val="28"/>
        </w:rPr>
        <w:t>)</w:t>
      </w:r>
    </w:p>
    <w:p w:rsidR="00E516D9" w:rsidRPr="00957936" w:rsidRDefault="00E516D9" w:rsidP="00E516D9">
      <w:pPr>
        <w:adjustRightInd w:val="0"/>
        <w:spacing w:line="400" w:lineRule="exact"/>
        <w:ind w:leftChars="550" w:left="1320"/>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(2)授權約定條款：</w:t>
      </w:r>
    </w:p>
    <w:p w:rsidR="00E516D9" w:rsidRPr="00957936" w:rsidRDefault="00E516D9" w:rsidP="00E516D9">
      <w:pPr>
        <w:adjustRightInd w:val="0"/>
        <w:spacing w:line="400" w:lineRule="exact"/>
        <w:ind w:leftChars="700" w:left="1966" w:hangingChars="102" w:hanging="286"/>
        <w:jc w:val="both"/>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①</w:t>
      </w:r>
      <w:r w:rsidRPr="00957936">
        <w:rPr>
          <w:rFonts w:ascii="標楷體" w:eastAsia="標楷體" w:hAnsi="標楷體" w:cs="Times New Roman"/>
          <w:sz w:val="28"/>
          <w:szCs w:val="28"/>
        </w:rPr>
        <w:t>乙方</w:t>
      </w:r>
      <w:r w:rsidRPr="00957936">
        <w:rPr>
          <w:rFonts w:ascii="標楷體" w:eastAsia="標楷體" w:hAnsi="標楷體" w:cs="Times New Roman" w:hint="eastAsia"/>
          <w:sz w:val="28"/>
          <w:szCs w:val="28"/>
        </w:rPr>
        <w:t>係該著作之實際創作人(自然人)者，以乙方為著作人並享有著作財產權，且於著作完成時依前子目約款授權範圍授權甲方利用。</w:t>
      </w:r>
    </w:p>
    <w:p w:rsidR="00E516D9" w:rsidRPr="00957936" w:rsidRDefault="00E516D9" w:rsidP="00E516D9">
      <w:pPr>
        <w:adjustRightInd w:val="0"/>
        <w:spacing w:line="400" w:lineRule="exact"/>
        <w:ind w:leftChars="700" w:left="1966" w:hangingChars="102" w:hanging="286"/>
        <w:jc w:val="both"/>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②</w:t>
      </w:r>
      <w:r w:rsidRPr="00957936">
        <w:rPr>
          <w:rFonts w:ascii="標楷體" w:eastAsia="標楷體" w:hAnsi="標楷體" w:cs="Times New Roman" w:hint="eastAsia"/>
          <w:sz w:val="28"/>
          <w:szCs w:val="28"/>
        </w:rPr>
        <w:t>乙方非該著作之實際創作人，但享有著作財產權者，於著作完成時依前子目約款授權範圍授權甲方利用，且乙方應</w:t>
      </w:r>
      <w:r w:rsidRPr="00957936">
        <w:rPr>
          <w:rFonts w:ascii="標楷體" w:eastAsia="標楷體" w:hAnsi="標楷體" w:cs="Times New Roman"/>
          <w:sz w:val="28"/>
          <w:szCs w:val="28"/>
        </w:rPr>
        <w:t>於契約約定期限內</w:t>
      </w:r>
      <w:r w:rsidRPr="00957936">
        <w:rPr>
          <w:rFonts w:ascii="標楷體" w:eastAsia="標楷體" w:hAnsi="標楷體" w:cs="Times New Roman" w:hint="eastAsia"/>
          <w:sz w:val="28"/>
          <w:szCs w:val="28"/>
        </w:rPr>
        <w:t>將著作權歸屬約定書交付</w:t>
      </w:r>
      <w:r w:rsidRPr="00957936">
        <w:rPr>
          <w:rFonts w:ascii="標楷體" w:eastAsia="標楷體" w:hAnsi="標楷體" w:cs="Times New Roman"/>
          <w:sz w:val="28"/>
          <w:szCs w:val="28"/>
        </w:rPr>
        <w:t>甲方</w:t>
      </w:r>
      <w:r w:rsidRPr="00957936">
        <w:rPr>
          <w:rFonts w:ascii="標楷體" w:eastAsia="標楷體" w:hAnsi="標楷體" w:cs="Times New Roman" w:hint="eastAsia"/>
          <w:sz w:val="28"/>
          <w:szCs w:val="28"/>
        </w:rPr>
        <w:t>收存。</w:t>
      </w:r>
    </w:p>
    <w:p w:rsidR="00E516D9" w:rsidRPr="00957936" w:rsidRDefault="00E516D9" w:rsidP="00E516D9">
      <w:pPr>
        <w:adjustRightInd w:val="0"/>
        <w:spacing w:line="400" w:lineRule="exact"/>
        <w:ind w:leftChars="828" w:left="2688" w:hangingChars="292" w:hanging="701"/>
        <w:jc w:val="both"/>
        <w:textAlignment w:val="baseline"/>
        <w:rPr>
          <w:rFonts w:ascii="標楷體" w:eastAsia="標楷體" w:hAnsi="標楷體" w:cs="Times New Roman"/>
          <w:szCs w:val="24"/>
        </w:rPr>
      </w:pPr>
      <w:proofErr w:type="gramStart"/>
      <w:r w:rsidRPr="00957936">
        <w:rPr>
          <w:rFonts w:ascii="標楷體" w:eastAsia="標楷體" w:hAnsi="標楷體" w:cs="Times New Roman" w:hint="eastAsia"/>
          <w:szCs w:val="24"/>
        </w:rPr>
        <w:t>註</w:t>
      </w:r>
      <w:proofErr w:type="gramEnd"/>
      <w:r w:rsidRPr="00957936">
        <w:rPr>
          <w:rFonts w:ascii="標楷體" w:eastAsia="標楷體" w:hAnsi="標楷體" w:cs="Times New Roman" w:hint="eastAsia"/>
          <w:szCs w:val="24"/>
        </w:rPr>
        <w:t>：1</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如乙方之受雇者為實際創作人，請參考使用附錄著作權歸屬約定書範本2</w:t>
      </w:r>
      <w:r w:rsidRPr="00957936">
        <w:rPr>
          <w:rFonts w:ascii="標楷體" w:eastAsia="標楷體" w:hAnsi="標楷體" w:cs="Times New Roman"/>
          <w:szCs w:val="24"/>
        </w:rPr>
        <w:t>-1</w:t>
      </w:r>
      <w:r w:rsidRPr="00957936">
        <w:rPr>
          <w:rFonts w:ascii="標楷體" w:eastAsia="標楷體" w:hAnsi="標楷體" w:cs="Times New Roman" w:hint="eastAsia"/>
          <w:szCs w:val="24"/>
        </w:rPr>
        <w:t>。</w:t>
      </w:r>
    </w:p>
    <w:p w:rsidR="00E516D9" w:rsidRPr="00957936" w:rsidRDefault="00E516D9" w:rsidP="00E516D9">
      <w:pPr>
        <w:adjustRightInd w:val="0"/>
        <w:spacing w:line="400" w:lineRule="exact"/>
        <w:ind w:leftChars="1026" w:left="2685" w:hangingChars="93" w:hanging="223"/>
        <w:jc w:val="both"/>
        <w:textAlignment w:val="baseline"/>
        <w:rPr>
          <w:rFonts w:ascii="標楷體" w:eastAsia="標楷體" w:hAnsi="標楷體" w:cs="Times New Roman"/>
          <w:sz w:val="28"/>
          <w:szCs w:val="28"/>
        </w:rPr>
      </w:pPr>
      <w:r w:rsidRPr="00957936">
        <w:rPr>
          <w:rFonts w:ascii="標楷體" w:eastAsia="標楷體" w:hAnsi="標楷體" w:cs="Times New Roman" w:hint="eastAsia"/>
          <w:szCs w:val="24"/>
        </w:rPr>
        <w:t>2</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如乙方之受聘者為實際創作人，請參考使用附錄著作權歸屬約定書範本2</w:t>
      </w:r>
      <w:r w:rsidRPr="00957936">
        <w:rPr>
          <w:rFonts w:ascii="標楷體" w:eastAsia="標楷體" w:hAnsi="標楷體" w:cs="Times New Roman"/>
          <w:szCs w:val="24"/>
        </w:rPr>
        <w:t>-</w:t>
      </w:r>
      <w:r w:rsidRPr="00957936">
        <w:rPr>
          <w:rFonts w:ascii="標楷體" w:eastAsia="標楷體" w:hAnsi="標楷體" w:cs="Times New Roman" w:hint="eastAsia"/>
          <w:szCs w:val="24"/>
        </w:rPr>
        <w:t>2</w:t>
      </w:r>
      <w:r w:rsidRPr="00957936">
        <w:rPr>
          <w:rFonts w:ascii="新細明體" w:eastAsia="新細明體" w:hAnsi="新細明體" w:cs="Times New Roman" w:hint="eastAsia"/>
          <w:szCs w:val="24"/>
        </w:rPr>
        <w:t>、</w:t>
      </w:r>
      <w:r w:rsidRPr="00957936">
        <w:rPr>
          <w:rFonts w:ascii="標楷體" w:eastAsia="標楷體" w:hAnsi="標楷體" w:cs="Times New Roman"/>
          <w:szCs w:val="24"/>
        </w:rPr>
        <w:t>2-3</w:t>
      </w:r>
      <w:r w:rsidRPr="00957936">
        <w:rPr>
          <w:rFonts w:ascii="標楷體" w:eastAsia="標楷體" w:hAnsi="標楷體" w:cs="Times New Roman" w:hint="eastAsia"/>
          <w:szCs w:val="24"/>
        </w:rPr>
        <w:t>。</w:t>
      </w:r>
    </w:p>
    <w:p w:rsidR="00E516D9" w:rsidRPr="00957936" w:rsidRDefault="00E516D9" w:rsidP="00E516D9">
      <w:pPr>
        <w:adjustRightInd w:val="0"/>
        <w:spacing w:line="400" w:lineRule="exact"/>
        <w:ind w:leftChars="700" w:left="1966" w:hangingChars="102" w:hanging="286"/>
        <w:jc w:val="both"/>
        <w:textAlignment w:val="baseline"/>
        <w:rPr>
          <w:rFonts w:ascii="新細明體" w:eastAsia="新細明體" w:hAnsi="新細明體" w:cs="Times New Roman"/>
          <w:sz w:val="28"/>
          <w:szCs w:val="28"/>
        </w:rPr>
      </w:pPr>
      <w:r w:rsidRPr="00957936">
        <w:rPr>
          <w:rFonts w:ascii="新細明體" w:eastAsia="新細明體" w:hAnsi="新細明體" w:cs="新細明體" w:hint="eastAsia"/>
          <w:sz w:val="28"/>
          <w:szCs w:val="28"/>
        </w:rPr>
        <w:t>③</w:t>
      </w:r>
      <w:r w:rsidRPr="00957936">
        <w:rPr>
          <w:rFonts w:ascii="標楷體" w:eastAsia="標楷體" w:hAnsi="標楷體" w:cs="Times New Roman" w:hint="eastAsia"/>
          <w:sz w:val="28"/>
          <w:szCs w:val="28"/>
        </w:rPr>
        <w:t>乙方非實際創作人，且未享有著作財產權者，乙方負有依前子目約款授權範圍</w:t>
      </w:r>
      <w:r w:rsidRPr="00957936">
        <w:rPr>
          <w:rFonts w:ascii="標楷體" w:eastAsia="標楷體" w:hAnsi="標楷體" w:cs="Times New Roman"/>
          <w:sz w:val="28"/>
          <w:szCs w:val="28"/>
        </w:rPr>
        <w:t>為甲方取得著作財產權人授權</w:t>
      </w:r>
      <w:r w:rsidRPr="00957936">
        <w:rPr>
          <w:rFonts w:ascii="標楷體" w:eastAsia="標楷體" w:hAnsi="標楷體" w:cs="Times New Roman" w:hint="eastAsia"/>
          <w:sz w:val="28"/>
          <w:szCs w:val="28"/>
        </w:rPr>
        <w:t>之義務</w:t>
      </w:r>
      <w:r w:rsidRPr="00957936">
        <w:rPr>
          <w:rFonts w:ascii="新細明體" w:eastAsia="新細明體" w:hAnsi="新細明體" w:cs="Times New Roman" w:hint="eastAsia"/>
          <w:sz w:val="28"/>
          <w:szCs w:val="28"/>
        </w:rPr>
        <w:t>。</w:t>
      </w:r>
      <w:r w:rsidRPr="00957936">
        <w:rPr>
          <w:rFonts w:ascii="標楷體" w:eastAsia="標楷體" w:hAnsi="標楷體" w:cs="Times New Roman" w:hint="eastAsia"/>
          <w:sz w:val="28"/>
          <w:szCs w:val="28"/>
        </w:rPr>
        <w:t>乙方並應</w:t>
      </w:r>
      <w:r w:rsidRPr="00957936">
        <w:rPr>
          <w:rFonts w:ascii="標楷體" w:eastAsia="標楷體" w:hAnsi="標楷體" w:cs="Times New Roman"/>
          <w:sz w:val="28"/>
          <w:szCs w:val="28"/>
        </w:rPr>
        <w:t>於契約約定期限內</w:t>
      </w:r>
      <w:r w:rsidRPr="00957936">
        <w:rPr>
          <w:rFonts w:ascii="標楷體" w:eastAsia="標楷體" w:hAnsi="標楷體" w:cs="Times New Roman" w:hint="eastAsia"/>
          <w:sz w:val="28"/>
          <w:szCs w:val="28"/>
        </w:rPr>
        <w:t>將著作權歸屬約定書</w:t>
      </w:r>
      <w:r w:rsidRPr="00957936">
        <w:rPr>
          <w:rFonts w:ascii="新細明體" w:eastAsia="新細明體" w:hAnsi="新細明體" w:cs="Times New Roman" w:hint="eastAsia"/>
          <w:sz w:val="28"/>
          <w:szCs w:val="28"/>
        </w:rPr>
        <w:t>、</w:t>
      </w:r>
      <w:r w:rsidRPr="00957936">
        <w:rPr>
          <w:rFonts w:ascii="標楷體" w:eastAsia="標楷體" w:hAnsi="標楷體" w:cs="Times New Roman" w:hint="eastAsia"/>
          <w:sz w:val="28"/>
          <w:szCs w:val="28"/>
        </w:rPr>
        <w:t>著作財產權授權書交付</w:t>
      </w:r>
      <w:r w:rsidRPr="00957936">
        <w:rPr>
          <w:rFonts w:ascii="標楷體" w:eastAsia="標楷體" w:hAnsi="標楷體" w:cs="Times New Roman"/>
          <w:sz w:val="28"/>
          <w:szCs w:val="28"/>
        </w:rPr>
        <w:t>甲方</w:t>
      </w:r>
      <w:r w:rsidRPr="00957936">
        <w:rPr>
          <w:rFonts w:ascii="標楷體" w:eastAsia="標楷體" w:hAnsi="標楷體" w:cs="Times New Roman" w:hint="eastAsia"/>
          <w:sz w:val="28"/>
          <w:szCs w:val="28"/>
        </w:rPr>
        <w:t>收存。</w:t>
      </w:r>
    </w:p>
    <w:p w:rsidR="00E516D9" w:rsidRPr="00957936" w:rsidRDefault="00E516D9" w:rsidP="00E516D9">
      <w:pPr>
        <w:adjustRightInd w:val="0"/>
        <w:spacing w:line="400" w:lineRule="exact"/>
        <w:ind w:leftChars="825" w:left="2688" w:hangingChars="295" w:hanging="708"/>
        <w:jc w:val="both"/>
        <w:textAlignment w:val="baseline"/>
        <w:rPr>
          <w:rFonts w:ascii="標楷體" w:eastAsia="標楷體" w:hAnsi="標楷體" w:cs="Times New Roman"/>
          <w:szCs w:val="24"/>
        </w:rPr>
      </w:pPr>
      <w:proofErr w:type="gramStart"/>
      <w:r w:rsidRPr="00957936">
        <w:rPr>
          <w:rFonts w:ascii="標楷體" w:eastAsia="標楷體" w:hAnsi="標楷體" w:cs="Times New Roman" w:hint="eastAsia"/>
          <w:szCs w:val="24"/>
        </w:rPr>
        <w:t>註</w:t>
      </w:r>
      <w:proofErr w:type="gramEnd"/>
      <w:r w:rsidRPr="00957936">
        <w:rPr>
          <w:rFonts w:ascii="標楷體" w:eastAsia="標楷體" w:hAnsi="標楷體" w:cs="Times New Roman" w:hint="eastAsia"/>
          <w:szCs w:val="24"/>
        </w:rPr>
        <w:t>：1</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如乙方之受雇者為著作財產權人，請參考使用附錄著作權歸屬約定書範本2</w:t>
      </w:r>
      <w:r w:rsidRPr="00957936">
        <w:rPr>
          <w:rFonts w:ascii="標楷體" w:eastAsia="標楷體" w:hAnsi="標楷體" w:cs="Times New Roman"/>
          <w:szCs w:val="24"/>
        </w:rPr>
        <w:t>-1</w:t>
      </w:r>
      <w:r w:rsidRPr="00957936">
        <w:rPr>
          <w:rFonts w:ascii="新細明體" w:eastAsia="新細明體" w:hAnsi="新細明體" w:cs="Times New Roman" w:hint="eastAsia"/>
          <w:szCs w:val="24"/>
        </w:rPr>
        <w:t>、</w:t>
      </w:r>
      <w:r w:rsidRPr="00957936">
        <w:rPr>
          <w:rFonts w:ascii="標楷體" w:eastAsia="標楷體" w:hAnsi="標楷體" w:cs="Times New Roman" w:hint="eastAsia"/>
          <w:szCs w:val="24"/>
        </w:rPr>
        <w:t>著作財產權授權書範本1-1。</w:t>
      </w:r>
    </w:p>
    <w:p w:rsidR="00E516D9" w:rsidRPr="00957936" w:rsidRDefault="00E516D9" w:rsidP="00E516D9">
      <w:pPr>
        <w:adjustRightInd w:val="0"/>
        <w:spacing w:line="400" w:lineRule="exact"/>
        <w:ind w:leftChars="1026" w:left="2685" w:hangingChars="93" w:hanging="223"/>
        <w:jc w:val="both"/>
        <w:textAlignment w:val="baseline"/>
        <w:rPr>
          <w:rFonts w:ascii="新細明體" w:eastAsia="新細明體" w:hAnsi="新細明體" w:cs="Times New Roman"/>
          <w:sz w:val="28"/>
          <w:szCs w:val="28"/>
        </w:rPr>
      </w:pPr>
      <w:r w:rsidRPr="00957936">
        <w:rPr>
          <w:rFonts w:ascii="標楷體" w:eastAsia="標楷體" w:hAnsi="標楷體" w:cs="Times New Roman" w:hint="eastAsia"/>
          <w:szCs w:val="24"/>
        </w:rPr>
        <w:t>2</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如乙方之受聘者為著作財產權人，請參考使用附錄著作權歸屬約定書範本2</w:t>
      </w:r>
      <w:r w:rsidRPr="00957936">
        <w:rPr>
          <w:rFonts w:ascii="標楷體" w:eastAsia="標楷體" w:hAnsi="標楷體" w:cs="Times New Roman"/>
          <w:szCs w:val="24"/>
        </w:rPr>
        <w:t>-</w:t>
      </w:r>
      <w:r w:rsidRPr="00957936">
        <w:rPr>
          <w:rFonts w:ascii="標楷體" w:eastAsia="標楷體" w:hAnsi="標楷體" w:cs="Times New Roman" w:hint="eastAsia"/>
          <w:szCs w:val="24"/>
        </w:rPr>
        <w:t>2</w:t>
      </w:r>
      <w:r w:rsidRPr="00957936">
        <w:rPr>
          <w:rFonts w:ascii="新細明體" w:eastAsia="新細明體" w:hAnsi="新細明體" w:cs="Times New Roman" w:hint="eastAsia"/>
          <w:szCs w:val="24"/>
        </w:rPr>
        <w:t>、</w:t>
      </w:r>
      <w:r w:rsidRPr="00957936">
        <w:rPr>
          <w:rFonts w:ascii="標楷體" w:eastAsia="標楷體" w:hAnsi="標楷體" w:cs="Times New Roman"/>
          <w:szCs w:val="24"/>
        </w:rPr>
        <w:t>2-3</w:t>
      </w:r>
      <w:r w:rsidRPr="00957936">
        <w:rPr>
          <w:rFonts w:ascii="新細明體" w:eastAsia="新細明體" w:hAnsi="新細明體" w:cs="Times New Roman" w:hint="eastAsia"/>
          <w:szCs w:val="24"/>
        </w:rPr>
        <w:t>、</w:t>
      </w:r>
      <w:r w:rsidRPr="00957936">
        <w:rPr>
          <w:rFonts w:ascii="標楷體" w:eastAsia="標楷體" w:hAnsi="標楷體" w:cs="Times New Roman" w:hint="eastAsia"/>
          <w:szCs w:val="24"/>
        </w:rPr>
        <w:t>著作財產權授權書範本1-1。</w:t>
      </w:r>
    </w:p>
    <w:p w:rsidR="00E516D9" w:rsidRPr="00957936" w:rsidRDefault="00E516D9" w:rsidP="00E516D9">
      <w:pPr>
        <w:adjustRightInd w:val="0"/>
        <w:spacing w:line="400" w:lineRule="exact"/>
        <w:ind w:leftChars="700" w:left="1980" w:hangingChars="107" w:hanging="300"/>
        <w:jc w:val="both"/>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④</w:t>
      </w:r>
      <w:r w:rsidRPr="00957936">
        <w:rPr>
          <w:rFonts w:ascii="標楷體" w:eastAsia="標楷體" w:hAnsi="標楷體" w:cs="Times New Roman"/>
          <w:sz w:val="28"/>
          <w:szCs w:val="28"/>
        </w:rPr>
        <w:t>甲方</w:t>
      </w:r>
      <w:r w:rsidRPr="00957936">
        <w:rPr>
          <w:rFonts w:ascii="標楷體" w:eastAsia="標楷體" w:hAnsi="標楷體" w:cs="Times New Roman" w:hint="eastAsia"/>
          <w:sz w:val="28"/>
          <w:szCs w:val="28"/>
        </w:rPr>
        <w:t>利用履約成果時，</w:t>
      </w:r>
      <w:r w:rsidRPr="00957936">
        <w:rPr>
          <w:rFonts w:ascii="Times New Roman" w:eastAsia="標楷體" w:hAnsi="Times New Roman" w:cs="Times New Roman" w:hint="eastAsia"/>
          <w:sz w:val="28"/>
          <w:szCs w:val="28"/>
        </w:rPr>
        <w:t>除著作人明示不具名外，應</w:t>
      </w:r>
      <w:r w:rsidRPr="00957936">
        <w:rPr>
          <w:rFonts w:ascii="標楷體" w:eastAsia="標楷體" w:hAnsi="標楷體" w:cs="Times New Roman" w:hint="eastAsia"/>
          <w:sz w:val="28"/>
          <w:szCs w:val="28"/>
        </w:rPr>
        <w:t>以適當方式表示著作人姓名或名稱。「文化藝術工作者及事業著作權保障辦法」第4條關於著作人格權規定，</w:t>
      </w:r>
      <w:r w:rsidRPr="00957936">
        <w:rPr>
          <w:rFonts w:ascii="標楷體" w:eastAsia="標楷體" w:hAnsi="標楷體" w:hint="eastAsia"/>
          <w:sz w:val="28"/>
          <w:szCs w:val="28"/>
        </w:rPr>
        <w:t>依著作利用之目的及方法，</w:t>
      </w:r>
      <w:r w:rsidRPr="00957936">
        <w:rPr>
          <w:rFonts w:ascii="Times New Roman" w:eastAsia="標楷體" w:hAnsi="Times New Roman" w:cs="Times New Roman" w:hint="eastAsia"/>
          <w:sz w:val="28"/>
          <w:szCs w:val="28"/>
        </w:rPr>
        <w:t>於表示顯有困難，或不違反社會使用慣例者，得省略著作人之姓名或名稱。</w:t>
      </w:r>
    </w:p>
    <w:p w:rsidR="00E516D9" w:rsidRPr="00957936" w:rsidRDefault="00E516D9" w:rsidP="00E516D9">
      <w:pPr>
        <w:adjustRightInd w:val="0"/>
        <w:spacing w:line="360" w:lineRule="exact"/>
        <w:ind w:leftChars="700" w:left="2141" w:hangingChars="192" w:hanging="461"/>
        <w:jc w:val="both"/>
        <w:textAlignment w:val="baseline"/>
        <w:rPr>
          <w:rFonts w:ascii="新細明體" w:eastAsia="新細明體" w:hAnsi="新細明體"/>
          <w:szCs w:val="24"/>
        </w:rPr>
      </w:pPr>
      <w:proofErr w:type="gramStart"/>
      <w:r w:rsidRPr="00957936">
        <w:rPr>
          <w:rFonts w:ascii="標楷體" w:eastAsia="標楷體" w:hAnsi="標楷體" w:cs="Times New Roman" w:hint="eastAsia"/>
          <w:szCs w:val="24"/>
        </w:rPr>
        <w:t>註</w:t>
      </w:r>
      <w:proofErr w:type="gramEnd"/>
      <w:r w:rsidRPr="00957936">
        <w:rPr>
          <w:rFonts w:ascii="標楷體" w:eastAsia="標楷體" w:hAnsi="標楷體" w:cs="Times New Roman" w:hint="eastAsia"/>
          <w:szCs w:val="24"/>
        </w:rPr>
        <w:t>：乙方履約完成之著作如有利用他人著作或講座授課資料，請參考使用附錄著作財產權授權書範本1-2～</w:t>
      </w:r>
      <w:r w:rsidR="009B265A" w:rsidRPr="00957936">
        <w:rPr>
          <w:rFonts w:ascii="標楷體" w:eastAsia="標楷體" w:hAnsi="標楷體" w:cs="Times New Roman" w:hint="eastAsia"/>
          <w:szCs w:val="24"/>
        </w:rPr>
        <w:t>1-</w:t>
      </w:r>
      <w:r w:rsidR="009B265A" w:rsidRPr="00957936">
        <w:rPr>
          <w:rFonts w:ascii="標楷體" w:eastAsia="標楷體" w:hAnsi="標楷體" w:cs="Times New Roman"/>
          <w:szCs w:val="24"/>
        </w:rPr>
        <w:t>5</w:t>
      </w:r>
      <w:r w:rsidRPr="00957936">
        <w:rPr>
          <w:rFonts w:ascii="標楷體" w:eastAsia="標楷體" w:hAnsi="標楷體" w:cs="Times New Roman" w:hint="eastAsia"/>
          <w:szCs w:val="24"/>
        </w:rPr>
        <w:t>。</w:t>
      </w:r>
    </w:p>
    <w:p w:rsidR="00E516D9" w:rsidRPr="00957936" w:rsidRDefault="00E516D9" w:rsidP="00E516D9">
      <w:pPr>
        <w:adjustRightInd w:val="0"/>
        <w:spacing w:line="400" w:lineRule="exact"/>
        <w:ind w:leftChars="350" w:left="84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2</w:t>
      </w:r>
      <w:r w:rsidRPr="00957936">
        <w:rPr>
          <w:rFonts w:ascii="標楷體" w:eastAsia="標楷體" w:hAnsi="標楷體" w:cs="Times New Roman"/>
          <w:sz w:val="28"/>
          <w:szCs w:val="28"/>
        </w:rPr>
        <w:t>.甲方取得部分著作財產權者：</w:t>
      </w:r>
    </w:p>
    <w:p w:rsidR="00E516D9" w:rsidRPr="00957936" w:rsidRDefault="00E516D9" w:rsidP="00E516D9">
      <w:pPr>
        <w:adjustRightInd w:val="0"/>
        <w:spacing w:line="400" w:lineRule="exact"/>
        <w:ind w:leftChars="606" w:left="1454"/>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依第3款所勾選之□全部著作 □部分著作</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如無須取得全部著作之部分著作財產權，請依個案實際需求，僅填寫須取</w:t>
      </w:r>
      <w:r w:rsidRPr="00957936">
        <w:rPr>
          <w:rFonts w:ascii="標楷體" w:eastAsia="標楷體" w:hAnsi="標楷體" w:cs="Times New Roman" w:hint="eastAsia"/>
          <w:sz w:val="28"/>
          <w:szCs w:val="28"/>
        </w:rPr>
        <w:lastRenderedPageBreak/>
        <w:t>得之部分著作</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，取得上述著作之部分著作財產權。</w:t>
      </w:r>
    </w:p>
    <w:p w:rsidR="00E516D9" w:rsidRPr="00957936" w:rsidRDefault="00E516D9" w:rsidP="00E516D9">
      <w:pPr>
        <w:adjustRightInd w:val="0"/>
        <w:spacing w:line="400" w:lineRule="exact"/>
        <w:ind w:leftChars="550" w:left="1320"/>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(1)取得著作財產權</w:t>
      </w:r>
      <w:r w:rsidRPr="00957936">
        <w:rPr>
          <w:rFonts w:ascii="標楷體" w:eastAsia="標楷體" w:hAnsi="標楷體" w:cs="Times New Roman" w:hint="eastAsia"/>
          <w:sz w:val="28"/>
          <w:szCs w:val="28"/>
        </w:rPr>
        <w:t>：</w:t>
      </w:r>
    </w:p>
    <w:p w:rsidR="00E516D9" w:rsidRPr="00957936" w:rsidRDefault="00E516D9" w:rsidP="00E516D9">
      <w:pPr>
        <w:adjustRightInd w:val="0"/>
        <w:spacing w:line="400" w:lineRule="exact"/>
        <w:ind w:leftChars="723" w:left="1735"/>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 xml:space="preserve">□重製權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 xml:space="preserve">□改作權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 xml:space="preserve">□編輯權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□出租權 □散布權</w:t>
      </w:r>
    </w:p>
    <w:p w:rsidR="00E516D9" w:rsidRPr="00957936" w:rsidRDefault="00E516D9" w:rsidP="00E516D9">
      <w:pPr>
        <w:adjustRightInd w:val="0"/>
        <w:spacing w:line="400" w:lineRule="exact"/>
        <w:ind w:leftChars="723" w:left="1735"/>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 xml:space="preserve">□公開展示權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 xml:space="preserve">□公開口述權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□公開播送權 □公開上映權</w:t>
      </w:r>
    </w:p>
    <w:p w:rsidR="00E516D9" w:rsidRPr="00957936" w:rsidRDefault="00E516D9" w:rsidP="00E516D9">
      <w:pPr>
        <w:adjustRightInd w:val="0"/>
        <w:spacing w:line="400" w:lineRule="exact"/>
        <w:ind w:leftChars="723" w:left="1735"/>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 xml:space="preserve">□公開演出權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□公開傳輸權</w:t>
      </w:r>
    </w:p>
    <w:p w:rsidR="00E516D9" w:rsidRPr="00957936" w:rsidRDefault="00E516D9" w:rsidP="00E516D9">
      <w:pPr>
        <w:adjustRightInd w:val="0"/>
        <w:spacing w:line="400" w:lineRule="exact"/>
        <w:ind w:leftChars="550" w:left="132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(2)其他</w:t>
      </w:r>
      <w:proofErr w:type="gramStart"/>
      <w:r w:rsidRPr="00957936">
        <w:rPr>
          <w:rFonts w:ascii="標楷體" w:eastAsia="標楷體" w:hAnsi="標楷體" w:cs="Times New Roman"/>
          <w:sz w:val="28"/>
          <w:szCs w:val="28"/>
        </w:rPr>
        <w:t>約定同本款第3目各子目</w:t>
      </w:r>
      <w:proofErr w:type="gramEnd"/>
      <w:r w:rsidRPr="00957936">
        <w:rPr>
          <w:rFonts w:ascii="標楷體" w:eastAsia="標楷體" w:hAnsi="標楷體" w:cs="Times New Roman"/>
          <w:sz w:val="28"/>
          <w:szCs w:val="28"/>
        </w:rPr>
        <w:t>之規定。</w:t>
      </w:r>
    </w:p>
    <w:p w:rsidR="00E516D9" w:rsidRPr="00957936" w:rsidRDefault="00E516D9" w:rsidP="00E516D9">
      <w:pPr>
        <w:adjustRightInd w:val="0"/>
        <w:spacing w:line="400" w:lineRule="exact"/>
        <w:ind w:leftChars="350" w:left="980" w:hangingChars="50" w:hanging="14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3</w:t>
      </w:r>
      <w:r w:rsidRPr="00957936">
        <w:rPr>
          <w:rFonts w:ascii="標楷體" w:eastAsia="標楷體" w:hAnsi="標楷體" w:cs="Times New Roman"/>
          <w:sz w:val="28"/>
          <w:szCs w:val="28"/>
        </w:rPr>
        <w:t>.甲方取得</w:t>
      </w:r>
      <w:r w:rsidRPr="00957936">
        <w:rPr>
          <w:rFonts w:ascii="標楷體" w:eastAsia="標楷體" w:hAnsi="標楷體" w:cs="Times New Roman" w:hint="eastAsia"/>
          <w:sz w:val="28"/>
          <w:szCs w:val="28"/>
        </w:rPr>
        <w:t>全部</w:t>
      </w:r>
      <w:r w:rsidRPr="00957936">
        <w:rPr>
          <w:rFonts w:ascii="標楷體" w:eastAsia="標楷體" w:hAnsi="標楷體" w:cs="Times New Roman"/>
          <w:sz w:val="28"/>
          <w:szCs w:val="28"/>
        </w:rPr>
        <w:t>著作財產權者：</w:t>
      </w:r>
    </w:p>
    <w:p w:rsidR="00E516D9" w:rsidRPr="00957936" w:rsidRDefault="00E516D9" w:rsidP="00E516D9">
      <w:pPr>
        <w:adjustRightInd w:val="0"/>
        <w:spacing w:line="400" w:lineRule="exact"/>
        <w:ind w:leftChars="612" w:left="1469"/>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依第3款所勾選之□全部著作 □部分著作</w:t>
      </w:r>
      <w:r w:rsidRPr="0098089A">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如無須取得全部著作之著作財產權，請依個案實際需求，僅填寫須取得之部分著作</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，取得上述著作之著作財產權。</w:t>
      </w:r>
    </w:p>
    <w:p w:rsidR="00E516D9" w:rsidRPr="00957936" w:rsidRDefault="00E516D9" w:rsidP="00E516D9">
      <w:pPr>
        <w:adjustRightInd w:val="0"/>
        <w:spacing w:line="400" w:lineRule="exact"/>
        <w:ind w:leftChars="550" w:left="1740" w:hangingChars="150" w:hanging="420"/>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1</w:t>
      </w:r>
      <w:r w:rsidRPr="00957936">
        <w:rPr>
          <w:rFonts w:ascii="標楷體" w:eastAsia="標楷體" w:hAnsi="標楷體" w:cs="Times New Roman"/>
          <w:sz w:val="28"/>
          <w:szCs w:val="28"/>
        </w:rPr>
        <w:t>)乙方應以下列方式將著作財產權於著作完成時讓與甲方：</w:t>
      </w:r>
    </w:p>
    <w:p w:rsidR="00E516D9" w:rsidRPr="00957936" w:rsidRDefault="00E516D9" w:rsidP="00E516D9">
      <w:pPr>
        <w:adjustRightInd w:val="0"/>
        <w:spacing w:line="400" w:lineRule="exact"/>
        <w:ind w:leftChars="700" w:left="1966" w:hangingChars="102" w:hanging="286"/>
        <w:textAlignment w:val="baseline"/>
        <w:rPr>
          <w:rFonts w:ascii="新細明體" w:eastAsia="新細明體" w:hAnsi="新細明體" w:cs="Times New Roman"/>
          <w:sz w:val="28"/>
          <w:szCs w:val="28"/>
        </w:rPr>
      </w:pPr>
      <w:r w:rsidRPr="00957936">
        <w:rPr>
          <w:rFonts w:ascii="新細明體" w:eastAsia="新細明體" w:hAnsi="新細明體" w:cs="新細明體" w:hint="eastAsia"/>
          <w:sz w:val="28"/>
          <w:szCs w:val="28"/>
        </w:rPr>
        <w:t>①</w:t>
      </w:r>
      <w:r w:rsidRPr="00957936">
        <w:rPr>
          <w:rFonts w:ascii="標楷體" w:eastAsia="標楷體" w:hAnsi="標楷體" w:cs="Times New Roman"/>
          <w:sz w:val="28"/>
          <w:szCs w:val="28"/>
        </w:rPr>
        <w:t>乙方</w:t>
      </w:r>
      <w:r w:rsidRPr="00957936">
        <w:rPr>
          <w:rFonts w:ascii="標楷體" w:eastAsia="標楷體" w:hAnsi="標楷體" w:cs="Times New Roman" w:hint="eastAsia"/>
          <w:sz w:val="28"/>
          <w:szCs w:val="28"/>
        </w:rPr>
        <w:t>係該著作之實際創作人(自然人)者</w:t>
      </w:r>
      <w:r w:rsidRPr="00957936">
        <w:rPr>
          <w:rFonts w:ascii="標楷體" w:eastAsia="標楷體" w:hAnsi="標楷體" w:cs="Times New Roman"/>
          <w:sz w:val="28"/>
          <w:szCs w:val="28"/>
        </w:rPr>
        <w:t>，以乙方為著作人</w:t>
      </w:r>
      <w:r w:rsidRPr="00957936">
        <w:rPr>
          <w:rFonts w:ascii="標楷體" w:eastAsia="標楷體" w:hAnsi="標楷體" w:cs="Times New Roman" w:hint="eastAsia"/>
          <w:sz w:val="28"/>
          <w:szCs w:val="28"/>
        </w:rPr>
        <w:t>並享有著作人格權</w:t>
      </w:r>
      <w:r w:rsidRPr="00957936">
        <w:rPr>
          <w:rFonts w:ascii="標楷體" w:eastAsia="標楷體" w:hAnsi="標楷體" w:cs="Times New Roman"/>
          <w:sz w:val="28"/>
          <w:szCs w:val="28"/>
        </w:rPr>
        <w:t>，著作財產權歸甲方</w:t>
      </w:r>
      <w:r w:rsidRPr="00957936">
        <w:rPr>
          <w:rFonts w:ascii="標楷體" w:eastAsia="標楷體" w:hAnsi="標楷體" w:cs="Times New Roman" w:hint="eastAsia"/>
          <w:sz w:val="28"/>
          <w:szCs w:val="28"/>
        </w:rPr>
        <w:t>享</w:t>
      </w:r>
      <w:r w:rsidRPr="00957936">
        <w:rPr>
          <w:rFonts w:ascii="標楷體" w:eastAsia="標楷體" w:hAnsi="標楷體" w:cs="Times New Roman"/>
          <w:sz w:val="28"/>
          <w:szCs w:val="28"/>
        </w:rPr>
        <w:t>有</w:t>
      </w:r>
      <w:r w:rsidRPr="00957936">
        <w:rPr>
          <w:rFonts w:ascii="新細明體" w:eastAsia="新細明體" w:hAnsi="新細明體" w:cs="Times New Roman" w:hint="eastAsia"/>
          <w:sz w:val="28"/>
          <w:szCs w:val="28"/>
        </w:rPr>
        <w:t>。</w:t>
      </w:r>
    </w:p>
    <w:p w:rsidR="00E516D9" w:rsidRPr="00957936" w:rsidRDefault="00E516D9" w:rsidP="00E516D9">
      <w:pPr>
        <w:adjustRightInd w:val="0"/>
        <w:spacing w:line="400" w:lineRule="exact"/>
        <w:ind w:leftChars="700" w:left="1966" w:hangingChars="102" w:hanging="286"/>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②</w:t>
      </w:r>
      <w:r w:rsidRPr="00957936">
        <w:rPr>
          <w:rFonts w:ascii="標楷體" w:eastAsia="標楷體" w:hAnsi="標楷體" w:cs="Times New Roman" w:hint="eastAsia"/>
          <w:sz w:val="28"/>
          <w:szCs w:val="28"/>
        </w:rPr>
        <w:t>乙方非該著作之實際創作人，但享有著作財產權者，於著作完成時將著作財產權讓與甲方，乙方並應</w:t>
      </w:r>
      <w:r w:rsidRPr="00957936">
        <w:rPr>
          <w:rFonts w:ascii="標楷體" w:eastAsia="標楷體" w:hAnsi="標楷體" w:cs="Times New Roman"/>
          <w:sz w:val="28"/>
          <w:szCs w:val="28"/>
        </w:rPr>
        <w:t>於契約約定期限內</w:t>
      </w:r>
      <w:r w:rsidRPr="00957936">
        <w:rPr>
          <w:rFonts w:ascii="標楷體" w:eastAsia="標楷體" w:hAnsi="標楷體" w:cs="Times New Roman" w:hint="eastAsia"/>
          <w:sz w:val="28"/>
          <w:szCs w:val="28"/>
        </w:rPr>
        <w:t>將著作權歸屬約定書交付</w:t>
      </w:r>
      <w:r w:rsidRPr="00957936">
        <w:rPr>
          <w:rFonts w:ascii="標楷體" w:eastAsia="標楷體" w:hAnsi="標楷體" w:cs="Times New Roman"/>
          <w:sz w:val="28"/>
          <w:szCs w:val="28"/>
        </w:rPr>
        <w:t>甲方</w:t>
      </w:r>
      <w:r w:rsidRPr="00957936">
        <w:rPr>
          <w:rFonts w:ascii="標楷體" w:eastAsia="標楷體" w:hAnsi="標楷體" w:cs="Times New Roman" w:hint="eastAsia"/>
          <w:sz w:val="28"/>
          <w:szCs w:val="28"/>
        </w:rPr>
        <w:t>收存。</w:t>
      </w:r>
    </w:p>
    <w:p w:rsidR="00E516D9" w:rsidRPr="00957936" w:rsidRDefault="00E516D9" w:rsidP="00E516D9">
      <w:pPr>
        <w:adjustRightInd w:val="0"/>
        <w:spacing w:line="400" w:lineRule="exact"/>
        <w:ind w:leftChars="828" w:left="2688" w:hangingChars="292" w:hanging="701"/>
        <w:jc w:val="both"/>
        <w:textAlignment w:val="baseline"/>
        <w:rPr>
          <w:rFonts w:ascii="標楷體" w:eastAsia="標楷體" w:hAnsi="標楷體" w:cs="Times New Roman"/>
          <w:szCs w:val="24"/>
        </w:rPr>
      </w:pPr>
      <w:proofErr w:type="gramStart"/>
      <w:r w:rsidRPr="00957936">
        <w:rPr>
          <w:rFonts w:ascii="標楷體" w:eastAsia="標楷體" w:hAnsi="標楷體" w:cs="Times New Roman" w:hint="eastAsia"/>
          <w:szCs w:val="24"/>
        </w:rPr>
        <w:t>註</w:t>
      </w:r>
      <w:proofErr w:type="gramEnd"/>
      <w:r w:rsidRPr="00957936">
        <w:rPr>
          <w:rFonts w:ascii="標楷體" w:eastAsia="標楷體" w:hAnsi="標楷體" w:cs="Times New Roman" w:hint="eastAsia"/>
          <w:szCs w:val="24"/>
        </w:rPr>
        <w:t>：1</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如乙方之受雇者為實際創作人，請參考使用附錄著作權歸屬約定書範本2</w:t>
      </w:r>
      <w:r w:rsidRPr="00957936">
        <w:rPr>
          <w:rFonts w:ascii="標楷體" w:eastAsia="標楷體" w:hAnsi="標楷體" w:cs="Times New Roman"/>
          <w:szCs w:val="24"/>
        </w:rPr>
        <w:t>-1</w:t>
      </w:r>
      <w:r w:rsidRPr="00957936">
        <w:rPr>
          <w:rFonts w:ascii="標楷體" w:eastAsia="標楷體" w:hAnsi="標楷體" w:cs="Times New Roman" w:hint="eastAsia"/>
          <w:szCs w:val="24"/>
        </w:rPr>
        <w:t>。</w:t>
      </w:r>
    </w:p>
    <w:p w:rsidR="00E516D9" w:rsidRPr="00957936" w:rsidRDefault="00E516D9" w:rsidP="00E516D9">
      <w:pPr>
        <w:adjustRightInd w:val="0"/>
        <w:spacing w:line="400" w:lineRule="exact"/>
        <w:ind w:leftChars="1032" w:left="2715" w:hangingChars="99" w:hanging="238"/>
        <w:textAlignment w:val="baseline"/>
        <w:rPr>
          <w:rFonts w:ascii="標楷體" w:eastAsia="標楷體" w:hAnsi="標楷體" w:cs="Times New Roman"/>
          <w:sz w:val="28"/>
          <w:szCs w:val="28"/>
        </w:rPr>
      </w:pPr>
      <w:r w:rsidRPr="00957936">
        <w:rPr>
          <w:rFonts w:ascii="標楷體" w:eastAsia="標楷體" w:hAnsi="標楷體" w:cs="Times New Roman" w:hint="eastAsia"/>
          <w:szCs w:val="24"/>
        </w:rPr>
        <w:t>2</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如乙方之受聘者為實際創作人，請參考使用附錄著作權歸屬約定書範本2</w:t>
      </w:r>
      <w:r w:rsidRPr="00957936">
        <w:rPr>
          <w:rFonts w:ascii="標楷體" w:eastAsia="標楷體" w:hAnsi="標楷體" w:cs="Times New Roman"/>
          <w:szCs w:val="24"/>
        </w:rPr>
        <w:t>-</w:t>
      </w:r>
      <w:r w:rsidRPr="00957936">
        <w:rPr>
          <w:rFonts w:ascii="標楷體" w:eastAsia="標楷體" w:hAnsi="標楷體" w:cs="Times New Roman" w:hint="eastAsia"/>
          <w:szCs w:val="24"/>
        </w:rPr>
        <w:t>2</w:t>
      </w:r>
      <w:r w:rsidRPr="00957936">
        <w:rPr>
          <w:rFonts w:ascii="新細明體" w:eastAsia="新細明體" w:hAnsi="新細明體" w:cs="Times New Roman" w:hint="eastAsia"/>
          <w:szCs w:val="24"/>
        </w:rPr>
        <w:t>、</w:t>
      </w:r>
      <w:r w:rsidRPr="00957936">
        <w:rPr>
          <w:rFonts w:ascii="標楷體" w:eastAsia="標楷體" w:hAnsi="標楷體" w:cs="Times New Roman"/>
          <w:szCs w:val="24"/>
        </w:rPr>
        <w:t>2-3</w:t>
      </w:r>
      <w:r w:rsidRPr="00957936">
        <w:rPr>
          <w:rFonts w:ascii="標楷體" w:eastAsia="標楷體" w:hAnsi="標楷體" w:cs="Times New Roman" w:hint="eastAsia"/>
          <w:szCs w:val="24"/>
        </w:rPr>
        <w:t>。</w:t>
      </w:r>
    </w:p>
    <w:p w:rsidR="00E516D9" w:rsidRPr="00957936" w:rsidRDefault="00E516D9" w:rsidP="00E516D9">
      <w:pPr>
        <w:adjustRightInd w:val="0"/>
        <w:spacing w:line="400" w:lineRule="exact"/>
        <w:ind w:leftChars="700" w:left="1966" w:hangingChars="102" w:hanging="286"/>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③</w:t>
      </w:r>
      <w:r w:rsidRPr="00957936">
        <w:rPr>
          <w:rFonts w:ascii="標楷體" w:eastAsia="標楷體" w:hAnsi="標楷體" w:cs="Times New Roman" w:hint="eastAsia"/>
          <w:sz w:val="28"/>
          <w:szCs w:val="28"/>
        </w:rPr>
        <w:t>乙方非實際創作人，且未享有著作財產權者，乙方負有</w:t>
      </w:r>
      <w:r w:rsidRPr="00957936">
        <w:rPr>
          <w:rFonts w:ascii="標楷體" w:eastAsia="標楷體" w:hAnsi="標楷體" w:cs="Times New Roman"/>
          <w:sz w:val="28"/>
          <w:szCs w:val="28"/>
        </w:rPr>
        <w:t>為甲方取得著作財產權</w:t>
      </w:r>
      <w:r w:rsidRPr="00957936">
        <w:rPr>
          <w:rFonts w:ascii="標楷體" w:eastAsia="標楷體" w:hAnsi="標楷體" w:cs="Times New Roman" w:hint="eastAsia"/>
          <w:sz w:val="28"/>
          <w:szCs w:val="28"/>
        </w:rPr>
        <w:t>之義務</w:t>
      </w:r>
      <w:r w:rsidRPr="00957936">
        <w:rPr>
          <w:rFonts w:ascii="新細明體" w:eastAsia="新細明體" w:hAnsi="新細明體" w:cs="Times New Roman" w:hint="eastAsia"/>
          <w:sz w:val="28"/>
          <w:szCs w:val="28"/>
        </w:rPr>
        <w:t>。</w:t>
      </w:r>
      <w:r w:rsidRPr="00957936">
        <w:rPr>
          <w:rFonts w:ascii="標楷體" w:eastAsia="標楷體" w:hAnsi="標楷體" w:cs="Times New Roman" w:hint="eastAsia"/>
          <w:sz w:val="28"/>
          <w:szCs w:val="28"/>
        </w:rPr>
        <w:t>乙方並應</w:t>
      </w:r>
      <w:r w:rsidRPr="00957936">
        <w:rPr>
          <w:rFonts w:ascii="標楷體" w:eastAsia="標楷體" w:hAnsi="標楷體" w:cs="Times New Roman"/>
          <w:sz w:val="28"/>
          <w:szCs w:val="28"/>
        </w:rPr>
        <w:t>於契約約定期限內</w:t>
      </w:r>
      <w:r w:rsidRPr="00957936">
        <w:rPr>
          <w:rFonts w:ascii="標楷體" w:eastAsia="標楷體" w:hAnsi="標楷體" w:cs="Times New Roman" w:hint="eastAsia"/>
          <w:sz w:val="28"/>
          <w:szCs w:val="28"/>
        </w:rPr>
        <w:t>將著作權歸屬約定書</w:t>
      </w:r>
      <w:r w:rsidRPr="00957936">
        <w:rPr>
          <w:rFonts w:ascii="新細明體" w:eastAsia="新細明體" w:hAnsi="新細明體" w:cs="Times New Roman" w:hint="eastAsia"/>
          <w:sz w:val="28"/>
          <w:szCs w:val="28"/>
        </w:rPr>
        <w:t>、</w:t>
      </w:r>
      <w:r w:rsidRPr="00957936">
        <w:rPr>
          <w:rFonts w:ascii="標楷體" w:eastAsia="標楷體" w:hAnsi="標楷體" w:cs="Times New Roman" w:hint="eastAsia"/>
          <w:sz w:val="28"/>
          <w:szCs w:val="28"/>
        </w:rPr>
        <w:t>著作財產權讓與書交付</w:t>
      </w:r>
      <w:r w:rsidRPr="00957936">
        <w:rPr>
          <w:rFonts w:ascii="標楷體" w:eastAsia="標楷體" w:hAnsi="標楷體" w:cs="Times New Roman"/>
          <w:sz w:val="28"/>
          <w:szCs w:val="28"/>
        </w:rPr>
        <w:t>甲方</w:t>
      </w:r>
      <w:r w:rsidRPr="00957936">
        <w:rPr>
          <w:rFonts w:ascii="標楷體" w:eastAsia="標楷體" w:hAnsi="標楷體" w:cs="Times New Roman" w:hint="eastAsia"/>
          <w:sz w:val="28"/>
          <w:szCs w:val="28"/>
        </w:rPr>
        <w:t>收存。</w:t>
      </w:r>
    </w:p>
    <w:p w:rsidR="00E516D9" w:rsidRPr="00957936" w:rsidRDefault="00E516D9" w:rsidP="00E516D9">
      <w:pPr>
        <w:adjustRightInd w:val="0"/>
        <w:spacing w:line="400" w:lineRule="exact"/>
        <w:ind w:leftChars="828" w:left="2673" w:hangingChars="286" w:hanging="686"/>
        <w:jc w:val="both"/>
        <w:textAlignment w:val="baseline"/>
        <w:rPr>
          <w:rFonts w:ascii="標楷體" w:eastAsia="標楷體" w:hAnsi="標楷體" w:cs="Times New Roman"/>
          <w:szCs w:val="24"/>
        </w:rPr>
      </w:pPr>
      <w:proofErr w:type="gramStart"/>
      <w:r w:rsidRPr="00957936">
        <w:rPr>
          <w:rFonts w:ascii="標楷體" w:eastAsia="標楷體" w:hAnsi="標楷體" w:cs="Times New Roman" w:hint="eastAsia"/>
          <w:szCs w:val="24"/>
        </w:rPr>
        <w:t>註</w:t>
      </w:r>
      <w:proofErr w:type="gramEnd"/>
      <w:r w:rsidRPr="00957936">
        <w:rPr>
          <w:rFonts w:ascii="標楷體" w:eastAsia="標楷體" w:hAnsi="標楷體" w:cs="Times New Roman" w:hint="eastAsia"/>
          <w:szCs w:val="24"/>
        </w:rPr>
        <w:t>：1</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如乙方之受雇者為著作財產權人，請參考使用附錄著作權歸屬約定書範本2</w:t>
      </w:r>
      <w:r w:rsidRPr="00957936">
        <w:rPr>
          <w:rFonts w:ascii="標楷體" w:eastAsia="標楷體" w:hAnsi="標楷體" w:cs="Times New Roman"/>
          <w:szCs w:val="24"/>
        </w:rPr>
        <w:t>-1</w:t>
      </w:r>
      <w:r w:rsidRPr="00957936">
        <w:rPr>
          <w:rFonts w:ascii="新細明體" w:eastAsia="新細明體" w:hAnsi="新細明體" w:cs="Times New Roman" w:hint="eastAsia"/>
          <w:szCs w:val="24"/>
        </w:rPr>
        <w:t>、</w:t>
      </w:r>
      <w:r w:rsidRPr="00957936">
        <w:rPr>
          <w:rFonts w:ascii="標楷體" w:eastAsia="標楷體" w:hAnsi="標楷體" w:cs="Times New Roman" w:hint="eastAsia"/>
          <w:szCs w:val="24"/>
        </w:rPr>
        <w:t>著作財產權讓與書範本3-1。</w:t>
      </w:r>
    </w:p>
    <w:p w:rsidR="00E516D9" w:rsidRPr="00957936" w:rsidRDefault="00E516D9" w:rsidP="00E516D9">
      <w:pPr>
        <w:adjustRightInd w:val="0"/>
        <w:spacing w:line="400" w:lineRule="exact"/>
        <w:ind w:leftChars="1032" w:left="2715" w:hangingChars="99" w:hanging="238"/>
        <w:textAlignment w:val="baseline"/>
        <w:rPr>
          <w:rFonts w:ascii="標楷體" w:eastAsia="標楷體" w:hAnsi="標楷體" w:cs="Times New Roman"/>
          <w:sz w:val="28"/>
          <w:szCs w:val="28"/>
        </w:rPr>
      </w:pPr>
      <w:r w:rsidRPr="00957936">
        <w:rPr>
          <w:rFonts w:ascii="標楷體" w:eastAsia="標楷體" w:hAnsi="標楷體" w:cs="Times New Roman" w:hint="eastAsia"/>
          <w:szCs w:val="24"/>
        </w:rPr>
        <w:t>2</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如乙方之受聘者為著作財產權人，請參考使用附錄著作權歸屬約定書範本2</w:t>
      </w:r>
      <w:r w:rsidRPr="00957936">
        <w:rPr>
          <w:rFonts w:ascii="標楷體" w:eastAsia="標楷體" w:hAnsi="標楷體" w:cs="Times New Roman"/>
          <w:szCs w:val="24"/>
        </w:rPr>
        <w:t>-</w:t>
      </w:r>
      <w:r w:rsidRPr="00957936">
        <w:rPr>
          <w:rFonts w:ascii="標楷體" w:eastAsia="標楷體" w:hAnsi="標楷體" w:cs="Times New Roman" w:hint="eastAsia"/>
          <w:szCs w:val="24"/>
        </w:rPr>
        <w:t>2</w:t>
      </w:r>
      <w:r w:rsidRPr="00957936">
        <w:rPr>
          <w:rFonts w:ascii="新細明體" w:eastAsia="新細明體" w:hAnsi="新細明體" w:cs="Times New Roman" w:hint="eastAsia"/>
          <w:szCs w:val="24"/>
        </w:rPr>
        <w:t>、</w:t>
      </w:r>
      <w:r w:rsidRPr="00957936">
        <w:rPr>
          <w:rFonts w:ascii="標楷體" w:eastAsia="標楷體" w:hAnsi="標楷體" w:cs="Times New Roman"/>
          <w:szCs w:val="24"/>
        </w:rPr>
        <w:t>2-3</w:t>
      </w:r>
      <w:r w:rsidRPr="00957936">
        <w:rPr>
          <w:rFonts w:ascii="新細明體" w:eastAsia="新細明體" w:hAnsi="新細明體" w:cs="Times New Roman" w:hint="eastAsia"/>
          <w:szCs w:val="24"/>
        </w:rPr>
        <w:t>、</w:t>
      </w:r>
      <w:r w:rsidRPr="00957936">
        <w:rPr>
          <w:rFonts w:ascii="標楷體" w:eastAsia="標楷體" w:hAnsi="標楷體" w:cs="Times New Roman" w:hint="eastAsia"/>
          <w:szCs w:val="24"/>
        </w:rPr>
        <w:t>著作財產權讓與書範本3-</w:t>
      </w:r>
      <w:r w:rsidRPr="00957936">
        <w:rPr>
          <w:rFonts w:ascii="標楷體" w:eastAsia="標楷體" w:hAnsi="標楷體" w:cs="Times New Roman"/>
          <w:szCs w:val="24"/>
        </w:rPr>
        <w:t>2</w:t>
      </w:r>
      <w:r w:rsidRPr="00957936">
        <w:rPr>
          <w:rFonts w:ascii="標楷體" w:eastAsia="標楷體" w:hAnsi="標楷體" w:cs="Times New Roman" w:hint="eastAsia"/>
          <w:szCs w:val="24"/>
        </w:rPr>
        <w:t>。</w:t>
      </w:r>
    </w:p>
    <w:p w:rsidR="00E516D9" w:rsidRPr="00957936" w:rsidRDefault="00E516D9" w:rsidP="00E516D9">
      <w:pPr>
        <w:adjustRightInd w:val="0"/>
        <w:spacing w:line="400" w:lineRule="exact"/>
        <w:ind w:leftChars="550" w:left="1740" w:hangingChars="150" w:hanging="42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2</w:t>
      </w:r>
      <w:r w:rsidRPr="00957936">
        <w:rPr>
          <w:rFonts w:ascii="標楷體" w:eastAsia="標楷體" w:hAnsi="標楷體" w:cs="Times New Roman"/>
          <w:sz w:val="28"/>
          <w:szCs w:val="28"/>
        </w:rPr>
        <w:t>)甲方依本契約取得之著作財產權，於乙方依本契約履約完成者，乙方</w:t>
      </w:r>
      <w:r w:rsidRPr="00957936">
        <w:rPr>
          <w:rFonts w:ascii="標楷體" w:eastAsia="標楷體" w:hAnsi="標楷體" w:cs="Times New Roman" w:hint="eastAsia"/>
          <w:sz w:val="28"/>
          <w:szCs w:val="28"/>
        </w:rPr>
        <w:t>或該著作之實際創作人</w:t>
      </w:r>
      <w:r w:rsidRPr="00957936">
        <w:rPr>
          <w:rFonts w:ascii="標楷體" w:eastAsia="標楷體" w:hAnsi="標楷體" w:cs="Times New Roman"/>
          <w:sz w:val="28"/>
          <w:szCs w:val="28"/>
        </w:rPr>
        <w:t>得以書面載明授權</w:t>
      </w:r>
      <w:proofErr w:type="gramStart"/>
      <w:r w:rsidRPr="00957936">
        <w:rPr>
          <w:rFonts w:ascii="標楷體" w:eastAsia="標楷體" w:hAnsi="標楷體" w:cs="Times New Roman"/>
          <w:sz w:val="28"/>
          <w:szCs w:val="28"/>
        </w:rPr>
        <w:t>期間、</w:t>
      </w:r>
      <w:proofErr w:type="gramEnd"/>
      <w:r w:rsidRPr="00957936">
        <w:rPr>
          <w:rFonts w:ascii="標楷體" w:eastAsia="標楷體" w:hAnsi="標楷體" w:cs="Times New Roman"/>
          <w:sz w:val="28"/>
          <w:szCs w:val="28"/>
        </w:rPr>
        <w:t>授權區域、權利範圍、利用目的、方法</w:t>
      </w:r>
      <w:r w:rsidRPr="00957936">
        <w:rPr>
          <w:rFonts w:ascii="新細明體" w:eastAsia="新細明體" w:hAnsi="新細明體" w:cs="Times New Roman" w:hint="eastAsia"/>
          <w:sz w:val="28"/>
          <w:szCs w:val="28"/>
        </w:rPr>
        <w:t>、</w:t>
      </w:r>
      <w:r w:rsidRPr="00957936">
        <w:rPr>
          <w:rFonts w:ascii="標楷體" w:eastAsia="標楷體" w:hAnsi="標楷體" w:cs="Times New Roman"/>
          <w:sz w:val="28"/>
          <w:szCs w:val="28"/>
        </w:rPr>
        <w:t>授權金</w:t>
      </w:r>
      <w:r w:rsidRPr="00957936">
        <w:rPr>
          <w:rFonts w:ascii="標楷體" w:eastAsia="標楷體" w:hAnsi="標楷體" w:cs="Times New Roman" w:hint="eastAsia"/>
          <w:sz w:val="28"/>
          <w:szCs w:val="28"/>
        </w:rPr>
        <w:t>或其他回饋計畫</w:t>
      </w:r>
      <w:r w:rsidRPr="00957936">
        <w:rPr>
          <w:rFonts w:ascii="標楷體" w:eastAsia="標楷體" w:hAnsi="標楷體" w:cs="Times New Roman"/>
          <w:sz w:val="28"/>
          <w:szCs w:val="28"/>
        </w:rPr>
        <w:t>等，向甲方申請授權利用。但乙方利用目的、方式或其他授權內容違反甲方訂定採購契約之目的或政策者，甲方得拒絕授權。</w:t>
      </w:r>
    </w:p>
    <w:p w:rsidR="00E516D9" w:rsidRPr="00957936" w:rsidRDefault="00E516D9" w:rsidP="00E516D9">
      <w:pPr>
        <w:adjustRightInd w:val="0"/>
        <w:spacing w:line="400" w:lineRule="exact"/>
        <w:ind w:leftChars="550" w:left="1740" w:hangingChars="150" w:hanging="42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3</w:t>
      </w:r>
      <w:r w:rsidRPr="00957936">
        <w:rPr>
          <w:rFonts w:ascii="標楷體" w:eastAsia="標楷體" w:hAnsi="標楷體" w:cs="Times New Roman"/>
          <w:sz w:val="28"/>
          <w:szCs w:val="28"/>
        </w:rPr>
        <w:t>)甲方</w:t>
      </w:r>
      <w:r w:rsidRPr="00957936">
        <w:rPr>
          <w:rFonts w:ascii="標楷體" w:eastAsia="標楷體" w:hAnsi="標楷體" w:cs="Times New Roman" w:hint="eastAsia"/>
          <w:sz w:val="28"/>
          <w:szCs w:val="28"/>
        </w:rPr>
        <w:t>利用履約成果時，</w:t>
      </w:r>
      <w:r w:rsidRPr="00957936">
        <w:rPr>
          <w:rFonts w:ascii="Times New Roman" w:eastAsia="標楷體" w:hAnsi="Times New Roman" w:cs="Times New Roman" w:hint="eastAsia"/>
          <w:sz w:val="28"/>
          <w:szCs w:val="28"/>
        </w:rPr>
        <w:t>除著作人明示不具名外，應</w:t>
      </w:r>
      <w:r w:rsidRPr="00957936">
        <w:rPr>
          <w:rFonts w:ascii="標楷體" w:eastAsia="標楷體" w:hAnsi="標楷體" w:cs="Times New Roman" w:hint="eastAsia"/>
          <w:sz w:val="28"/>
          <w:szCs w:val="28"/>
        </w:rPr>
        <w:t>以適當方式表示著作人姓名或名稱。「文化藝術工作者及事業著作權保障辦法」第4條關於著作人格權規定，</w:t>
      </w:r>
      <w:r w:rsidRPr="00957936">
        <w:rPr>
          <w:rFonts w:ascii="標楷體" w:eastAsia="標楷體" w:hAnsi="標楷體" w:hint="eastAsia"/>
          <w:sz w:val="28"/>
          <w:szCs w:val="28"/>
        </w:rPr>
        <w:t>依著作利用之目的及方法，</w:t>
      </w:r>
      <w:r w:rsidRPr="00957936">
        <w:rPr>
          <w:rFonts w:ascii="Times New Roman" w:eastAsia="標楷體" w:hAnsi="Times New Roman" w:cs="Times New Roman" w:hint="eastAsia"/>
          <w:sz w:val="28"/>
          <w:szCs w:val="28"/>
        </w:rPr>
        <w:t>於表</w:t>
      </w:r>
      <w:r w:rsidRPr="00957936">
        <w:rPr>
          <w:rFonts w:ascii="Times New Roman" w:eastAsia="標楷體" w:hAnsi="Times New Roman" w:cs="Times New Roman" w:hint="eastAsia"/>
          <w:sz w:val="28"/>
          <w:szCs w:val="28"/>
        </w:rPr>
        <w:lastRenderedPageBreak/>
        <w:t>示顯有困難，或不違反社會使用慣例者，得省略著作人之姓名或名稱。</w:t>
      </w:r>
    </w:p>
    <w:p w:rsidR="00E516D9" w:rsidRPr="00957936" w:rsidRDefault="00E516D9" w:rsidP="00E516D9">
      <w:pPr>
        <w:adjustRightInd w:val="0"/>
        <w:spacing w:line="400" w:lineRule="exact"/>
        <w:ind w:leftChars="350" w:left="1406" w:hangingChars="202" w:hanging="566"/>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4</w:t>
      </w:r>
      <w:r w:rsidRPr="00957936">
        <w:rPr>
          <w:rFonts w:ascii="標楷體" w:eastAsia="標楷體" w:hAnsi="標楷體" w:cs="Times New Roman"/>
          <w:sz w:val="28"/>
          <w:szCs w:val="28"/>
        </w:rPr>
        <w:t>.甲方為著作人，並享有著作人格權及著作財產權</w:t>
      </w:r>
      <w:r w:rsidRPr="00957936">
        <w:rPr>
          <w:rFonts w:ascii="標楷體" w:eastAsia="標楷體" w:hAnsi="標楷體" w:cs="Times New Roman" w:hint="eastAsia"/>
          <w:sz w:val="28"/>
          <w:szCs w:val="28"/>
        </w:rPr>
        <w:t>：</w:t>
      </w:r>
    </w:p>
    <w:p w:rsidR="00E516D9" w:rsidRPr="00957936" w:rsidRDefault="00E516D9" w:rsidP="00E516D9">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(1)</w:t>
      </w:r>
      <w:r w:rsidRPr="00957936">
        <w:rPr>
          <w:rFonts w:ascii="標楷體" w:eastAsia="標楷體" w:hAnsi="標楷體" w:cs="Times New Roman" w:hint="eastAsia"/>
          <w:sz w:val="28"/>
          <w:szCs w:val="28"/>
        </w:rPr>
        <w:t>依第3款所勾選之□全部著作 □部分著作</w:t>
      </w:r>
      <w:r w:rsidRPr="0098089A">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如無須約定全部著作以甲方為著作人，請依個案實際需求，僅填寫須約定之部分著作</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，以甲方為著作人。</w:t>
      </w:r>
    </w:p>
    <w:p w:rsidR="00E516D9" w:rsidRPr="00957936" w:rsidRDefault="00E516D9" w:rsidP="00E516D9">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(2)甲方依本契約取得之著作財產權，於乙方依本契約履約完成者，乙方</w:t>
      </w:r>
      <w:r w:rsidRPr="00957936">
        <w:rPr>
          <w:rFonts w:ascii="標楷體" w:eastAsia="標楷體" w:hAnsi="標楷體" w:cs="Times New Roman" w:hint="eastAsia"/>
          <w:sz w:val="28"/>
          <w:szCs w:val="28"/>
        </w:rPr>
        <w:t>或該著作之實際創作人</w:t>
      </w:r>
      <w:r w:rsidRPr="00957936">
        <w:rPr>
          <w:rFonts w:ascii="標楷體" w:eastAsia="標楷體" w:hAnsi="標楷體" w:cs="Times New Roman"/>
          <w:sz w:val="28"/>
          <w:szCs w:val="28"/>
        </w:rPr>
        <w:t>得以書面載明授權</w:t>
      </w:r>
      <w:proofErr w:type="gramStart"/>
      <w:r w:rsidRPr="00957936">
        <w:rPr>
          <w:rFonts w:ascii="標楷體" w:eastAsia="標楷體" w:hAnsi="標楷體" w:cs="Times New Roman"/>
          <w:sz w:val="28"/>
          <w:szCs w:val="28"/>
        </w:rPr>
        <w:t>期間、</w:t>
      </w:r>
      <w:proofErr w:type="gramEnd"/>
      <w:r w:rsidRPr="00957936">
        <w:rPr>
          <w:rFonts w:ascii="標楷體" w:eastAsia="標楷體" w:hAnsi="標楷體" w:cs="Times New Roman"/>
          <w:sz w:val="28"/>
          <w:szCs w:val="28"/>
        </w:rPr>
        <w:t>授權區域、權利範圍、利用目的、方法</w:t>
      </w:r>
      <w:r w:rsidRPr="00957936">
        <w:rPr>
          <w:rFonts w:ascii="新細明體" w:eastAsia="新細明體" w:hAnsi="新細明體" w:cs="Times New Roman" w:hint="eastAsia"/>
          <w:sz w:val="28"/>
          <w:szCs w:val="28"/>
        </w:rPr>
        <w:t>、</w:t>
      </w:r>
      <w:r w:rsidRPr="00957936">
        <w:rPr>
          <w:rFonts w:ascii="標楷體" w:eastAsia="標楷體" w:hAnsi="標楷體" w:cs="Times New Roman"/>
          <w:sz w:val="28"/>
          <w:szCs w:val="28"/>
        </w:rPr>
        <w:t>授權金</w:t>
      </w:r>
      <w:r w:rsidRPr="00957936">
        <w:rPr>
          <w:rFonts w:ascii="標楷體" w:eastAsia="標楷體" w:hAnsi="標楷體" w:cs="Times New Roman" w:hint="eastAsia"/>
          <w:sz w:val="28"/>
          <w:szCs w:val="28"/>
        </w:rPr>
        <w:t>或其他回饋計畫</w:t>
      </w:r>
      <w:r w:rsidRPr="00957936">
        <w:rPr>
          <w:rFonts w:ascii="標楷體" w:eastAsia="標楷體" w:hAnsi="標楷體" w:cs="Times New Roman"/>
          <w:sz w:val="28"/>
          <w:szCs w:val="28"/>
        </w:rPr>
        <w:t>等，向甲方申請授權利用。但乙方利用目的、方式或其他授權內容違反甲方訂定採購契約之目的或政策者，甲方得拒絕授權。</w:t>
      </w:r>
    </w:p>
    <w:p w:rsidR="00E516D9" w:rsidRPr="00957936" w:rsidRDefault="00E516D9" w:rsidP="00E516D9">
      <w:pPr>
        <w:adjustRightInd w:val="0"/>
        <w:spacing w:line="400" w:lineRule="exact"/>
        <w:ind w:leftChars="354" w:left="1416" w:hangingChars="202" w:hanging="566"/>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5</w:t>
      </w:r>
      <w:r w:rsidRPr="00957936">
        <w:rPr>
          <w:rFonts w:ascii="標楷體" w:eastAsia="標楷體" w:hAnsi="標楷體" w:cs="Times New Roman"/>
          <w:sz w:val="28"/>
          <w:szCs w:val="28"/>
        </w:rPr>
        <w:t>.甲方與乙方為共同著作人</w:t>
      </w:r>
      <w:r w:rsidRPr="00957936">
        <w:rPr>
          <w:rFonts w:ascii="標楷體" w:eastAsia="標楷體" w:hAnsi="標楷體" w:cs="Times New Roman" w:hint="eastAsia"/>
          <w:sz w:val="28"/>
          <w:szCs w:val="28"/>
        </w:rPr>
        <w:t>：</w:t>
      </w:r>
    </w:p>
    <w:p w:rsidR="00E516D9" w:rsidRPr="00957936" w:rsidRDefault="00E516D9" w:rsidP="00E516D9">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(1)</w:t>
      </w:r>
      <w:r w:rsidRPr="00957936">
        <w:rPr>
          <w:rFonts w:ascii="標楷體" w:eastAsia="標楷體" w:hAnsi="標楷體" w:cs="Times New Roman" w:hint="eastAsia"/>
          <w:sz w:val="28"/>
          <w:szCs w:val="28"/>
        </w:rPr>
        <w:t>依第3款所勾選之□全部著作 □部分著作</w:t>
      </w:r>
      <w:r w:rsidRPr="006268C1">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如無須約定全部著作以甲方與乙方為共同著作人，請依個案實際需求，僅填寫須約定之部分著作</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，以甲方與乙方為共同著作人。</w:t>
      </w:r>
    </w:p>
    <w:p w:rsidR="00E516D9" w:rsidRPr="00957936" w:rsidRDefault="00E516D9" w:rsidP="00E516D9">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2</w:t>
      </w:r>
      <w:r w:rsidRPr="00957936">
        <w:rPr>
          <w:rFonts w:ascii="標楷體" w:eastAsia="標楷體" w:hAnsi="標楷體" w:cs="Times New Roman"/>
          <w:sz w:val="28"/>
          <w:szCs w:val="28"/>
        </w:rPr>
        <w:t>)</w:t>
      </w:r>
      <w:r w:rsidRPr="00957936">
        <w:rPr>
          <w:rFonts w:ascii="Times New Roman" w:eastAsia="標楷體" w:hAnsi="Times New Roman" w:cs="Times New Roman" w:hint="eastAsia"/>
          <w:sz w:val="28"/>
          <w:szCs w:val="28"/>
        </w:rPr>
        <w:t>著作財產權享有之比例、授權範圍、後續衍生著作獲利之分攤內容，由甲方於招標時載明</w:t>
      </w:r>
      <w:r w:rsidRPr="00957936">
        <w:rPr>
          <w:rFonts w:ascii="標楷體" w:eastAsia="標楷體" w:hAnsi="標楷體" w:cs="Times New Roman" w:hint="eastAsia"/>
          <w:sz w:val="28"/>
          <w:szCs w:val="28"/>
        </w:rPr>
        <w:t>；</w:t>
      </w:r>
      <w:r w:rsidRPr="00957936">
        <w:rPr>
          <w:rFonts w:ascii="標楷體" w:eastAsia="標楷體" w:hAnsi="標楷體" w:cs="Times New Roman"/>
          <w:sz w:val="28"/>
          <w:szCs w:val="28"/>
        </w:rPr>
        <w:t>除讓與其應有部分、對第三人為專屬授權及設定</w:t>
      </w:r>
      <w:proofErr w:type="gramStart"/>
      <w:r w:rsidRPr="00957936">
        <w:rPr>
          <w:rFonts w:ascii="標楷體" w:eastAsia="標楷體" w:hAnsi="標楷體" w:cs="Times New Roman"/>
          <w:sz w:val="28"/>
          <w:szCs w:val="28"/>
        </w:rPr>
        <w:t>質權外</w:t>
      </w:r>
      <w:proofErr w:type="gramEnd"/>
      <w:r w:rsidRPr="00957936">
        <w:rPr>
          <w:rFonts w:ascii="標楷體" w:eastAsia="標楷體" w:hAnsi="標楷體" w:cs="Times New Roman"/>
          <w:sz w:val="28"/>
          <w:szCs w:val="28"/>
        </w:rPr>
        <w:t>，</w:t>
      </w:r>
      <w:r w:rsidRPr="00957936">
        <w:rPr>
          <w:rFonts w:ascii="Times New Roman" w:eastAsia="標楷體" w:hAnsi="Times New Roman" w:cs="Times New Roman"/>
          <w:sz w:val="28"/>
          <w:szCs w:val="28"/>
        </w:rPr>
        <w:t>無</w:t>
      </w:r>
      <w:r w:rsidRPr="00957936">
        <w:rPr>
          <w:rFonts w:ascii="Times New Roman" w:eastAsia="標楷體" w:hAnsi="Times New Roman" w:cs="Times New Roman" w:hint="eastAsia"/>
          <w:sz w:val="28"/>
          <w:szCs w:val="28"/>
        </w:rPr>
        <w:t>須徵</w:t>
      </w:r>
      <w:r w:rsidRPr="00957936">
        <w:rPr>
          <w:rFonts w:ascii="Times New Roman" w:eastAsia="標楷體" w:hAnsi="Times New Roman" w:cs="Times New Roman"/>
          <w:sz w:val="28"/>
          <w:szCs w:val="28"/>
        </w:rPr>
        <w:t>得</w:t>
      </w:r>
      <w:r w:rsidRPr="00957936">
        <w:rPr>
          <w:rFonts w:ascii="Times New Roman" w:eastAsia="標楷體" w:hAnsi="Times New Roman" w:cs="Times New Roman" w:hint="eastAsia"/>
          <w:sz w:val="28"/>
          <w:szCs w:val="28"/>
        </w:rPr>
        <w:t>他方之</w:t>
      </w:r>
      <w:r w:rsidRPr="00957936">
        <w:rPr>
          <w:rFonts w:ascii="Times New Roman" w:eastAsia="標楷體" w:hAnsi="Times New Roman" w:cs="Times New Roman"/>
          <w:sz w:val="28"/>
          <w:szCs w:val="28"/>
        </w:rPr>
        <w:t>同意，即得各自獨立利用著作或授權他人利用</w:t>
      </w:r>
      <w:r w:rsidRPr="00957936">
        <w:rPr>
          <w:rFonts w:ascii="Times New Roman" w:eastAsia="標楷體" w:hAnsi="Times New Roman" w:cs="Times New Roman" w:hint="eastAsia"/>
          <w:sz w:val="28"/>
          <w:szCs w:val="28"/>
        </w:rPr>
        <w:t>。如無其他約定，則就利用之結果，損益各自分擔。</w:t>
      </w:r>
    </w:p>
    <w:p w:rsidR="00E516D9" w:rsidRPr="00957936" w:rsidRDefault="00E516D9" w:rsidP="00E516D9">
      <w:pPr>
        <w:adjustRightInd w:val="0"/>
        <w:spacing w:line="400" w:lineRule="exact"/>
        <w:ind w:leftChars="354" w:left="1133" w:hangingChars="101" w:hanging="283"/>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6.本案如有利用他人之著作如音樂、攝影、圖形、視聽、錄音、戲劇、舞蹈、美術、翻譯及其他著作時，乙方應取得該著作之著作財產權人同意其著作於本契約所完成之著作，甲方及甲方授權之人得</w:t>
      </w:r>
      <w:r w:rsidRPr="00957936">
        <w:rPr>
          <w:rFonts w:ascii="標楷體" w:eastAsia="標楷體" w:hAnsi="標楷體" w:cs="Times New Roman" w:hint="eastAsia"/>
          <w:sz w:val="28"/>
          <w:szCs w:val="28"/>
        </w:rPr>
        <w:t>依本款第1目內容為相關</w:t>
      </w:r>
      <w:r w:rsidRPr="00957936">
        <w:rPr>
          <w:rFonts w:ascii="標楷體" w:eastAsia="標楷體" w:hAnsi="標楷體" w:cs="Times New Roman"/>
          <w:sz w:val="28"/>
          <w:szCs w:val="28"/>
        </w:rPr>
        <w:t>利用</w:t>
      </w:r>
      <w:r w:rsidR="005B3457" w:rsidRPr="00957936">
        <w:rPr>
          <w:rFonts w:ascii="標楷體" w:eastAsia="標楷體" w:hAnsi="標楷體" w:cs="Times New Roman" w:hint="eastAsia"/>
          <w:sz w:val="28"/>
          <w:szCs w:val="28"/>
        </w:rPr>
        <w:t>之約定</w:t>
      </w:r>
      <w:r w:rsidRPr="00957936">
        <w:rPr>
          <w:rFonts w:ascii="標楷體" w:eastAsia="標楷體" w:hAnsi="標楷體" w:cs="Times New Roman" w:hint="eastAsia"/>
          <w:sz w:val="28"/>
          <w:szCs w:val="28"/>
        </w:rPr>
        <w:t>，</w:t>
      </w:r>
      <w:r w:rsidRPr="00957936">
        <w:rPr>
          <w:rFonts w:ascii="標楷體" w:eastAsia="標楷體" w:hAnsi="標楷體" w:cs="Times New Roman"/>
          <w:sz w:val="28"/>
          <w:szCs w:val="28"/>
        </w:rPr>
        <w:t>乙方並應將上開授權同意書交付甲方。甲方</w:t>
      </w:r>
      <w:r w:rsidRPr="00957936">
        <w:rPr>
          <w:rFonts w:ascii="標楷體" w:eastAsia="標楷體" w:hAnsi="標楷體" w:cs="Times New Roman" w:hint="eastAsia"/>
          <w:sz w:val="28"/>
          <w:szCs w:val="28"/>
        </w:rPr>
        <w:t>利用履約成果時，</w:t>
      </w:r>
      <w:r w:rsidRPr="00957936">
        <w:rPr>
          <w:rFonts w:ascii="Times New Roman" w:eastAsia="標楷體" w:hAnsi="Times New Roman" w:cs="Times New Roman" w:hint="eastAsia"/>
          <w:sz w:val="28"/>
          <w:szCs w:val="28"/>
        </w:rPr>
        <w:t>除著作人明示不具名外，應</w:t>
      </w:r>
      <w:r w:rsidRPr="00957936">
        <w:rPr>
          <w:rFonts w:ascii="標楷體" w:eastAsia="標楷體" w:hAnsi="標楷體" w:cs="Times New Roman" w:hint="eastAsia"/>
          <w:sz w:val="28"/>
          <w:szCs w:val="28"/>
        </w:rPr>
        <w:t>以適當方式表示著作人姓名或名稱。「文化藝術工作者及事業著作權保障辦法」第4條關於著作人格權規定，</w:t>
      </w:r>
      <w:r w:rsidRPr="00957936">
        <w:rPr>
          <w:rFonts w:ascii="標楷體" w:eastAsia="標楷體" w:hAnsi="標楷體" w:hint="eastAsia"/>
          <w:sz w:val="28"/>
          <w:szCs w:val="28"/>
        </w:rPr>
        <w:t>依著作利用之目的及方法，</w:t>
      </w:r>
      <w:r w:rsidRPr="00957936">
        <w:rPr>
          <w:rFonts w:ascii="Times New Roman" w:eastAsia="標楷體" w:hAnsi="Times New Roman" w:cs="Times New Roman" w:hint="eastAsia"/>
          <w:sz w:val="28"/>
          <w:szCs w:val="28"/>
        </w:rPr>
        <w:t>於表示顯有困難，或不違反社會使用慣例者，得省略著作人之姓名或名稱。</w:t>
      </w:r>
    </w:p>
    <w:p w:rsidR="00E516D9" w:rsidRPr="00957936" w:rsidRDefault="00E516D9" w:rsidP="00E516D9">
      <w:pPr>
        <w:adjustRightInd w:val="0"/>
        <w:spacing w:line="400" w:lineRule="exact"/>
        <w:ind w:leftChars="478" w:left="1538" w:hangingChars="163" w:hanging="391"/>
        <w:jc w:val="both"/>
        <w:textAlignment w:val="baseline"/>
        <w:rPr>
          <w:rFonts w:ascii="標楷體" w:eastAsia="標楷體" w:hAnsi="標楷體" w:cs="Times New Roman"/>
          <w:sz w:val="28"/>
          <w:szCs w:val="28"/>
        </w:rPr>
      </w:pPr>
      <w:proofErr w:type="gramStart"/>
      <w:r w:rsidRPr="00957936">
        <w:rPr>
          <w:rFonts w:ascii="標楷體" w:eastAsia="標楷體" w:hAnsi="標楷體" w:cs="Times New Roman" w:hint="eastAsia"/>
          <w:szCs w:val="24"/>
        </w:rPr>
        <w:t>註</w:t>
      </w:r>
      <w:proofErr w:type="gramEnd"/>
      <w:r w:rsidRPr="00957936">
        <w:rPr>
          <w:rFonts w:ascii="標楷體" w:eastAsia="標楷體" w:hAnsi="標楷體" w:cs="Times New Roman" w:hint="eastAsia"/>
          <w:szCs w:val="24"/>
        </w:rPr>
        <w:t>：請參考使用附錄著作財產權授權書範本1-</w:t>
      </w:r>
      <w:r w:rsidR="00957DCC" w:rsidRPr="00957936">
        <w:rPr>
          <w:rFonts w:ascii="標楷體" w:eastAsia="標楷體" w:hAnsi="標楷體" w:cs="Times New Roman"/>
          <w:szCs w:val="24"/>
        </w:rPr>
        <w:t>2~1-5</w:t>
      </w:r>
      <w:r w:rsidRPr="00957936">
        <w:rPr>
          <w:rFonts w:ascii="標楷體" w:eastAsia="標楷體" w:hAnsi="標楷體" w:cs="Times New Roman" w:hint="eastAsia"/>
          <w:szCs w:val="24"/>
        </w:rPr>
        <w:t>。</w:t>
      </w:r>
    </w:p>
    <w:p w:rsidR="00E516D9" w:rsidRPr="00957936" w:rsidRDefault="00E516D9" w:rsidP="00E516D9">
      <w:pPr>
        <w:adjustRightInd w:val="0"/>
        <w:spacing w:line="400" w:lineRule="exact"/>
        <w:ind w:leftChars="354" w:left="1133" w:hangingChars="101" w:hanging="283"/>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7.乙方履約結果涉及詮釋資料者，如為配合甲方開放資料政策，乙方應提供詮釋資料(metadata)之簡介描述文字、瀏覽小圖及片段影音，並應取得前開詮釋資料之著作財產權，並以非專屬授權方式授權甲方，以不限時間、地域，為重製、改作、編輯、公開傳輸或其他利用方式產出加值衍生物。</w:t>
      </w:r>
    </w:p>
    <w:p w:rsidR="00E516D9" w:rsidRPr="00957936" w:rsidRDefault="00E516D9" w:rsidP="00E516D9">
      <w:pPr>
        <w:adjustRightInd w:val="0"/>
        <w:spacing w:line="400" w:lineRule="exact"/>
        <w:ind w:leftChars="237" w:left="1135" w:hangingChars="202" w:hanging="566"/>
        <w:jc w:val="both"/>
        <w:textAlignment w:val="baseline"/>
        <w:rPr>
          <w:rFonts w:ascii="標楷體" w:eastAsia="標楷體" w:hAnsi="標楷體" w:cs="Times New Roman"/>
          <w:sz w:val="28"/>
          <w:szCs w:val="28"/>
        </w:rPr>
      </w:pPr>
      <w:r w:rsidRPr="00957936">
        <w:rPr>
          <w:rFonts w:ascii="標楷體" w:eastAsia="標楷體" w:hAnsi="標楷體" w:hint="eastAsia"/>
          <w:sz w:val="28"/>
          <w:szCs w:val="28"/>
          <w:lang w:eastAsia="zh-HK"/>
        </w:rPr>
        <w:t>□</w:t>
      </w:r>
      <w:r w:rsidRPr="00957936">
        <w:rPr>
          <w:rFonts w:ascii="標楷體" w:eastAsia="標楷體" w:hAnsi="標楷體" w:hint="eastAsia"/>
          <w:sz w:val="28"/>
          <w:szCs w:val="28"/>
        </w:rPr>
        <w:t>8</w:t>
      </w:r>
      <w:r w:rsidRPr="00957936">
        <w:rPr>
          <w:rFonts w:ascii="標楷體" w:eastAsia="標楷體" w:hAnsi="標楷體" w:hint="eastAsia"/>
          <w:sz w:val="28"/>
          <w:szCs w:val="28"/>
          <w:lang w:eastAsia="zh-HK"/>
        </w:rPr>
        <w:t>本案履約成果可供甲方</w:t>
      </w:r>
      <w:r w:rsidRPr="00957936">
        <w:rPr>
          <w:rFonts w:ascii="標楷體" w:eastAsia="標楷體" w:hAnsi="標楷體" w:hint="eastAsia"/>
          <w:sz w:val="28"/>
          <w:szCs w:val="28"/>
        </w:rPr>
        <w:t>申請</w:t>
      </w:r>
      <w:r w:rsidRPr="00957936">
        <w:rPr>
          <w:rFonts w:ascii="標楷體" w:eastAsia="標楷體" w:hAnsi="標楷體" w:hint="eastAsia"/>
          <w:sz w:val="28"/>
          <w:szCs w:val="28"/>
          <w:lang w:eastAsia="zh-HK"/>
        </w:rPr>
        <w:t>商標</w:t>
      </w:r>
      <w:r w:rsidRPr="00957936">
        <w:rPr>
          <w:rFonts w:ascii="標楷體" w:eastAsia="標楷體" w:hAnsi="標楷體" w:hint="eastAsia"/>
          <w:sz w:val="28"/>
          <w:szCs w:val="28"/>
        </w:rPr>
        <w:t>或專利，</w:t>
      </w:r>
      <w:r w:rsidRPr="00957936">
        <w:rPr>
          <w:rFonts w:ascii="標楷體" w:eastAsia="標楷體" w:hAnsi="標楷體" w:hint="eastAsia"/>
          <w:sz w:val="28"/>
          <w:szCs w:val="28"/>
          <w:lang w:eastAsia="zh-HK"/>
        </w:rPr>
        <w:t>如該著作係乙方之受雇人或</w:t>
      </w:r>
      <w:r w:rsidRPr="00957936">
        <w:rPr>
          <w:rFonts w:ascii="標楷體" w:eastAsia="標楷體" w:hAnsi="標楷體" w:hint="eastAsia"/>
          <w:sz w:val="28"/>
          <w:szCs w:val="28"/>
          <w:lang w:eastAsia="zh-HK"/>
        </w:rPr>
        <w:lastRenderedPageBreak/>
        <w:t>受聘人所完成，乙方有告知受雇人或受聘人上開情事之義務</w:t>
      </w:r>
      <w:r w:rsidRPr="00957936">
        <w:rPr>
          <w:rFonts w:ascii="標楷體" w:eastAsia="標楷體" w:hAnsi="標楷體" w:hint="eastAsia"/>
          <w:sz w:val="28"/>
          <w:szCs w:val="28"/>
        </w:rPr>
        <w:t>。</w:t>
      </w:r>
      <w:r w:rsidRPr="00957936">
        <w:rPr>
          <w:rFonts w:ascii="標楷體" w:eastAsia="標楷體" w:hAnsi="標楷體" w:hint="eastAsia"/>
          <w:sz w:val="28"/>
          <w:szCs w:val="28"/>
          <w:lang w:eastAsia="zh-HK"/>
        </w:rPr>
        <w:t>乙方應提供或協助甲方取得申請商標</w:t>
      </w:r>
      <w:r w:rsidRPr="00957936">
        <w:rPr>
          <w:rFonts w:ascii="標楷體" w:eastAsia="標楷體" w:hAnsi="標楷體" w:hint="eastAsia"/>
          <w:sz w:val="28"/>
          <w:szCs w:val="28"/>
        </w:rPr>
        <w:t>或專利</w:t>
      </w:r>
      <w:r w:rsidRPr="00957936">
        <w:rPr>
          <w:rFonts w:ascii="標楷體" w:eastAsia="標楷體" w:hAnsi="標楷體" w:hint="eastAsia"/>
          <w:sz w:val="28"/>
          <w:szCs w:val="28"/>
          <w:lang w:eastAsia="zh-HK"/>
        </w:rPr>
        <w:t>所需相關文件檔案</w:t>
      </w:r>
      <w:r w:rsidRPr="00957936">
        <w:rPr>
          <w:rFonts w:ascii="標楷體" w:eastAsia="標楷體" w:hAnsi="標楷體" w:hint="eastAsia"/>
          <w:sz w:val="28"/>
          <w:szCs w:val="28"/>
        </w:rPr>
        <w:t>，並應約定甲方為商標或專利申請人。</w:t>
      </w:r>
    </w:p>
    <w:p w:rsidR="00E516D9" w:rsidRPr="00FF1457" w:rsidRDefault="00E516D9" w:rsidP="00E516D9">
      <w:pPr>
        <w:adjustRightInd w:val="0"/>
        <w:spacing w:line="400" w:lineRule="exact"/>
        <w:ind w:leftChars="118" w:left="849" w:hangingChars="202" w:hanging="566"/>
        <w:jc w:val="both"/>
        <w:textAlignment w:val="baseline"/>
        <w:rPr>
          <w:rFonts w:ascii="標楷體" w:eastAsia="標楷體" w:hAnsi="標楷體" w:cs="Times New Roman"/>
          <w:color w:val="FF0000"/>
          <w:sz w:val="28"/>
          <w:szCs w:val="28"/>
        </w:rPr>
      </w:pPr>
      <w:r w:rsidRPr="00FF1457">
        <w:rPr>
          <w:rFonts w:ascii="標楷體" w:eastAsia="標楷體" w:hAnsi="標楷體" w:cs="Times New Roman"/>
          <w:color w:val="FF0000"/>
          <w:sz w:val="28"/>
          <w:szCs w:val="28"/>
        </w:rPr>
        <w:t>(</w:t>
      </w:r>
      <w:r w:rsidRPr="00FF1457">
        <w:rPr>
          <w:rFonts w:ascii="標楷體" w:eastAsia="標楷體" w:hAnsi="標楷體" w:cs="Times New Roman" w:hint="eastAsia"/>
          <w:color w:val="FF0000"/>
          <w:sz w:val="28"/>
          <w:szCs w:val="28"/>
        </w:rPr>
        <w:t>五</w:t>
      </w:r>
      <w:r w:rsidRPr="00FF1457">
        <w:rPr>
          <w:rFonts w:ascii="標楷體" w:eastAsia="標楷體" w:hAnsi="標楷體" w:cs="Times New Roman"/>
          <w:color w:val="FF0000"/>
          <w:sz w:val="28"/>
          <w:szCs w:val="28"/>
        </w:rPr>
        <w:t>)乙方履約結果涉及履約標的所產出除著作權以外之智慧財產權（包含專利權、商標權、積體電路電路布局權、營業秘密等）者：</w:t>
      </w:r>
    </w:p>
    <w:p w:rsidR="00E516D9" w:rsidRPr="00FF1457" w:rsidRDefault="00E516D9" w:rsidP="00E516D9">
      <w:pPr>
        <w:adjustRightInd w:val="0"/>
        <w:spacing w:line="400" w:lineRule="exact"/>
        <w:ind w:leftChars="300" w:left="720" w:firstLineChars="46" w:firstLine="129"/>
        <w:jc w:val="both"/>
        <w:textAlignment w:val="baseline"/>
        <w:rPr>
          <w:rFonts w:ascii="標楷體" w:eastAsia="標楷體" w:hAnsi="標楷體" w:cs="Times New Roman"/>
          <w:color w:val="FF0000"/>
          <w:sz w:val="28"/>
          <w:szCs w:val="28"/>
        </w:rPr>
      </w:pPr>
      <w:r w:rsidRPr="00FF1457">
        <w:rPr>
          <w:rFonts w:ascii="標楷體" w:eastAsia="標楷體" w:hAnsi="標楷體" w:cs="Times New Roman"/>
          <w:color w:val="FF0000"/>
          <w:sz w:val="28"/>
          <w:szCs w:val="28"/>
        </w:rPr>
        <w:t>□甲方取得部分權利（內容由業務單位載明）。</w:t>
      </w:r>
    </w:p>
    <w:p w:rsidR="00E516D9" w:rsidRPr="00FF1457" w:rsidRDefault="00E516D9" w:rsidP="00E516D9">
      <w:pPr>
        <w:adjustRightInd w:val="0"/>
        <w:spacing w:line="400" w:lineRule="exact"/>
        <w:ind w:leftChars="300" w:left="720" w:firstLineChars="46" w:firstLine="129"/>
        <w:jc w:val="both"/>
        <w:textAlignment w:val="baseline"/>
        <w:rPr>
          <w:rFonts w:ascii="標楷體" w:eastAsia="標楷體" w:hAnsi="標楷體" w:cs="Times New Roman"/>
          <w:color w:val="FF0000"/>
          <w:sz w:val="28"/>
          <w:szCs w:val="28"/>
        </w:rPr>
      </w:pPr>
      <w:r w:rsidRPr="00FF1457">
        <w:rPr>
          <w:rFonts w:ascii="標楷體" w:eastAsia="標楷體" w:hAnsi="標楷體" w:cs="Times New Roman"/>
          <w:color w:val="FF0000"/>
          <w:sz w:val="28"/>
          <w:szCs w:val="28"/>
        </w:rPr>
        <w:t>□甲方取得全部權利。</w:t>
      </w:r>
    </w:p>
    <w:p w:rsidR="00E516D9" w:rsidRPr="00FF1457" w:rsidRDefault="00E516D9" w:rsidP="00E516D9">
      <w:pPr>
        <w:adjustRightInd w:val="0"/>
        <w:spacing w:line="400" w:lineRule="exact"/>
        <w:ind w:leftChars="300" w:left="720" w:firstLineChars="46" w:firstLine="129"/>
        <w:jc w:val="both"/>
        <w:textAlignment w:val="baseline"/>
        <w:rPr>
          <w:rFonts w:ascii="標楷體" w:eastAsia="標楷體" w:hAnsi="標楷體" w:cs="Times New Roman"/>
          <w:color w:val="FF0000"/>
          <w:sz w:val="28"/>
          <w:szCs w:val="28"/>
        </w:rPr>
      </w:pPr>
      <w:r w:rsidRPr="00FF1457">
        <w:rPr>
          <w:rFonts w:ascii="標楷體" w:eastAsia="標楷體" w:hAnsi="標楷體" w:cs="Times New Roman"/>
          <w:color w:val="FF0000"/>
          <w:sz w:val="28"/>
          <w:szCs w:val="28"/>
        </w:rPr>
        <w:t>□甲方取得授權（內容由業務單位載明）。</w:t>
      </w:r>
    </w:p>
    <w:p w:rsidR="00E516D9" w:rsidRPr="00CF0180" w:rsidRDefault="00E516D9" w:rsidP="00F33FD7">
      <w:pPr>
        <w:adjustRightInd w:val="0"/>
        <w:spacing w:line="400" w:lineRule="exact"/>
        <w:ind w:leftChars="354" w:left="1301" w:hangingChars="161" w:hanging="451"/>
        <w:jc w:val="both"/>
        <w:textAlignment w:val="baseline"/>
        <w:rPr>
          <w:rFonts w:ascii="標楷體" w:eastAsia="標楷體" w:hAnsi="標楷體" w:cs="Times New Roman"/>
          <w:szCs w:val="24"/>
        </w:rPr>
      </w:pPr>
      <w:proofErr w:type="gramStart"/>
      <w:r w:rsidRPr="005D3FE1">
        <w:rPr>
          <w:rFonts w:ascii="標楷體" w:eastAsia="標楷體" w:hAnsi="標楷體" w:cs="Times New Roman"/>
          <w:sz w:val="28"/>
          <w:szCs w:val="28"/>
        </w:rPr>
        <w:t>註</w:t>
      </w:r>
      <w:proofErr w:type="gramEnd"/>
      <w:r w:rsidRPr="005D3FE1">
        <w:rPr>
          <w:rFonts w:ascii="標楷體" w:eastAsia="標楷體" w:hAnsi="標楷體" w:cs="Times New Roman"/>
          <w:sz w:val="28"/>
          <w:szCs w:val="28"/>
        </w:rPr>
        <w:t>：此</w:t>
      </w:r>
      <w:proofErr w:type="gramStart"/>
      <w:r w:rsidRPr="005D3FE1">
        <w:rPr>
          <w:rFonts w:ascii="標楷體" w:eastAsia="標楷體" w:hAnsi="標楷體" w:cs="Times New Roman"/>
          <w:sz w:val="28"/>
          <w:szCs w:val="28"/>
        </w:rPr>
        <w:t>部分僅甲方</w:t>
      </w:r>
      <w:proofErr w:type="gramEnd"/>
      <w:r w:rsidRPr="005D3FE1">
        <w:rPr>
          <w:rFonts w:ascii="標楷體" w:eastAsia="標楷體" w:hAnsi="標楷體" w:cs="Times New Roman"/>
          <w:sz w:val="28"/>
          <w:szCs w:val="28"/>
        </w:rPr>
        <w:t>於採購契約中有要求乙方提出著作權以外之智慧財產權時，方有適用；如果採購契約中並無要求乙方提出專利等智慧財產權時，</w:t>
      </w:r>
      <w:proofErr w:type="gramStart"/>
      <w:r w:rsidRPr="005D3FE1">
        <w:rPr>
          <w:rFonts w:ascii="標楷體" w:eastAsia="標楷體" w:hAnsi="標楷體" w:cs="Times New Roman"/>
          <w:sz w:val="28"/>
          <w:szCs w:val="28"/>
        </w:rPr>
        <w:t>本款請刪除</w:t>
      </w:r>
      <w:proofErr w:type="gramEnd"/>
      <w:r w:rsidRPr="005D3FE1">
        <w:rPr>
          <w:rFonts w:ascii="標楷體" w:eastAsia="標楷體" w:hAnsi="標楷體" w:cs="Times New Roman"/>
          <w:sz w:val="28"/>
          <w:szCs w:val="28"/>
        </w:rPr>
        <w:t>。</w:t>
      </w:r>
    </w:p>
    <w:p w:rsidR="00B16F14" w:rsidRPr="00836DBE"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836DBE">
        <w:rPr>
          <w:rFonts w:ascii="標楷體" w:eastAsia="標楷體" w:hAnsi="標楷體" w:cs="Times New Roman" w:hint="eastAsia"/>
          <w:sz w:val="28"/>
          <w:szCs w:val="20"/>
        </w:rPr>
        <w:t>(</w:t>
      </w:r>
      <w:r w:rsidR="00E516D9" w:rsidRPr="00E516D9">
        <w:rPr>
          <w:rFonts w:ascii="標楷體" w:eastAsia="標楷體" w:hAnsi="標楷體" w:cs="Times New Roman" w:hint="eastAsia"/>
          <w:sz w:val="28"/>
          <w:szCs w:val="20"/>
        </w:rPr>
        <w:t>六</w:t>
      </w:r>
      <w:r w:rsidRPr="00836DBE">
        <w:rPr>
          <w:rFonts w:ascii="標楷體" w:eastAsia="標楷體" w:hAnsi="標楷體" w:cs="Times New Roman" w:hint="eastAsia"/>
          <w:sz w:val="28"/>
          <w:szCs w:val="20"/>
        </w:rPr>
        <w:t>)訂約甲方為政府機關者，以政府機關所屬公法人為權利義務主體。</w:t>
      </w:r>
    </w:p>
    <w:p w:rsidR="00B16F14" w:rsidRPr="00836DBE"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836DBE">
        <w:rPr>
          <w:rFonts w:ascii="標楷體" w:eastAsia="標楷體" w:hAnsi="標楷體" w:cs="Times New Roman"/>
          <w:sz w:val="28"/>
          <w:szCs w:val="20"/>
        </w:rPr>
        <w:t>(</w:t>
      </w:r>
      <w:r w:rsidR="00E516D9" w:rsidRPr="00E516D9">
        <w:rPr>
          <w:rFonts w:ascii="標楷體" w:eastAsia="標楷體" w:hAnsi="標楷體" w:cs="Times New Roman" w:hint="eastAsia"/>
          <w:sz w:val="28"/>
          <w:szCs w:val="20"/>
        </w:rPr>
        <w:t>七</w:t>
      </w:r>
      <w:r w:rsidRPr="00836DBE">
        <w:rPr>
          <w:rFonts w:ascii="標楷體" w:eastAsia="標楷體" w:hAnsi="標楷體" w:cs="Times New Roman" w:hint="eastAsia"/>
          <w:sz w:val="28"/>
          <w:szCs w:val="20"/>
        </w:rPr>
        <w:t>)除另有規定外，乙方如在契約使用專利品，或專利性施工方法，或涉及著作權時，其有關之專利及著作權益，概由乙方依照有關法令規定處理，其費用亦由乙方負擔。</w:t>
      </w:r>
    </w:p>
    <w:p w:rsidR="00B16F14" w:rsidRPr="00836DBE"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836DBE">
        <w:rPr>
          <w:rFonts w:ascii="標楷體" w:eastAsia="標楷體" w:hAnsi="標楷體" w:cs="Times New Roman" w:hint="eastAsia"/>
          <w:sz w:val="28"/>
          <w:szCs w:val="20"/>
        </w:rPr>
        <w:t>(</w:t>
      </w:r>
      <w:r w:rsidR="00E516D9">
        <w:rPr>
          <w:rFonts w:ascii="標楷體" w:eastAsia="標楷體" w:hAnsi="標楷體" w:cs="Times New Roman" w:hint="eastAsia"/>
          <w:sz w:val="28"/>
          <w:szCs w:val="20"/>
        </w:rPr>
        <w:t>八</w:t>
      </w:r>
      <w:r w:rsidRPr="00836DBE">
        <w:rPr>
          <w:rFonts w:ascii="標楷體" w:eastAsia="標楷體" w:hAnsi="標楷體" w:cs="Times New Roman" w:hint="eastAsia"/>
          <w:sz w:val="28"/>
          <w:szCs w:val="20"/>
        </w:rPr>
        <w:t>)甲方及乙方應採取必要之措施，以保障他方免於因契約之履行而遭第三人請求損害賠償。其有致第三人損害者，應由造成損害原因之一方負責賠償。</w:t>
      </w:r>
    </w:p>
    <w:p w:rsidR="00B16F14" w:rsidRPr="00836DBE"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836DBE">
        <w:rPr>
          <w:rFonts w:ascii="標楷體" w:eastAsia="標楷體" w:hAnsi="標楷體" w:cs="Times New Roman" w:hint="eastAsia"/>
          <w:sz w:val="28"/>
          <w:szCs w:val="20"/>
        </w:rPr>
        <w:t>(</w:t>
      </w:r>
      <w:r w:rsidR="00E516D9">
        <w:rPr>
          <w:rFonts w:ascii="標楷體" w:eastAsia="標楷體" w:hAnsi="標楷體" w:cs="Times New Roman" w:hint="eastAsia"/>
          <w:sz w:val="28"/>
          <w:szCs w:val="20"/>
        </w:rPr>
        <w:t>九</w:t>
      </w:r>
      <w:r w:rsidRPr="00836DBE">
        <w:rPr>
          <w:rFonts w:ascii="標楷體" w:eastAsia="標楷體" w:hAnsi="標楷體" w:cs="Times New Roman" w:hint="eastAsia"/>
          <w:sz w:val="28"/>
          <w:szCs w:val="20"/>
        </w:rPr>
        <w:t>)甲方對於乙方、分包廠商及其人員因履約所致之人體傷亡或財物損失，不負賠償責任。對於人體傷亡或財物損失之風險，乙方應投保必要之保險。</w:t>
      </w:r>
    </w:p>
    <w:p w:rsidR="00EA2872" w:rsidRPr="00836DBE" w:rsidRDefault="00B16F14" w:rsidP="00EA2872">
      <w:pPr>
        <w:adjustRightInd w:val="0"/>
        <w:spacing w:line="400" w:lineRule="exact"/>
        <w:ind w:left="1120" w:hanging="836"/>
        <w:jc w:val="both"/>
        <w:textAlignment w:val="baseline"/>
        <w:rPr>
          <w:rFonts w:ascii="標楷體" w:eastAsia="標楷體" w:hAnsi="標楷體" w:cs="Times New Roman"/>
          <w:sz w:val="28"/>
          <w:szCs w:val="20"/>
        </w:rPr>
      </w:pPr>
      <w:r w:rsidRPr="00836DBE">
        <w:rPr>
          <w:rFonts w:ascii="標楷體" w:eastAsia="標楷體" w:hAnsi="標楷體" w:cs="Times New Roman" w:hint="eastAsia"/>
          <w:sz w:val="28"/>
          <w:szCs w:val="20"/>
        </w:rPr>
        <w:t>(</w:t>
      </w:r>
      <w:r w:rsidR="00E516D9">
        <w:rPr>
          <w:rFonts w:ascii="標楷體" w:eastAsia="標楷體" w:hAnsi="標楷體" w:cs="Times New Roman" w:hint="eastAsia"/>
          <w:sz w:val="28"/>
          <w:szCs w:val="20"/>
        </w:rPr>
        <w:t>十</w:t>
      </w:r>
      <w:r w:rsidRPr="00836DBE">
        <w:rPr>
          <w:rFonts w:ascii="標楷體" w:eastAsia="標楷體" w:hAnsi="標楷體" w:cs="Times New Roman" w:hint="eastAsia"/>
          <w:sz w:val="28"/>
          <w:szCs w:val="20"/>
        </w:rPr>
        <w:t>)乙方依契約規定應履行之責任，不因甲方對於乙方履約事項之審查、認可或核准行為而減少或免除。</w:t>
      </w:r>
    </w:p>
    <w:p w:rsidR="00EA2872" w:rsidRPr="00836DBE" w:rsidRDefault="00EA2872" w:rsidP="00EA2872">
      <w:pPr>
        <w:adjustRightInd w:val="0"/>
        <w:spacing w:line="400" w:lineRule="exact"/>
        <w:ind w:left="1120" w:hanging="836"/>
        <w:jc w:val="both"/>
        <w:textAlignment w:val="baseline"/>
        <w:rPr>
          <w:rFonts w:ascii="標楷體" w:eastAsia="標楷體" w:hAnsi="標楷體" w:cs="Times New Roman"/>
          <w:sz w:val="28"/>
          <w:szCs w:val="28"/>
        </w:rPr>
      </w:pPr>
      <w:r w:rsidRPr="00836DBE">
        <w:rPr>
          <w:rFonts w:ascii="標楷體" w:eastAsia="標楷體" w:hAnsi="標楷體" w:cs="Times New Roman" w:hint="eastAsia"/>
          <w:sz w:val="28"/>
          <w:szCs w:val="28"/>
        </w:rPr>
        <w:t>(</w:t>
      </w:r>
      <w:r w:rsidR="001818B1" w:rsidRPr="00E516D9">
        <w:rPr>
          <w:rFonts w:ascii="標楷體" w:eastAsia="標楷體" w:hAnsi="標楷體" w:cs="Times New Roman" w:hint="eastAsia"/>
          <w:sz w:val="28"/>
          <w:szCs w:val="28"/>
        </w:rPr>
        <w:t>十</w:t>
      </w:r>
      <w:r w:rsidR="00E516D9">
        <w:rPr>
          <w:rFonts w:ascii="標楷體" w:eastAsia="標楷體" w:hAnsi="標楷體" w:cs="Times New Roman" w:hint="eastAsia"/>
          <w:sz w:val="28"/>
          <w:szCs w:val="28"/>
        </w:rPr>
        <w:t>一</w:t>
      </w:r>
      <w:r w:rsidRPr="00836DBE">
        <w:rPr>
          <w:rFonts w:ascii="標楷體" w:eastAsia="標楷體" w:hAnsi="標楷體" w:cs="Times New Roman" w:hint="eastAsia"/>
          <w:sz w:val="28"/>
          <w:szCs w:val="28"/>
        </w:rPr>
        <w:t>)</w:t>
      </w:r>
      <w:r w:rsidRPr="00836DBE">
        <w:rPr>
          <w:rFonts w:ascii="標楷體" w:eastAsia="標楷體" w:hAnsi="Times New Roman" w:cs="Times New Roman" w:hint="eastAsia"/>
          <w:sz w:val="28"/>
          <w:szCs w:val="28"/>
        </w:rPr>
        <w:t>因可歸責於一方之事由，致他方遭受損害者，</w:t>
      </w:r>
      <w:proofErr w:type="gramStart"/>
      <w:r w:rsidRPr="00836DBE">
        <w:rPr>
          <w:rFonts w:ascii="標楷體" w:eastAsia="標楷體" w:hAnsi="Times New Roman" w:cs="Times New Roman" w:hint="eastAsia"/>
          <w:sz w:val="28"/>
          <w:szCs w:val="28"/>
        </w:rPr>
        <w:t>一</w:t>
      </w:r>
      <w:proofErr w:type="gramEnd"/>
      <w:r w:rsidRPr="00836DBE">
        <w:rPr>
          <w:rFonts w:ascii="標楷體" w:eastAsia="標楷體" w:hAnsi="Times New Roman" w:cs="Times New Roman" w:hint="eastAsia"/>
          <w:sz w:val="28"/>
          <w:szCs w:val="28"/>
        </w:rPr>
        <w:t>方應負賠償責任，其認定有爭議者，依照爭議處理條款辦理。</w:t>
      </w:r>
    </w:p>
    <w:p w:rsidR="00EA2872" w:rsidRPr="00836DBE" w:rsidRDefault="00EA2872" w:rsidP="00EA2872">
      <w:pPr>
        <w:pStyle w:val="a4"/>
        <w:numPr>
          <w:ilvl w:val="0"/>
          <w:numId w:val="70"/>
        </w:numPr>
        <w:spacing w:line="360" w:lineRule="exact"/>
        <w:ind w:leftChars="0"/>
        <w:jc w:val="both"/>
        <w:textDirection w:val="lrTbV"/>
        <w:rPr>
          <w:rFonts w:ascii="標楷體" w:eastAsia="標楷體" w:hAnsi="標楷體" w:cs="Times New Roman"/>
          <w:sz w:val="28"/>
          <w:szCs w:val="28"/>
        </w:rPr>
      </w:pPr>
      <w:r w:rsidRPr="00836DBE">
        <w:rPr>
          <w:rFonts w:ascii="標楷體" w:eastAsia="標楷體" w:hAnsi="標楷體" w:cs="Times New Roman" w:hint="eastAsia"/>
          <w:sz w:val="28"/>
          <w:szCs w:val="28"/>
        </w:rPr>
        <w:t>損害賠償之範圍，依民法第216條第1項規定，以填補他方所受損害及所失利益為限。</w:t>
      </w:r>
    </w:p>
    <w:p w:rsidR="00DA4787" w:rsidRPr="00836DBE" w:rsidRDefault="00EA2872" w:rsidP="00EA2872">
      <w:pPr>
        <w:spacing w:line="400" w:lineRule="exact"/>
        <w:ind w:leftChars="255" w:left="892" w:hangingChars="100" w:hanging="280"/>
        <w:jc w:val="both"/>
        <w:textDirection w:val="lrTbV"/>
        <w:rPr>
          <w:rFonts w:ascii="標楷體" w:eastAsia="標楷體" w:hAnsi="Times New Roman" w:cs="Times New Roman"/>
          <w:sz w:val="28"/>
          <w:szCs w:val="28"/>
        </w:rPr>
      </w:pPr>
      <w:r w:rsidRPr="00836DBE">
        <w:rPr>
          <w:rFonts w:ascii="標楷體" w:eastAsia="標楷體" w:hAnsi="Times New Roman" w:cs="Times New Roman" w:hint="eastAsia"/>
          <w:sz w:val="28"/>
          <w:szCs w:val="28"/>
        </w:rPr>
        <w:t xml:space="preserve">    □但非因故意或重大過失所致之損害，契約雙方所負賠償責任不包</w:t>
      </w:r>
      <w:r w:rsidR="00DA4787" w:rsidRPr="00836DBE">
        <w:rPr>
          <w:rFonts w:ascii="標楷體" w:eastAsia="標楷體" w:hAnsi="Times New Roman" w:cs="Times New Roman" w:hint="eastAsia"/>
          <w:sz w:val="28"/>
          <w:szCs w:val="28"/>
        </w:rPr>
        <w:t xml:space="preserve">  </w:t>
      </w:r>
    </w:p>
    <w:p w:rsidR="00EA2872" w:rsidRPr="00836DBE" w:rsidRDefault="00DA4787" w:rsidP="00EA2872">
      <w:pPr>
        <w:spacing w:line="400" w:lineRule="exact"/>
        <w:ind w:leftChars="255" w:left="892" w:hangingChars="100" w:hanging="280"/>
        <w:jc w:val="both"/>
        <w:textDirection w:val="lrTbV"/>
        <w:rPr>
          <w:rFonts w:ascii="標楷體" w:eastAsia="標楷體" w:hAnsi="Times New Roman" w:cs="Times New Roman"/>
          <w:sz w:val="28"/>
          <w:szCs w:val="28"/>
        </w:rPr>
      </w:pPr>
      <w:r w:rsidRPr="00836DBE">
        <w:rPr>
          <w:rFonts w:ascii="標楷體" w:eastAsia="標楷體" w:hAnsi="Times New Roman" w:cs="Times New Roman" w:hint="eastAsia"/>
          <w:sz w:val="28"/>
          <w:szCs w:val="28"/>
        </w:rPr>
        <w:t xml:space="preserve">      </w:t>
      </w:r>
      <w:proofErr w:type="gramStart"/>
      <w:r w:rsidR="00EA2872" w:rsidRPr="00836DBE">
        <w:rPr>
          <w:rFonts w:ascii="標楷體" w:eastAsia="標楷體" w:hAnsi="Times New Roman" w:cs="Times New Roman" w:hint="eastAsia"/>
          <w:sz w:val="28"/>
          <w:szCs w:val="28"/>
        </w:rPr>
        <w:t>括</w:t>
      </w:r>
      <w:proofErr w:type="gramEnd"/>
      <w:r w:rsidR="00EA2872" w:rsidRPr="00836DBE">
        <w:rPr>
          <w:rFonts w:ascii="標楷體" w:eastAsia="標楷體" w:hAnsi="Times New Roman" w:cs="Times New Roman" w:hint="eastAsia"/>
          <w:sz w:val="28"/>
          <w:szCs w:val="28"/>
        </w:rPr>
        <w:t>「所失利益」（得由</w:t>
      </w:r>
      <w:r w:rsidR="002C6764">
        <w:rPr>
          <w:rFonts w:ascii="標楷體" w:eastAsia="標楷體" w:hAnsi="Times New Roman" w:cs="Times New Roman" w:hint="eastAsia"/>
          <w:sz w:val="28"/>
          <w:szCs w:val="28"/>
        </w:rPr>
        <w:t>甲方</w:t>
      </w:r>
      <w:r w:rsidR="00EA2872" w:rsidRPr="00836DBE">
        <w:rPr>
          <w:rFonts w:ascii="標楷體" w:eastAsia="標楷體" w:hAnsi="Times New Roman" w:cs="Times New Roman" w:hint="eastAsia"/>
          <w:sz w:val="28"/>
          <w:szCs w:val="28"/>
        </w:rPr>
        <w:t>於招標時勾選）。</w:t>
      </w:r>
    </w:p>
    <w:p w:rsidR="00EA2872" w:rsidRPr="00836DBE" w:rsidRDefault="00EA2872" w:rsidP="00EA2872">
      <w:pPr>
        <w:pStyle w:val="a4"/>
        <w:numPr>
          <w:ilvl w:val="0"/>
          <w:numId w:val="70"/>
        </w:numPr>
        <w:spacing w:line="400" w:lineRule="exact"/>
        <w:ind w:leftChars="0"/>
        <w:jc w:val="both"/>
        <w:textDirection w:val="lrTbV"/>
        <w:rPr>
          <w:rFonts w:ascii="標楷體" w:eastAsia="標楷體" w:hAnsi="Times New Roman" w:cs="標楷體"/>
          <w:sz w:val="28"/>
          <w:szCs w:val="28"/>
        </w:rPr>
      </w:pPr>
      <w:r w:rsidRPr="00836DBE">
        <w:rPr>
          <w:rFonts w:ascii="標楷體" w:eastAsia="標楷體" w:hAnsi="Times New Roman" w:cs="標楷體" w:hint="eastAsia"/>
          <w:sz w:val="28"/>
          <w:szCs w:val="28"/>
        </w:rPr>
        <w:t>除第14條規定之逾期違約金外，損害賠償金額上限為：（</w:t>
      </w:r>
      <w:r w:rsidR="002C6764">
        <w:rPr>
          <w:rFonts w:ascii="標楷體" w:eastAsia="標楷體" w:hAnsi="Times New Roman" w:cs="標楷體" w:hint="eastAsia"/>
          <w:sz w:val="28"/>
          <w:szCs w:val="28"/>
        </w:rPr>
        <w:t>甲方</w:t>
      </w:r>
      <w:r w:rsidRPr="00836DBE">
        <w:rPr>
          <w:rFonts w:ascii="標楷體" w:eastAsia="標楷體" w:hAnsi="Times New Roman" w:cs="標楷體" w:hint="eastAsia"/>
          <w:sz w:val="28"/>
          <w:szCs w:val="28"/>
        </w:rPr>
        <w:t>欲訂上限者，請於招標時載明）</w:t>
      </w:r>
    </w:p>
    <w:p w:rsidR="00EA2872" w:rsidRPr="00836DBE" w:rsidRDefault="00EA2872" w:rsidP="00EA2872">
      <w:pPr>
        <w:spacing w:line="400" w:lineRule="exact"/>
        <w:ind w:leftChars="255" w:left="640" w:hangingChars="10" w:hanging="28"/>
        <w:jc w:val="both"/>
        <w:textDirection w:val="lrTbV"/>
        <w:rPr>
          <w:rFonts w:ascii="標楷體" w:eastAsia="標楷體" w:hAnsi="Times New Roman" w:cs="Times New Roman"/>
          <w:sz w:val="28"/>
          <w:szCs w:val="28"/>
        </w:rPr>
      </w:pPr>
      <w:r w:rsidRPr="00836DBE">
        <w:rPr>
          <w:rFonts w:ascii="標楷體" w:eastAsia="標楷體" w:hAnsi="Times New Roman" w:cs="Times New Roman" w:hint="eastAsia"/>
          <w:sz w:val="28"/>
          <w:szCs w:val="28"/>
        </w:rPr>
        <w:t xml:space="preserve">    </w:t>
      </w:r>
      <w:r w:rsidR="00FF1457" w:rsidRPr="000960C3">
        <w:rPr>
          <w:rFonts w:ascii="標楷體" w:eastAsia="標楷體" w:hAnsi="標楷體" w:cs="Times New Roman" w:hint="eastAsia"/>
          <w:color w:val="FF0000"/>
          <w:sz w:val="28"/>
          <w:szCs w:val="20"/>
        </w:rPr>
        <w:t>■</w:t>
      </w:r>
      <w:r w:rsidRPr="00836DBE">
        <w:rPr>
          <w:rFonts w:ascii="標楷體" w:eastAsia="標楷體" w:hAnsi="Times New Roman" w:cs="Times New Roman" w:hint="eastAsia"/>
          <w:sz w:val="28"/>
          <w:szCs w:val="28"/>
        </w:rPr>
        <w:t>契約價金總額。</w:t>
      </w:r>
    </w:p>
    <w:p w:rsidR="00EA2872" w:rsidRPr="00836DBE" w:rsidRDefault="00EA2872" w:rsidP="00EA2872">
      <w:pPr>
        <w:spacing w:line="400" w:lineRule="exact"/>
        <w:ind w:leftChars="255" w:left="640" w:hangingChars="10" w:hanging="28"/>
        <w:jc w:val="both"/>
        <w:textDirection w:val="lrTbV"/>
        <w:rPr>
          <w:rFonts w:ascii="標楷體" w:eastAsia="標楷體" w:hAnsi="Times New Roman" w:cs="Times New Roman"/>
          <w:sz w:val="28"/>
          <w:szCs w:val="28"/>
        </w:rPr>
      </w:pPr>
      <w:r w:rsidRPr="00836DBE">
        <w:rPr>
          <w:rFonts w:ascii="標楷體" w:eastAsia="標楷體" w:hAnsi="Times New Roman" w:cs="Times New Roman" w:hint="eastAsia"/>
          <w:sz w:val="28"/>
          <w:szCs w:val="28"/>
        </w:rPr>
        <w:t xml:space="preserve">    □契約價金總額之__</w:t>
      </w:r>
      <w:proofErr w:type="gramStart"/>
      <w:r w:rsidRPr="00836DBE">
        <w:rPr>
          <w:rFonts w:ascii="標楷體" w:eastAsia="標楷體" w:hAnsi="Times New Roman" w:cs="Times New Roman" w:hint="eastAsia"/>
          <w:sz w:val="28"/>
          <w:szCs w:val="28"/>
        </w:rPr>
        <w:t>倍</w:t>
      </w:r>
      <w:proofErr w:type="gramEnd"/>
      <w:r w:rsidRPr="00836DBE">
        <w:rPr>
          <w:rFonts w:ascii="標楷體" w:eastAsia="標楷體" w:hAnsi="Times New Roman" w:cs="Times New Roman" w:hint="eastAsia"/>
          <w:sz w:val="28"/>
          <w:szCs w:val="28"/>
        </w:rPr>
        <w:t>。</w:t>
      </w:r>
    </w:p>
    <w:p w:rsidR="00EA2872" w:rsidRPr="00836DBE" w:rsidRDefault="00EA2872" w:rsidP="00EA2872">
      <w:pPr>
        <w:spacing w:line="400" w:lineRule="exact"/>
        <w:ind w:leftChars="255" w:left="640" w:hangingChars="10" w:hanging="28"/>
        <w:jc w:val="both"/>
        <w:textDirection w:val="lrTbV"/>
        <w:rPr>
          <w:rFonts w:ascii="標楷體" w:eastAsia="標楷體" w:hAnsi="Times New Roman" w:cs="Times New Roman"/>
          <w:sz w:val="28"/>
          <w:szCs w:val="28"/>
        </w:rPr>
      </w:pPr>
      <w:r w:rsidRPr="00836DBE">
        <w:rPr>
          <w:rFonts w:ascii="標楷體" w:eastAsia="標楷體" w:hAnsi="Times New Roman" w:cs="Times New Roman" w:hint="eastAsia"/>
          <w:sz w:val="28"/>
          <w:szCs w:val="28"/>
        </w:rPr>
        <w:t xml:space="preserve">    □契約價金總額之__%。</w:t>
      </w:r>
    </w:p>
    <w:p w:rsidR="00EA2872" w:rsidRPr="00836DBE" w:rsidRDefault="00EA2872" w:rsidP="00EA2872">
      <w:pPr>
        <w:spacing w:line="400" w:lineRule="exact"/>
        <w:ind w:leftChars="255" w:left="640" w:hangingChars="10" w:hanging="28"/>
        <w:jc w:val="both"/>
        <w:textDirection w:val="lrTbV"/>
        <w:rPr>
          <w:rFonts w:ascii="標楷體" w:eastAsia="標楷體" w:hAnsi="Times New Roman" w:cs="Times New Roman"/>
          <w:sz w:val="28"/>
          <w:szCs w:val="28"/>
        </w:rPr>
      </w:pPr>
      <w:r w:rsidRPr="00836DBE">
        <w:rPr>
          <w:rFonts w:ascii="標楷體" w:eastAsia="標楷體" w:hAnsi="Times New Roman" w:cs="Times New Roman" w:hint="eastAsia"/>
          <w:sz w:val="28"/>
          <w:szCs w:val="28"/>
        </w:rPr>
        <w:t xml:space="preserve">    □固定金額__元。</w:t>
      </w:r>
    </w:p>
    <w:p w:rsidR="00EA2872" w:rsidRPr="00836DBE" w:rsidRDefault="00EA2872" w:rsidP="00DA4787">
      <w:pPr>
        <w:pStyle w:val="a4"/>
        <w:numPr>
          <w:ilvl w:val="0"/>
          <w:numId w:val="70"/>
        </w:numPr>
        <w:spacing w:line="400" w:lineRule="exact"/>
        <w:ind w:leftChars="0"/>
        <w:jc w:val="both"/>
        <w:textDirection w:val="lrTbV"/>
        <w:rPr>
          <w:rFonts w:ascii="標楷體" w:eastAsia="標楷體" w:hAnsi="Times New Roman" w:cs="Times New Roman"/>
          <w:sz w:val="28"/>
          <w:szCs w:val="28"/>
        </w:rPr>
      </w:pPr>
      <w:proofErr w:type="gramStart"/>
      <w:r w:rsidRPr="00836DBE">
        <w:rPr>
          <w:rFonts w:ascii="標楷體" w:eastAsia="標楷體" w:hAnsi="Times New Roman" w:cs="Times New Roman" w:hint="eastAsia"/>
          <w:sz w:val="28"/>
          <w:szCs w:val="28"/>
        </w:rPr>
        <w:lastRenderedPageBreak/>
        <w:t>前目訂</w:t>
      </w:r>
      <w:proofErr w:type="gramEnd"/>
      <w:r w:rsidRPr="00836DBE">
        <w:rPr>
          <w:rFonts w:ascii="標楷體" w:eastAsia="標楷體" w:hAnsi="Times New Roman" w:cs="Times New Roman" w:hint="eastAsia"/>
          <w:sz w:val="28"/>
          <w:szCs w:val="28"/>
        </w:rPr>
        <w:t>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rsidR="00B16F14" w:rsidRPr="00836DBE" w:rsidRDefault="00B16F14" w:rsidP="00B16F14">
      <w:pPr>
        <w:adjustRightInd w:val="0"/>
        <w:spacing w:line="400" w:lineRule="exact"/>
        <w:ind w:left="1134" w:hanging="850"/>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w:t>
      </w:r>
      <w:r w:rsidR="00E516D9">
        <w:rPr>
          <w:rFonts w:ascii="標楷體" w:eastAsia="標楷體" w:hAnsi="標楷體" w:cs="Times New Roman" w:hint="eastAsia"/>
          <w:sz w:val="28"/>
          <w:szCs w:val="20"/>
        </w:rPr>
        <w:t>二</w:t>
      </w:r>
      <w:r w:rsidRPr="00836DBE">
        <w:rPr>
          <w:rFonts w:ascii="標楷體" w:eastAsia="標楷體" w:hAnsi="標楷體" w:cs="Times New Roman" w:hint="eastAsia"/>
          <w:sz w:val="28"/>
          <w:szCs w:val="20"/>
        </w:rPr>
        <w:t>)連帶保證人應保證乙方依契約履行義務，如有不能履約情事，</w:t>
      </w:r>
      <w:proofErr w:type="gramStart"/>
      <w:r w:rsidRPr="00836DBE">
        <w:rPr>
          <w:rFonts w:ascii="標楷體" w:eastAsia="標楷體" w:hAnsi="標楷體" w:cs="Times New Roman" w:hint="eastAsia"/>
          <w:sz w:val="28"/>
          <w:szCs w:val="20"/>
        </w:rPr>
        <w:t>即續負</w:t>
      </w:r>
      <w:proofErr w:type="gramEnd"/>
      <w:r w:rsidRPr="00836DBE">
        <w:rPr>
          <w:rFonts w:ascii="標楷體" w:eastAsia="標楷體" w:hAnsi="標楷體" w:cs="Times New Roman" w:hint="eastAsia"/>
          <w:sz w:val="28"/>
          <w:szCs w:val="20"/>
        </w:rPr>
        <w:t>履行義務，並就甲方因此所生損失，負連帶賠償責任。</w:t>
      </w:r>
    </w:p>
    <w:p w:rsidR="00B16F14" w:rsidRPr="00836DBE"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836DBE">
        <w:rPr>
          <w:rFonts w:ascii="標楷體" w:eastAsia="標楷體" w:hAnsi="標楷體" w:cs="Times New Roman" w:hint="eastAsia"/>
          <w:sz w:val="28"/>
          <w:szCs w:val="20"/>
        </w:rPr>
        <w:t>(十</w:t>
      </w:r>
      <w:r w:rsidR="00E516D9">
        <w:rPr>
          <w:rFonts w:ascii="標楷體" w:eastAsia="標楷體" w:hAnsi="標楷體" w:cs="Times New Roman" w:hint="eastAsia"/>
          <w:sz w:val="28"/>
          <w:szCs w:val="20"/>
        </w:rPr>
        <w:t>三</w:t>
      </w:r>
      <w:r w:rsidRPr="00836DBE">
        <w:rPr>
          <w:rFonts w:ascii="標楷體" w:eastAsia="標楷體" w:hAnsi="標楷體" w:cs="Times New Roman" w:hint="eastAsia"/>
          <w:sz w:val="28"/>
          <w:szCs w:val="20"/>
        </w:rPr>
        <w:t>)連帶保證人經甲方</w:t>
      </w:r>
      <w:proofErr w:type="gramStart"/>
      <w:r w:rsidRPr="00836DBE">
        <w:rPr>
          <w:rFonts w:ascii="標楷體" w:eastAsia="標楷體" w:hAnsi="標楷體" w:cs="Times New Roman" w:hint="eastAsia"/>
          <w:sz w:val="28"/>
          <w:szCs w:val="20"/>
        </w:rPr>
        <w:t>通知代</w:t>
      </w:r>
      <w:r w:rsidRPr="00836DBE">
        <w:rPr>
          <w:rFonts w:ascii="標楷體" w:eastAsia="標楷體" w:hAnsi="標楷體" w:cs="Times New Roman" w:hint="eastAsia"/>
          <w:sz w:val="28"/>
          <w:szCs w:val="20"/>
          <w:lang w:eastAsia="zh-HK"/>
        </w:rPr>
        <w:t>乙方</w:t>
      </w:r>
      <w:proofErr w:type="gramEnd"/>
      <w:r w:rsidRPr="00836DBE">
        <w:rPr>
          <w:rFonts w:ascii="標楷體" w:eastAsia="標楷體" w:hAnsi="標楷體" w:cs="Times New Roman" w:hint="eastAsia"/>
          <w:sz w:val="28"/>
          <w:szCs w:val="20"/>
        </w:rPr>
        <w:t>履行義務者，有關乙方之一切權利，包括尚待履約部分之契約價金，一併移轉由該連帶保證人概括承受，本契約並繼續有效。</w:t>
      </w:r>
      <w:r w:rsidRPr="00836DBE">
        <w:rPr>
          <w:rFonts w:ascii="標楷體" w:eastAsia="標楷體" w:hAnsi="標楷體" w:cs="Times New Roman" w:hint="eastAsia"/>
          <w:sz w:val="28"/>
          <w:szCs w:val="20"/>
          <w:lang w:eastAsia="zh-HK"/>
        </w:rPr>
        <w:t>乙方之</w:t>
      </w:r>
      <w:r w:rsidRPr="00836DBE">
        <w:rPr>
          <w:rFonts w:ascii="標楷體" w:eastAsia="標楷體" w:hAnsi="標楷體" w:cs="Times New Roman" w:hint="eastAsia"/>
          <w:sz w:val="28"/>
          <w:szCs w:val="20"/>
        </w:rPr>
        <w:t>保證金及已履約而尚未支付之契約價金，如無不支付或不發還之情形，得依原契約規定支付或發還</w:t>
      </w:r>
      <w:r w:rsidRPr="00836DBE">
        <w:rPr>
          <w:rFonts w:ascii="標楷體" w:eastAsia="標楷體" w:hAnsi="標楷體" w:cs="Times New Roman" w:hint="eastAsia"/>
          <w:sz w:val="28"/>
          <w:szCs w:val="20"/>
          <w:lang w:eastAsia="zh-HK"/>
        </w:rPr>
        <w:t>乙方</w:t>
      </w:r>
      <w:r w:rsidRPr="00836DBE">
        <w:rPr>
          <w:rFonts w:ascii="標楷體" w:eastAsia="標楷體" w:hAnsi="標楷體" w:cs="Times New Roman" w:hint="eastAsia"/>
          <w:sz w:val="28"/>
          <w:szCs w:val="20"/>
        </w:rPr>
        <w:t xml:space="preserve">。 </w:t>
      </w:r>
    </w:p>
    <w:p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836DBE">
        <w:rPr>
          <w:rFonts w:ascii="標楷體" w:eastAsia="標楷體" w:hAnsi="標楷體" w:cs="Times New Roman" w:hint="eastAsia"/>
          <w:sz w:val="28"/>
          <w:szCs w:val="20"/>
        </w:rPr>
        <w:t>(十</w:t>
      </w:r>
      <w:r w:rsidR="00E516D9">
        <w:rPr>
          <w:rFonts w:ascii="標楷體" w:eastAsia="標楷體" w:hAnsi="標楷體" w:cs="Times New Roman" w:hint="eastAsia"/>
          <w:sz w:val="28"/>
          <w:szCs w:val="20"/>
        </w:rPr>
        <w:t>四</w:t>
      </w:r>
      <w:r w:rsidRPr="00836DBE">
        <w:rPr>
          <w:rFonts w:ascii="標楷體" w:eastAsia="標楷體" w:hAnsi="標楷體" w:cs="Times New Roman" w:hint="eastAsia"/>
          <w:sz w:val="28"/>
          <w:szCs w:val="20"/>
        </w:rPr>
        <w:t>)乙</w:t>
      </w:r>
      <w:r w:rsidRPr="00B16F14">
        <w:rPr>
          <w:rFonts w:ascii="標楷體" w:eastAsia="標楷體" w:hAnsi="標楷體" w:cs="Times New Roman" w:hint="eastAsia"/>
          <w:sz w:val="28"/>
          <w:szCs w:val="20"/>
        </w:rPr>
        <w:t>方與其連帶保證人如有債務等糾紛，應自行協調或循法律途徑解決。</w:t>
      </w:r>
    </w:p>
    <w:p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第十六條  契約變更及轉讓</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)甲方於必要時得於契約所約定之範圍內通知乙方變更契約(含新增項目)，乙方於接獲通知後，除雙方另有協議外，應於</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天</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，為10天</w:t>
      </w:r>
      <w:proofErr w:type="gramStart"/>
      <w:r w:rsidRPr="00B16F14">
        <w:rPr>
          <w:rFonts w:ascii="標楷體" w:eastAsia="標楷體" w:hAnsi="標楷體" w:cs="Times New Roman" w:hint="eastAsia"/>
          <w:sz w:val="28"/>
          <w:szCs w:val="20"/>
        </w:rPr>
        <w:t>）內向甲</w:t>
      </w:r>
      <w:proofErr w:type="gramEnd"/>
      <w:r w:rsidRPr="00B16F14">
        <w:rPr>
          <w:rFonts w:ascii="標楷體" w:eastAsia="標楷體" w:hAnsi="標楷體" w:cs="Times New Roman" w:hint="eastAsia"/>
          <w:sz w:val="28"/>
          <w:szCs w:val="20"/>
        </w:rPr>
        <w:t>方提出契約標的、價金、履約期限、付款期程或其他契約內容須變更之相關文件。契約價金之變更，其底價依採購法第46條第1項之規定。</w:t>
      </w:r>
    </w:p>
    <w:p w:rsidR="00B16F14" w:rsidRPr="00B16F14" w:rsidRDefault="00B16F14" w:rsidP="00B16F14">
      <w:pPr>
        <w:adjustRightInd w:val="0"/>
        <w:spacing w:line="400" w:lineRule="exact"/>
        <w:ind w:left="851" w:firstLine="3"/>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契約原有項目，因甲方要求契約變更，如變更之部分，其價格或履約條件改變，得就該等變更之部分另行議價。新增工作中如包括原有契約項目，</w:t>
      </w:r>
      <w:proofErr w:type="gramStart"/>
      <w:r w:rsidRPr="00B16F14">
        <w:rPr>
          <w:rFonts w:ascii="標楷體" w:eastAsia="標楷體" w:hAnsi="標楷體" w:cs="Times New Roman" w:hint="eastAsia"/>
          <w:sz w:val="28"/>
          <w:szCs w:val="20"/>
        </w:rPr>
        <w:t>經乙方</w:t>
      </w:r>
      <w:proofErr w:type="gramEnd"/>
      <w:r w:rsidRPr="00B16F14">
        <w:rPr>
          <w:rFonts w:ascii="標楷體" w:eastAsia="標楷體" w:hAnsi="標楷體" w:cs="Times New Roman" w:hint="eastAsia"/>
          <w:sz w:val="28"/>
          <w:szCs w:val="20"/>
        </w:rPr>
        <w:t>舉證依原單價履約顯失公平者，亦同。</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(二)乙方於甲方接受其所提出須變更之相關文件前，不得自行變更契約。除甲方另有請求者外，乙方不得因前款之通知而遲延其履約期限。</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(三)甲方於接受乙方所提出須變更之事項前即請求乙方先行施作或供應，其後未依原通知辦理契約變更或僅部分辦理者，應補償乙方所增加之必要費用。</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pacing w:val="-4"/>
          <w:sz w:val="28"/>
          <w:szCs w:val="20"/>
        </w:rPr>
      </w:pPr>
      <w:r w:rsidRPr="00B16F14">
        <w:rPr>
          <w:rFonts w:ascii="標楷體" w:eastAsia="標楷體" w:hAnsi="標楷體" w:cs="Times New Roman" w:hint="eastAsia"/>
          <w:sz w:val="28"/>
          <w:szCs w:val="20"/>
        </w:rPr>
        <w:t>(四)契約約定之採購標的，其有下列情形之</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者，乙</w:t>
      </w:r>
      <w:proofErr w:type="gramStart"/>
      <w:r w:rsidRPr="00B16F14">
        <w:rPr>
          <w:rFonts w:ascii="標楷體" w:eastAsia="標楷體" w:hAnsi="標楷體" w:cs="Times New Roman" w:hint="eastAsia"/>
          <w:sz w:val="28"/>
          <w:szCs w:val="20"/>
        </w:rPr>
        <w:t>方得敘明理</w:t>
      </w:r>
      <w:proofErr w:type="gramEnd"/>
      <w:r w:rsidRPr="00B16F14">
        <w:rPr>
          <w:rFonts w:ascii="標楷體" w:eastAsia="標楷體" w:hAnsi="標楷體" w:cs="Times New Roman" w:hint="eastAsia"/>
          <w:sz w:val="28"/>
          <w:szCs w:val="20"/>
        </w:rPr>
        <w:t>由，檢附規格、功能、效益及價格比較表，</w:t>
      </w:r>
      <w:proofErr w:type="gramStart"/>
      <w:r w:rsidRPr="00B16F14">
        <w:rPr>
          <w:rFonts w:ascii="標楷體" w:eastAsia="標楷體" w:hAnsi="標楷體" w:cs="Times New Roman" w:hint="eastAsia"/>
          <w:sz w:val="28"/>
          <w:szCs w:val="20"/>
        </w:rPr>
        <w:t>徵得甲方</w:t>
      </w:r>
      <w:proofErr w:type="gramEnd"/>
      <w:r w:rsidRPr="00B16F14">
        <w:rPr>
          <w:rFonts w:ascii="標楷體" w:eastAsia="標楷體" w:hAnsi="標楷體" w:cs="Times New Roman" w:hint="eastAsia"/>
          <w:sz w:val="28"/>
          <w:szCs w:val="20"/>
        </w:rPr>
        <w:t>書面同意後，以其他規格、功能及效益相同或較優者代之。但不得據以增加契約價金。其因而</w:t>
      </w:r>
      <w:proofErr w:type="gramStart"/>
      <w:r w:rsidRPr="00B16F14">
        <w:rPr>
          <w:rFonts w:ascii="標楷體" w:eastAsia="標楷體" w:hAnsi="標楷體" w:cs="Times New Roman" w:hint="eastAsia"/>
          <w:sz w:val="28"/>
          <w:szCs w:val="20"/>
        </w:rPr>
        <w:t>減省乙方</w:t>
      </w:r>
      <w:proofErr w:type="gramEnd"/>
      <w:r w:rsidRPr="00B16F14">
        <w:rPr>
          <w:rFonts w:ascii="標楷體" w:eastAsia="標楷體" w:hAnsi="標楷體" w:cs="Times New Roman" w:hint="eastAsia"/>
          <w:sz w:val="28"/>
          <w:szCs w:val="20"/>
        </w:rPr>
        <w:t>履約費用者，應自契約價金中扣除。</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1.契約原標示之廠牌或型號不再製造或供應。</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2.契約原標示之分包廠商不再營業或拒絕供應。</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3.較契約原標示</w:t>
      </w:r>
      <w:proofErr w:type="gramStart"/>
      <w:r w:rsidRPr="00B16F14">
        <w:rPr>
          <w:rFonts w:ascii="標楷體" w:eastAsia="標楷體" w:hAnsi="標楷體" w:cs="Times New Roman" w:hint="eastAsia"/>
          <w:sz w:val="28"/>
          <w:szCs w:val="20"/>
        </w:rPr>
        <w:t>者更優或</w:t>
      </w:r>
      <w:proofErr w:type="gramEnd"/>
      <w:r w:rsidRPr="00B16F14">
        <w:rPr>
          <w:rFonts w:ascii="標楷體" w:eastAsia="標楷體" w:hAnsi="標楷體" w:cs="Times New Roman" w:hint="eastAsia"/>
          <w:sz w:val="28"/>
          <w:szCs w:val="20"/>
        </w:rPr>
        <w:t>對甲方更有利。</w:t>
      </w:r>
    </w:p>
    <w:p w:rsidR="00646C38" w:rsidRDefault="00B16F14" w:rsidP="00646C38">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4.契約所定技術規格違反採購法第26條規定。</w:t>
      </w:r>
    </w:p>
    <w:p w:rsidR="00646C38" w:rsidRPr="009045EB" w:rsidRDefault="00646C38" w:rsidP="00646C38">
      <w:pPr>
        <w:adjustRightInd w:val="0"/>
        <w:spacing w:line="400" w:lineRule="exact"/>
        <w:ind w:leftChars="100" w:left="240" w:right="57" w:firstLineChars="200" w:firstLine="560"/>
        <w:jc w:val="both"/>
        <w:textAlignment w:val="baseline"/>
        <w:rPr>
          <w:rFonts w:ascii="標楷體" w:eastAsia="標楷體" w:hAnsi="標楷體" w:cs="Times New Roman"/>
          <w:sz w:val="28"/>
          <w:szCs w:val="28"/>
        </w:rPr>
      </w:pPr>
      <w:r w:rsidRPr="009045EB">
        <w:rPr>
          <w:rFonts w:ascii="標楷體" w:eastAsia="標楷體" w:hAnsi="標楷體" w:cs="Times New Roman"/>
          <w:sz w:val="28"/>
          <w:szCs w:val="28"/>
        </w:rPr>
        <w:t>屬</w:t>
      </w:r>
      <w:r w:rsidRPr="009045EB">
        <w:rPr>
          <w:rFonts w:ascii="標楷體" w:eastAsia="標楷體" w:hAnsi="標楷體" w:cs="Times New Roman" w:hint="eastAsia"/>
          <w:sz w:val="28"/>
          <w:szCs w:val="28"/>
        </w:rPr>
        <w:t>前段</w:t>
      </w:r>
      <w:r w:rsidRPr="009045EB">
        <w:rPr>
          <w:rFonts w:ascii="標楷體" w:eastAsia="標楷體" w:hAnsi="標楷體" w:cs="Times New Roman"/>
          <w:sz w:val="28"/>
          <w:szCs w:val="28"/>
        </w:rPr>
        <w:t>第</w:t>
      </w:r>
      <w:r w:rsidRPr="009045EB">
        <w:rPr>
          <w:rFonts w:ascii="標楷體" w:eastAsia="標楷體" w:hAnsi="標楷體" w:cs="Times New Roman" w:hint="eastAsia"/>
          <w:sz w:val="28"/>
          <w:szCs w:val="28"/>
        </w:rPr>
        <w:t>三目</w:t>
      </w:r>
      <w:r w:rsidRPr="009045EB">
        <w:rPr>
          <w:rFonts w:ascii="標楷體" w:eastAsia="標楷體" w:hAnsi="標楷體" w:cs="Times New Roman"/>
          <w:sz w:val="28"/>
          <w:szCs w:val="28"/>
        </w:rPr>
        <w:t>情形，而有增加經費之必要，其經</w:t>
      </w:r>
      <w:r w:rsidR="002C6764">
        <w:rPr>
          <w:rFonts w:ascii="標楷體" w:eastAsia="標楷體" w:hAnsi="標楷體" w:cs="Times New Roman" w:hint="eastAsia"/>
          <w:sz w:val="28"/>
          <w:szCs w:val="28"/>
        </w:rPr>
        <w:t>甲方</w:t>
      </w:r>
      <w:r w:rsidRPr="009045EB">
        <w:rPr>
          <w:rFonts w:ascii="標楷體" w:eastAsia="標楷體" w:hAnsi="標楷體" w:cs="Times New Roman"/>
          <w:sz w:val="28"/>
          <w:szCs w:val="28"/>
        </w:rPr>
        <w:t>綜合評估其總體</w:t>
      </w:r>
      <w:proofErr w:type="gramStart"/>
      <w:r w:rsidRPr="009045EB">
        <w:rPr>
          <w:rFonts w:ascii="標楷體" w:eastAsia="標楷體" w:hAnsi="標楷體" w:cs="Times New Roman"/>
          <w:sz w:val="28"/>
          <w:szCs w:val="28"/>
        </w:rPr>
        <w:t>效</w:t>
      </w:r>
      <w:proofErr w:type="gramEnd"/>
      <w:r w:rsidRPr="009045EB">
        <w:rPr>
          <w:rFonts w:ascii="標楷體" w:eastAsia="標楷體" w:hAnsi="標楷體" w:cs="Times New Roman" w:hint="eastAsia"/>
          <w:sz w:val="28"/>
          <w:szCs w:val="28"/>
        </w:rPr>
        <w:t xml:space="preserve">  </w:t>
      </w:r>
    </w:p>
    <w:p w:rsidR="00646C38" w:rsidRPr="009045EB" w:rsidRDefault="00646C38" w:rsidP="00646C38">
      <w:pPr>
        <w:adjustRightInd w:val="0"/>
        <w:spacing w:line="400" w:lineRule="exact"/>
        <w:ind w:leftChars="100" w:left="240" w:right="57" w:firstLineChars="200" w:firstLine="560"/>
        <w:jc w:val="both"/>
        <w:textAlignment w:val="baseline"/>
        <w:rPr>
          <w:rFonts w:ascii="標楷體" w:eastAsia="標楷體" w:hAnsi="標楷體" w:cs="Times New Roman"/>
          <w:sz w:val="28"/>
          <w:szCs w:val="20"/>
        </w:rPr>
      </w:pPr>
      <w:r w:rsidRPr="009045EB">
        <w:rPr>
          <w:rFonts w:ascii="標楷體" w:eastAsia="標楷體" w:hAnsi="標楷體" w:cs="Times New Roman"/>
          <w:sz w:val="28"/>
          <w:szCs w:val="28"/>
        </w:rPr>
        <w:lastRenderedPageBreak/>
        <w:t>益更有利於</w:t>
      </w:r>
      <w:proofErr w:type="gramStart"/>
      <w:r w:rsidR="002C6764">
        <w:rPr>
          <w:rFonts w:ascii="標楷體" w:eastAsia="標楷體" w:hAnsi="標楷體" w:cs="Times New Roman" w:hint="eastAsia"/>
          <w:sz w:val="28"/>
          <w:szCs w:val="28"/>
        </w:rPr>
        <w:t>甲方</w:t>
      </w:r>
      <w:r w:rsidRPr="009045EB">
        <w:rPr>
          <w:rFonts w:ascii="標楷體" w:eastAsia="標楷體" w:hAnsi="標楷體" w:cs="Times New Roman"/>
          <w:sz w:val="28"/>
          <w:szCs w:val="28"/>
        </w:rPr>
        <w:t>者</w:t>
      </w:r>
      <w:proofErr w:type="gramEnd"/>
      <w:r w:rsidRPr="009045EB">
        <w:rPr>
          <w:rFonts w:ascii="標楷體" w:eastAsia="標楷體" w:hAnsi="標楷體" w:cs="Times New Roman"/>
          <w:sz w:val="28"/>
          <w:szCs w:val="28"/>
        </w:rPr>
        <w:t>，得不受</w:t>
      </w:r>
      <w:r w:rsidRPr="009045EB">
        <w:rPr>
          <w:rFonts w:ascii="標楷體" w:eastAsia="標楷體" w:hAnsi="標楷體" w:cs="Times New Roman" w:hint="eastAsia"/>
          <w:sz w:val="28"/>
          <w:szCs w:val="28"/>
        </w:rPr>
        <w:t>前段序文</w:t>
      </w:r>
      <w:r w:rsidRPr="009045EB">
        <w:rPr>
          <w:rFonts w:ascii="標楷體" w:eastAsia="標楷體" w:hAnsi="標楷體" w:cs="Times New Roman"/>
          <w:sz w:val="28"/>
          <w:szCs w:val="28"/>
        </w:rPr>
        <w:t>但書限制。</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(五)乙方提出前款第1目、第2目或第4目契約變更之文件，其審查及核定期程，除雙方另有協議外，為該書面請求送達之次日起</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天</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，為10天</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內。但必須補正資料者，以補正資料送達之次日起</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天</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，為10天</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內為之。因可歸責於甲方之事由逾期未核定者，得依第7條第5款申請延長履約期限。</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(六)乙方依前款請求契約變更，應自行衡酌預定履約時程，考量檢(查、試)</w:t>
      </w:r>
      <w:proofErr w:type="gramStart"/>
      <w:r w:rsidRPr="00B16F14">
        <w:rPr>
          <w:rFonts w:ascii="標楷體" w:eastAsia="標楷體" w:hAnsi="標楷體" w:cs="Times New Roman" w:hint="eastAsia"/>
          <w:sz w:val="28"/>
          <w:szCs w:val="20"/>
        </w:rPr>
        <w:t>驗所需</w:t>
      </w:r>
      <w:proofErr w:type="gramEnd"/>
      <w:r w:rsidRPr="00B16F14">
        <w:rPr>
          <w:rFonts w:ascii="標楷體" w:eastAsia="標楷體" w:hAnsi="標楷體" w:cs="Times New Roman" w:hint="eastAsia"/>
          <w:sz w:val="28"/>
          <w:szCs w:val="20"/>
        </w:rPr>
        <w:t>時間及甲方受理申請審查及核定期程後再行適時提出，並於接獲甲方書面同意後，始得依同意變更情形施作。除因甲方逾期未核定外，不得以資料送審為由，提出延長履約期限之申請。</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(七)契約之變更，非經甲方及乙方雙方合意，作成書面紀錄，並簽名或蓋章者，無效。</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(八)乙方不得將契約之部分或全部轉讓予他人。但因公司分割或其他類似情形致有轉讓必要，經甲方書面同意轉讓者，不在此限。</w:t>
      </w:r>
    </w:p>
    <w:p w:rsidR="00B16F14" w:rsidRPr="00B16F14" w:rsidRDefault="00B16F14" w:rsidP="00B16F14">
      <w:pPr>
        <w:adjustRightInd w:val="0"/>
        <w:ind w:left="868" w:right="57" w:hanging="5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    乙方依公司法、企業</w:t>
      </w:r>
      <w:proofErr w:type="gramStart"/>
      <w:r w:rsidRPr="00B16F14">
        <w:rPr>
          <w:rFonts w:ascii="標楷體" w:eastAsia="標楷體" w:hAnsi="標楷體" w:cs="Times New Roman" w:hint="eastAsia"/>
          <w:sz w:val="28"/>
          <w:szCs w:val="20"/>
        </w:rPr>
        <w:t>併購法</w:t>
      </w:r>
      <w:proofErr w:type="gramEnd"/>
      <w:r w:rsidRPr="00B16F14">
        <w:rPr>
          <w:rFonts w:ascii="標楷體" w:eastAsia="標楷體" w:hAnsi="標楷體" w:cs="Times New Roman" w:hint="eastAsia"/>
          <w:sz w:val="28"/>
          <w:szCs w:val="20"/>
        </w:rPr>
        <w:t>分割，受讓契約之公司（以受讓營業者為限），其資格條件應符合原招標文件規定，且應提出下列文件之</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1.原訂約</w:t>
      </w:r>
      <w:r w:rsidRPr="00B16F14">
        <w:rPr>
          <w:rFonts w:ascii="標楷體" w:eastAsia="標楷體" w:hAnsi="標楷體" w:cs="Times New Roman" w:hint="eastAsia"/>
          <w:sz w:val="28"/>
          <w:szCs w:val="20"/>
          <w:lang w:eastAsia="zh-HK"/>
        </w:rPr>
        <w:t>廠商</w:t>
      </w:r>
      <w:r w:rsidRPr="00B16F14">
        <w:rPr>
          <w:rFonts w:ascii="標楷體" w:eastAsia="標楷體" w:hAnsi="標楷體" w:cs="Times New Roman" w:hint="eastAsia"/>
          <w:sz w:val="28"/>
          <w:szCs w:val="20"/>
        </w:rPr>
        <w:t>分割後存續者，其同意負連帶履行本契約責任之文件；</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2.原訂約</w:t>
      </w:r>
      <w:r w:rsidRPr="00B16F14">
        <w:rPr>
          <w:rFonts w:ascii="標楷體" w:eastAsia="標楷體" w:hAnsi="標楷體" w:cs="Times New Roman" w:hint="eastAsia"/>
          <w:sz w:val="28"/>
          <w:szCs w:val="20"/>
          <w:lang w:eastAsia="zh-HK"/>
        </w:rPr>
        <w:t>廠商</w:t>
      </w:r>
      <w:r w:rsidRPr="00B16F14">
        <w:rPr>
          <w:rFonts w:ascii="標楷體" w:eastAsia="標楷體" w:hAnsi="標楷體" w:cs="Times New Roman" w:hint="eastAsia"/>
          <w:sz w:val="28"/>
          <w:szCs w:val="20"/>
        </w:rPr>
        <w:t>分割後消滅者，受讓契約公司以外之其他受讓原訂約</w:t>
      </w:r>
      <w:r w:rsidRPr="00B16F14">
        <w:rPr>
          <w:rFonts w:ascii="標楷體" w:eastAsia="標楷體" w:hAnsi="標楷體" w:cs="Times New Roman" w:hint="eastAsia"/>
          <w:sz w:val="28"/>
          <w:szCs w:val="20"/>
          <w:lang w:eastAsia="zh-HK"/>
        </w:rPr>
        <w:t>廠商</w:t>
      </w:r>
      <w:r w:rsidRPr="00B16F14">
        <w:rPr>
          <w:rFonts w:ascii="標楷體" w:eastAsia="標楷體" w:hAnsi="標楷體" w:cs="Times New Roman" w:hint="eastAsia"/>
          <w:sz w:val="28"/>
          <w:szCs w:val="20"/>
        </w:rPr>
        <w:t>營業之既存及新設公司同意負連帶履行本契約責任之文件。</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第十七條  契約終止解除及暫停執行</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)乙方履約有下列情形之</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者，甲方得以書面通知乙方終止契約或解除契約之部分或全部，且不補償乙方因此所生之損失：</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1.有採購法第50條第2項前段規定之情形者。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2.有採購法第59條規定得終止或解除契約之情形者。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3.違反不得轉包之規定者。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4.乙方或其人員犯採購法第87條至第92條規定之罪，經判決有罪確定者。</w:t>
      </w:r>
    </w:p>
    <w:p w:rsidR="007A3D7D" w:rsidRPr="00E72AB8" w:rsidRDefault="00B16F14" w:rsidP="007A3D7D">
      <w:pPr>
        <w:adjustRightInd w:val="0"/>
        <w:spacing w:line="400" w:lineRule="exact"/>
        <w:ind w:left="1134" w:right="57" w:hanging="284"/>
        <w:jc w:val="both"/>
        <w:textDirection w:val="lrTbV"/>
        <w:textAlignment w:val="baseline"/>
        <w:rPr>
          <w:rFonts w:ascii="標楷體" w:eastAsia="標楷體" w:hAnsi="標楷體" w:cs="Times New Roman"/>
          <w:color w:val="FF0000"/>
          <w:sz w:val="28"/>
          <w:szCs w:val="20"/>
        </w:rPr>
      </w:pPr>
      <w:r w:rsidRPr="00E72AB8">
        <w:rPr>
          <w:rFonts w:ascii="標楷體" w:eastAsia="標楷體" w:hAnsi="標楷體" w:cs="Times New Roman" w:hint="eastAsia"/>
          <w:color w:val="FF0000"/>
          <w:sz w:val="28"/>
          <w:szCs w:val="20"/>
        </w:rPr>
        <w:t>5.因可歸責於乙方之事由，致延誤履約期限</w:t>
      </w:r>
      <w:r w:rsidR="007A3D7D" w:rsidRPr="00E72AB8">
        <w:rPr>
          <w:rFonts w:ascii="標楷體" w:eastAsia="標楷體" w:hAnsi="標楷體" w:cs="Times New Roman" w:hint="eastAsia"/>
          <w:color w:val="FF0000"/>
          <w:sz w:val="28"/>
          <w:szCs w:val="20"/>
        </w:rPr>
        <w:t>，有下列情形者</w:t>
      </w:r>
      <w:proofErr w:type="gramStart"/>
      <w:r w:rsidR="007A3D7D" w:rsidRPr="00E72AB8">
        <w:rPr>
          <w:rFonts w:ascii="標楷體" w:eastAsia="標楷體" w:hAnsi="標楷體" w:cs="Times New Roman" w:hint="eastAsia"/>
          <w:color w:val="FF0000"/>
          <w:sz w:val="28"/>
          <w:szCs w:val="20"/>
        </w:rPr>
        <w:t>（</w:t>
      </w:r>
      <w:proofErr w:type="gramEnd"/>
      <w:r w:rsidR="007A3D7D" w:rsidRPr="00E72AB8">
        <w:rPr>
          <w:rFonts w:ascii="標楷體" w:eastAsia="標楷體" w:hAnsi="標楷體" w:cs="Times New Roman" w:hint="eastAsia"/>
          <w:color w:val="FF0000"/>
          <w:sz w:val="28"/>
          <w:szCs w:val="20"/>
        </w:rPr>
        <w:t>由</w:t>
      </w:r>
      <w:r w:rsidR="002C6764" w:rsidRPr="00E72AB8">
        <w:rPr>
          <w:rFonts w:ascii="標楷體" w:eastAsia="標楷體" w:hAnsi="標楷體" w:cs="Times New Roman" w:hint="eastAsia"/>
          <w:color w:val="FF0000"/>
          <w:sz w:val="28"/>
          <w:szCs w:val="20"/>
        </w:rPr>
        <w:t>甲方</w:t>
      </w:r>
      <w:r w:rsidR="007A3D7D" w:rsidRPr="00E72AB8">
        <w:rPr>
          <w:rFonts w:ascii="標楷體" w:eastAsia="標楷體" w:hAnsi="標楷體" w:cs="Times New Roman" w:hint="eastAsia"/>
          <w:color w:val="FF0000"/>
          <w:sz w:val="28"/>
          <w:szCs w:val="20"/>
        </w:rPr>
        <w:t>於招標時勾選；</w:t>
      </w:r>
      <w:proofErr w:type="gramStart"/>
      <w:r w:rsidR="007A3D7D" w:rsidRPr="00E72AB8">
        <w:rPr>
          <w:rFonts w:ascii="標楷體" w:eastAsia="標楷體" w:hAnsi="標楷體" w:cs="Times New Roman" w:hint="eastAsia"/>
          <w:color w:val="FF0000"/>
          <w:sz w:val="28"/>
          <w:szCs w:val="20"/>
        </w:rPr>
        <w:t>未勾選</w:t>
      </w:r>
      <w:proofErr w:type="gramEnd"/>
      <w:r w:rsidR="007A3D7D" w:rsidRPr="00E72AB8">
        <w:rPr>
          <w:rFonts w:ascii="標楷體" w:eastAsia="標楷體" w:hAnsi="標楷體" w:cs="Times New Roman" w:hint="eastAsia"/>
          <w:color w:val="FF0000"/>
          <w:sz w:val="28"/>
          <w:szCs w:val="20"/>
        </w:rPr>
        <w:t>者，為第1選項</w:t>
      </w:r>
      <w:proofErr w:type="gramStart"/>
      <w:r w:rsidR="007A3D7D" w:rsidRPr="00E72AB8">
        <w:rPr>
          <w:rFonts w:ascii="標楷體" w:eastAsia="標楷體" w:hAnsi="標楷體" w:cs="Times New Roman" w:hint="eastAsia"/>
          <w:color w:val="FF0000"/>
          <w:sz w:val="28"/>
          <w:szCs w:val="20"/>
        </w:rPr>
        <w:t>）</w:t>
      </w:r>
      <w:proofErr w:type="gramEnd"/>
      <w:r w:rsidR="007A3D7D" w:rsidRPr="00E72AB8">
        <w:rPr>
          <w:rFonts w:ascii="標楷體" w:eastAsia="標楷體" w:hAnsi="標楷體" w:cs="Times New Roman" w:hint="eastAsia"/>
          <w:color w:val="FF0000"/>
          <w:sz w:val="28"/>
          <w:szCs w:val="20"/>
        </w:rPr>
        <w:t>：</w:t>
      </w:r>
    </w:p>
    <w:p w:rsidR="007A3D7D" w:rsidRPr="006268C1" w:rsidRDefault="007A3D7D" w:rsidP="007A3D7D">
      <w:pPr>
        <w:adjustRightInd w:val="0"/>
        <w:spacing w:line="400" w:lineRule="exact"/>
        <w:ind w:left="1134" w:right="57" w:hanging="284"/>
        <w:jc w:val="both"/>
        <w:textDirection w:val="lrTbV"/>
        <w:textAlignment w:val="baseline"/>
        <w:rPr>
          <w:rFonts w:ascii="標楷體" w:eastAsia="標楷體" w:hAnsi="標楷體" w:cs="Times New Roman"/>
          <w:b/>
          <w:bCs/>
          <w:sz w:val="28"/>
          <w:szCs w:val="20"/>
        </w:rPr>
      </w:pPr>
      <w:r w:rsidRPr="006268C1">
        <w:rPr>
          <w:rFonts w:ascii="標楷體" w:eastAsia="標楷體" w:hAnsi="標楷體" w:cs="Times New Roman" w:hint="eastAsia"/>
          <w:sz w:val="28"/>
          <w:szCs w:val="20"/>
        </w:rPr>
        <w:t>□履約進度落後</w:t>
      </w:r>
      <w:r w:rsidRPr="006268C1">
        <w:rPr>
          <w:rFonts w:ascii="標楷體" w:eastAsia="標楷體" w:hAnsi="標楷體" w:cs="Times New Roman" w:hint="eastAsia"/>
          <w:sz w:val="28"/>
          <w:szCs w:val="20"/>
          <w:u w:val="single"/>
        </w:rPr>
        <w:t xml:space="preserve"> </w:t>
      </w:r>
      <w:r w:rsidR="006268C1">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rPr>
        <w:t>%(由</w:t>
      </w:r>
      <w:r w:rsidR="002C6764" w:rsidRPr="006268C1">
        <w:rPr>
          <w:rFonts w:ascii="標楷體" w:eastAsia="標楷體" w:hAnsi="標楷體" w:cs="Times New Roman" w:hint="eastAsia"/>
          <w:sz w:val="28"/>
          <w:szCs w:val="20"/>
        </w:rPr>
        <w:t>甲方</w:t>
      </w:r>
      <w:r w:rsidRPr="006268C1">
        <w:rPr>
          <w:rFonts w:ascii="標楷體" w:eastAsia="標楷體" w:hAnsi="標楷體" w:cs="Times New Roman" w:hint="eastAsia"/>
          <w:sz w:val="28"/>
          <w:szCs w:val="20"/>
        </w:rPr>
        <w:t>於招標時載明，未</w:t>
      </w:r>
      <w:proofErr w:type="gramStart"/>
      <w:r w:rsidRPr="006268C1">
        <w:rPr>
          <w:rFonts w:ascii="標楷體" w:eastAsia="標楷體" w:hAnsi="標楷體" w:cs="Times New Roman" w:hint="eastAsia"/>
          <w:sz w:val="28"/>
          <w:szCs w:val="20"/>
        </w:rPr>
        <w:t>載明者為</w:t>
      </w:r>
      <w:proofErr w:type="gramEnd"/>
      <w:r w:rsidRPr="006268C1">
        <w:rPr>
          <w:rFonts w:ascii="標楷體" w:eastAsia="標楷體" w:hAnsi="標楷體" w:cs="Times New Roman" w:hint="eastAsia"/>
          <w:sz w:val="28"/>
          <w:szCs w:val="20"/>
        </w:rPr>
        <w:t>20%)以上，且日數達十日以上。</w:t>
      </w:r>
    </w:p>
    <w:p w:rsidR="007A3D7D" w:rsidRPr="006268C1" w:rsidRDefault="007A3D7D" w:rsidP="007A3D7D">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百分比之計算方式：</w:t>
      </w:r>
    </w:p>
    <w:p w:rsidR="007A3D7D" w:rsidRPr="006268C1" w:rsidRDefault="007A3D7D" w:rsidP="007A3D7D">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(1)屬尚未完成履約而進度落後已達百分比者，</w:t>
      </w:r>
      <w:r w:rsidR="002C6764" w:rsidRPr="006268C1">
        <w:rPr>
          <w:rFonts w:ascii="標楷體" w:eastAsia="標楷體" w:hAnsi="標楷體" w:cs="Times New Roman" w:hint="eastAsia"/>
          <w:sz w:val="28"/>
          <w:szCs w:val="20"/>
        </w:rPr>
        <w:t>甲方</w:t>
      </w:r>
      <w:r w:rsidRPr="006268C1">
        <w:rPr>
          <w:rFonts w:ascii="標楷體" w:eastAsia="標楷體" w:hAnsi="標楷體" w:cs="Times New Roman" w:hint="eastAsia"/>
          <w:sz w:val="28"/>
          <w:szCs w:val="20"/>
        </w:rPr>
        <w:t>應先通知</w:t>
      </w:r>
      <w:r w:rsidR="00AD5BFB" w:rsidRPr="006268C1">
        <w:rPr>
          <w:rFonts w:ascii="標楷體" w:eastAsia="標楷體" w:hAnsi="標楷體" w:cs="Times New Roman" w:hint="eastAsia"/>
          <w:sz w:val="28"/>
          <w:szCs w:val="20"/>
        </w:rPr>
        <w:t>乙方</w:t>
      </w:r>
      <w:r w:rsidRPr="006268C1">
        <w:rPr>
          <w:rFonts w:ascii="標楷體" w:eastAsia="標楷體" w:hAnsi="標楷體" w:cs="Times New Roman" w:hint="eastAsia"/>
          <w:sz w:val="28"/>
          <w:szCs w:val="20"/>
        </w:rPr>
        <w:t>限期</w:t>
      </w:r>
      <w:r w:rsidRPr="006268C1">
        <w:rPr>
          <w:rFonts w:ascii="標楷體" w:eastAsia="標楷體" w:hAnsi="標楷體" w:cs="Times New Roman" w:hint="eastAsia"/>
          <w:sz w:val="28"/>
          <w:szCs w:val="20"/>
        </w:rPr>
        <w:lastRenderedPageBreak/>
        <w:t>改善。屆期未改善者，如</w:t>
      </w:r>
      <w:r w:rsidR="002C6764" w:rsidRPr="006268C1">
        <w:rPr>
          <w:rFonts w:ascii="標楷體" w:eastAsia="標楷體" w:hAnsi="標楷體" w:cs="Times New Roman" w:hint="eastAsia"/>
          <w:sz w:val="28"/>
          <w:szCs w:val="20"/>
        </w:rPr>
        <w:t>甲方</w:t>
      </w:r>
      <w:r w:rsidRPr="006268C1">
        <w:rPr>
          <w:rFonts w:ascii="標楷體" w:eastAsia="標楷體" w:hAnsi="標楷體" w:cs="Times New Roman" w:hint="eastAsia"/>
          <w:sz w:val="28"/>
          <w:szCs w:val="20"/>
        </w:rPr>
        <w:t>訂有履約進度計算方式，其通知限期改善當日及期限末日之履約進度落後百分比，分別以各該日實際進度與</w:t>
      </w:r>
      <w:r w:rsidR="007E50C6" w:rsidRPr="006268C1">
        <w:rPr>
          <w:rFonts w:ascii="標楷體" w:eastAsia="標楷體" w:hAnsi="標楷體" w:cs="Times New Roman" w:hint="eastAsia"/>
          <w:sz w:val="28"/>
          <w:szCs w:val="20"/>
        </w:rPr>
        <w:t>甲方</w:t>
      </w:r>
      <w:r w:rsidRPr="006268C1">
        <w:rPr>
          <w:rFonts w:ascii="標楷體" w:eastAsia="標楷體" w:hAnsi="標楷體" w:cs="Times New Roman" w:hint="eastAsia"/>
          <w:sz w:val="28"/>
          <w:szCs w:val="20"/>
        </w:rPr>
        <w:t>核定之預定進度百分比</w:t>
      </w:r>
      <w:proofErr w:type="gramStart"/>
      <w:r w:rsidRPr="006268C1">
        <w:rPr>
          <w:rFonts w:ascii="標楷體" w:eastAsia="標楷體" w:hAnsi="標楷體" w:cs="Times New Roman" w:hint="eastAsia"/>
          <w:sz w:val="28"/>
          <w:szCs w:val="20"/>
        </w:rPr>
        <w:t>之差值計算</w:t>
      </w:r>
      <w:proofErr w:type="gramEnd"/>
      <w:r w:rsidRPr="006268C1">
        <w:rPr>
          <w:rFonts w:ascii="標楷體" w:eastAsia="標楷體" w:hAnsi="標楷體" w:cs="Times New Roman" w:hint="eastAsia"/>
          <w:sz w:val="28"/>
          <w:szCs w:val="20"/>
        </w:rPr>
        <w:t>；如</w:t>
      </w:r>
      <w:r w:rsidR="002C6764" w:rsidRPr="006268C1">
        <w:rPr>
          <w:rFonts w:ascii="標楷體" w:eastAsia="標楷體" w:hAnsi="標楷體" w:cs="Times New Roman" w:hint="eastAsia"/>
          <w:sz w:val="28"/>
          <w:szCs w:val="20"/>
        </w:rPr>
        <w:t>甲方</w:t>
      </w:r>
      <w:r w:rsidRPr="006268C1">
        <w:rPr>
          <w:rFonts w:ascii="標楷體" w:eastAsia="標楷體" w:hAnsi="標楷體" w:cs="Times New Roman" w:hint="eastAsia"/>
          <w:sz w:val="28"/>
          <w:szCs w:val="20"/>
        </w:rPr>
        <w:t>未訂有履約進度計算方式，依逾期日數計算之。</w:t>
      </w:r>
    </w:p>
    <w:p w:rsidR="007A3D7D" w:rsidRPr="006268C1" w:rsidRDefault="007A3D7D" w:rsidP="007A3D7D">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(2)屬已完成履約而逾履約期限，或逾最後履約期限尚未完成履約者，依逾期日數計算之。</w:t>
      </w:r>
    </w:p>
    <w:p w:rsidR="00B16F14" w:rsidRPr="009045EB" w:rsidRDefault="007A3D7D"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□其他：</w:t>
      </w:r>
      <w:r w:rsidRPr="006268C1">
        <w:rPr>
          <w:rFonts w:ascii="標楷體" w:eastAsia="標楷體" w:hAnsi="標楷體" w:cs="Times New Roman" w:hint="eastAsia"/>
          <w:sz w:val="28"/>
          <w:szCs w:val="20"/>
          <w:u w:val="single"/>
        </w:rPr>
        <w:t xml:space="preserve">　　</w:t>
      </w:r>
      <w:r w:rsidR="006268C1">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6.偽造或變造契約或履約相關文件，經查明屬實者。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7.擅自減省工料情節重大者。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8.無正當理由而不履行契約者。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9.查驗或驗收不合格，且未於通知期限內依規定辦理者。</w:t>
      </w:r>
    </w:p>
    <w:p w:rsidR="00B16F14" w:rsidRPr="00B16F14" w:rsidRDefault="00B16F14" w:rsidP="00B16F14">
      <w:pPr>
        <w:adjustRightInd w:val="0"/>
        <w:spacing w:line="400" w:lineRule="exact"/>
        <w:ind w:left="1276" w:right="57" w:hanging="426"/>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10有破產或其他重大情事，致無法繼續履約者。</w:t>
      </w:r>
    </w:p>
    <w:p w:rsidR="00B16F14" w:rsidRPr="00B16F14" w:rsidRDefault="00B16F14" w:rsidP="00B16F14">
      <w:pPr>
        <w:adjustRightInd w:val="0"/>
        <w:spacing w:line="400" w:lineRule="exact"/>
        <w:ind w:left="1276" w:right="57" w:hanging="426"/>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11.乙方未依契約規定履約，自接獲甲方書面通知之次日起10日內或書面通知</w:t>
      </w:r>
      <w:proofErr w:type="gramStart"/>
      <w:r w:rsidRPr="00B16F14">
        <w:rPr>
          <w:rFonts w:ascii="標楷體" w:eastAsia="標楷體" w:hAnsi="標楷體" w:cs="Times New Roman" w:hint="eastAsia"/>
          <w:sz w:val="28"/>
          <w:szCs w:val="20"/>
        </w:rPr>
        <w:t>所載較長</w:t>
      </w:r>
      <w:proofErr w:type="gramEnd"/>
      <w:r w:rsidRPr="00B16F14">
        <w:rPr>
          <w:rFonts w:ascii="標楷體" w:eastAsia="標楷體" w:hAnsi="標楷體" w:cs="Times New Roman" w:hint="eastAsia"/>
          <w:sz w:val="28"/>
          <w:szCs w:val="20"/>
        </w:rPr>
        <w:t>期限內，仍未改正者。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12.違反環境保護或勞工安全衛生等有關法令，情節重大者。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13.違反法令或其他契約規定之情形，情節重大者。</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(二)甲方未依前款規定通知乙方終止或解除契約者，乙方仍應依契約規定繼續履約。</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(三)契約經依第1款規定或因可歸責於乙方之事由致終止或解除者，甲方得依其所認定之適當方式，自行或洽其他廠商完成被終止或解除之契約；其所增加之費用及損失，由乙方負擔。</w:t>
      </w:r>
      <w:proofErr w:type="gramStart"/>
      <w:r w:rsidRPr="00B16F14">
        <w:rPr>
          <w:rFonts w:ascii="標楷體" w:eastAsia="標楷體" w:hAnsi="標楷體" w:cs="Times New Roman" w:hint="eastAsia"/>
          <w:sz w:val="28"/>
          <w:szCs w:val="20"/>
        </w:rPr>
        <w:t>無洽其他</w:t>
      </w:r>
      <w:proofErr w:type="gramEnd"/>
      <w:r w:rsidRPr="00B16F14">
        <w:rPr>
          <w:rFonts w:ascii="標楷體" w:eastAsia="標楷體" w:hAnsi="標楷體" w:cs="Times New Roman" w:hint="eastAsia"/>
          <w:sz w:val="28"/>
          <w:szCs w:val="20"/>
        </w:rPr>
        <w:t>廠商完成之必要者，得扣減或追償契約價金，不發還保證金。甲方有損失者亦同。</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(四)契約因政策變更，乙方依契約繼續履行反而不符公共利益者，甲方得報經上級</w:t>
      </w:r>
      <w:r w:rsidRPr="00B16F14">
        <w:rPr>
          <w:rFonts w:ascii="標楷體" w:eastAsia="標楷體" w:hAnsi="標楷體" w:cs="Times New Roman" w:hint="eastAsia"/>
          <w:sz w:val="28"/>
          <w:szCs w:val="20"/>
          <w:lang w:eastAsia="zh-HK"/>
        </w:rPr>
        <w:t>機關</w:t>
      </w:r>
      <w:r w:rsidRPr="00B16F14">
        <w:rPr>
          <w:rFonts w:ascii="標楷體" w:eastAsia="標楷體" w:hAnsi="標楷體" w:cs="Times New Roman" w:hint="eastAsia"/>
          <w:sz w:val="28"/>
          <w:szCs w:val="20"/>
        </w:rPr>
        <w:t>核准，終止或解除部分或全部契約，並與乙方協議補償乙方因此所生之損失。但不包含所失利益。</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(五)依前款規定終止契約者，乙方於接獲甲方通知前已完成且可使用之履約標的，依契約價金給付；僅部分完成尚未能使用之履約標的，甲方得擇下列方式之</w:t>
      </w:r>
      <w:proofErr w:type="gramStart"/>
      <w:r w:rsidRPr="00B16F14">
        <w:rPr>
          <w:rFonts w:ascii="標楷體" w:eastAsia="標楷體" w:hAnsi="標楷體" w:cs="Times New Roman" w:hint="eastAsia"/>
          <w:sz w:val="28"/>
          <w:szCs w:val="20"/>
        </w:rPr>
        <w:t>一洽乙方</w:t>
      </w:r>
      <w:proofErr w:type="gramEnd"/>
      <w:r w:rsidRPr="00B16F14">
        <w:rPr>
          <w:rFonts w:ascii="標楷體" w:eastAsia="標楷體" w:hAnsi="標楷體" w:cs="Times New Roman" w:hint="eastAsia"/>
          <w:sz w:val="28"/>
          <w:szCs w:val="20"/>
        </w:rPr>
        <w:t>為之：</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1.繼續予以完成，依契約價金給付。</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2.停止製造、供應或施作。但給付乙方已發生之製造、供應或施作費用及合理之利潤。</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(六)非因政策變更而有終止或解除契約必要者，</w:t>
      </w:r>
      <w:proofErr w:type="gramStart"/>
      <w:r w:rsidRPr="00B16F14">
        <w:rPr>
          <w:rFonts w:ascii="標楷體" w:eastAsia="標楷體" w:hAnsi="標楷體" w:cs="Times New Roman" w:hint="eastAsia"/>
          <w:sz w:val="28"/>
          <w:szCs w:val="20"/>
        </w:rPr>
        <w:t>準</w:t>
      </w:r>
      <w:proofErr w:type="gramEnd"/>
      <w:r w:rsidRPr="00B16F14">
        <w:rPr>
          <w:rFonts w:ascii="標楷體" w:eastAsia="標楷體" w:hAnsi="標楷體" w:cs="Times New Roman" w:hint="eastAsia"/>
          <w:sz w:val="28"/>
          <w:szCs w:val="20"/>
        </w:rPr>
        <w:t>用前2款規定。</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(七)乙方未依契約規定履約者，甲方得隨時通知乙方部分或全部暫停執行，至情況改正</w:t>
      </w:r>
      <w:proofErr w:type="gramStart"/>
      <w:r w:rsidRPr="00B16F14">
        <w:rPr>
          <w:rFonts w:ascii="標楷體" w:eastAsia="標楷體" w:hAnsi="標楷體" w:cs="Times New Roman" w:hint="eastAsia"/>
          <w:sz w:val="28"/>
          <w:szCs w:val="20"/>
        </w:rPr>
        <w:t>後方准</w:t>
      </w:r>
      <w:proofErr w:type="gramEnd"/>
      <w:r w:rsidRPr="00B16F14">
        <w:rPr>
          <w:rFonts w:ascii="標楷體" w:eastAsia="標楷體" w:hAnsi="標楷體" w:cs="Times New Roman" w:hint="eastAsia"/>
          <w:sz w:val="28"/>
          <w:szCs w:val="20"/>
        </w:rPr>
        <w:t>恢復履約。乙方不得就暫停執行請求延長履約期限或增加契約價金。</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(八)因可歸責於甲方之情形，甲方通知乙方部分或全部暫停執行：</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w:t>
      </w:r>
      <w:proofErr w:type="gramStart"/>
      <w:r w:rsidRPr="00B16F14">
        <w:rPr>
          <w:rFonts w:ascii="標楷體" w:eastAsia="標楷體" w:hAnsi="標楷體" w:cs="Times New Roman" w:hint="eastAsia"/>
          <w:sz w:val="28"/>
          <w:szCs w:val="20"/>
        </w:rPr>
        <w:t>致乙方</w:t>
      </w:r>
      <w:proofErr w:type="gramEnd"/>
      <w:r w:rsidRPr="00B16F14">
        <w:rPr>
          <w:rFonts w:ascii="標楷體" w:eastAsia="標楷體" w:hAnsi="標楷體" w:cs="Times New Roman" w:hint="eastAsia"/>
          <w:sz w:val="28"/>
          <w:szCs w:val="20"/>
        </w:rPr>
        <w:t>未能依時履約者，乙方得依第7條第5款規定，申請展延履約期限；因此而增加之必要費用（例如但不限於管理費），由甲方負擔。</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2.暫停執行期間累計逾</w:t>
      </w:r>
      <w:proofErr w:type="gramStart"/>
      <w:r w:rsidRPr="00B16F14">
        <w:rPr>
          <w:rFonts w:ascii="標楷體" w:eastAsia="標楷體" w:hAnsi="標楷體" w:cs="Times New Roman" w:hint="eastAsia"/>
          <w:sz w:val="28"/>
          <w:szCs w:val="20"/>
          <w:u w:val="single"/>
        </w:rPr>
        <w:t>＿</w:t>
      </w:r>
      <w:r w:rsidRPr="00B16F14">
        <w:rPr>
          <w:rFonts w:ascii="標楷體" w:eastAsia="標楷體" w:hAnsi="標楷體" w:cs="Times New Roman" w:hint="eastAsia"/>
          <w:sz w:val="28"/>
          <w:szCs w:val="20"/>
        </w:rPr>
        <w:t>個</w:t>
      </w:r>
      <w:proofErr w:type="gramEnd"/>
      <w:r w:rsidRPr="00B16F14">
        <w:rPr>
          <w:rFonts w:ascii="標楷體" w:eastAsia="標楷體" w:hAnsi="標楷體" w:cs="Times New Roman" w:hint="eastAsia"/>
          <w:sz w:val="28"/>
          <w:szCs w:val="20"/>
        </w:rPr>
        <w:t>月（由甲方於招標時合理訂定，如未填寫，則為2個月）者，甲方應先支付已依甲方指示由甲方取得所有權之履約標的之價金。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3.暫停執行期間累計逾</w:t>
      </w:r>
      <w:proofErr w:type="gramStart"/>
      <w:r w:rsidRPr="00B16F14">
        <w:rPr>
          <w:rFonts w:ascii="標楷體" w:eastAsia="標楷體" w:hAnsi="標楷體" w:cs="Times New Roman" w:hint="eastAsia"/>
          <w:sz w:val="28"/>
          <w:szCs w:val="20"/>
          <w:u w:val="single"/>
        </w:rPr>
        <w:t>＿</w:t>
      </w:r>
      <w:r w:rsidRPr="00B16F14">
        <w:rPr>
          <w:rFonts w:ascii="標楷體" w:eastAsia="標楷體" w:hAnsi="標楷體" w:cs="Times New Roman" w:hint="eastAsia"/>
          <w:sz w:val="28"/>
          <w:szCs w:val="20"/>
        </w:rPr>
        <w:t>個</w:t>
      </w:r>
      <w:proofErr w:type="gramEnd"/>
      <w:r w:rsidRPr="00B16F14">
        <w:rPr>
          <w:rFonts w:ascii="標楷體" w:eastAsia="標楷體" w:hAnsi="標楷體" w:cs="Times New Roman" w:hint="eastAsia"/>
          <w:sz w:val="28"/>
          <w:szCs w:val="20"/>
        </w:rPr>
        <w:t>月（由甲方於招標時合理訂定，如未填寫，則為6個月）者，乙方得通知甲方終止或解除部分或全部契約，並得向甲方請求賠償因契約終止或解除而生之損害。因可歸責於甲方之情形無法開始履約者，亦同。</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(九)因非可歸責於乙方之事由，甲方有延遲付款之情形：</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1.乙方得向甲方請求加計年息</w:t>
      </w:r>
      <w:proofErr w:type="gramStart"/>
      <w:r w:rsidRPr="00B16F14">
        <w:rPr>
          <w:rFonts w:ascii="標楷體" w:eastAsia="標楷體" w:hAnsi="標楷體" w:cs="Times New Roman" w:hint="eastAsia"/>
          <w:sz w:val="28"/>
          <w:szCs w:val="20"/>
          <w:u w:val="single"/>
        </w:rPr>
        <w:t>＿</w:t>
      </w:r>
      <w:proofErr w:type="gramEnd"/>
      <w:r w:rsidRPr="00B16F14">
        <w:rPr>
          <w:rFonts w:ascii="標楷體" w:eastAsia="標楷體" w:hAnsi="標楷體" w:cs="Times New Roman" w:hint="eastAsia"/>
          <w:sz w:val="28"/>
          <w:szCs w:val="20"/>
        </w:rPr>
        <w:t>%（由甲方於招標時合理訂定，如未填寫，則依甲方簽約日中華郵政股份有限公司牌告一年期郵政定期儲金機動利率）之遲延利息。</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2.乙方得於通知甲方</w:t>
      </w:r>
      <w:proofErr w:type="gramStart"/>
      <w:r w:rsidRPr="00B16F14">
        <w:rPr>
          <w:rFonts w:ascii="標楷體" w:eastAsia="標楷體" w:hAnsi="標楷體" w:cs="Times New Roman" w:hint="eastAsia"/>
          <w:sz w:val="28"/>
          <w:szCs w:val="20"/>
          <w:u w:val="single"/>
        </w:rPr>
        <w:t>＿</w:t>
      </w:r>
      <w:r w:rsidRPr="00B16F14">
        <w:rPr>
          <w:rFonts w:ascii="標楷體" w:eastAsia="標楷體" w:hAnsi="標楷體" w:cs="Times New Roman" w:hint="eastAsia"/>
          <w:sz w:val="28"/>
          <w:szCs w:val="20"/>
        </w:rPr>
        <w:t>個</w:t>
      </w:r>
      <w:proofErr w:type="gramEnd"/>
      <w:r w:rsidRPr="00B16F14">
        <w:rPr>
          <w:rFonts w:ascii="標楷體" w:eastAsia="標楷體" w:hAnsi="標楷體" w:cs="Times New Roman" w:hint="eastAsia"/>
          <w:sz w:val="28"/>
          <w:szCs w:val="20"/>
        </w:rPr>
        <w:t>月後（由甲方於招標時合理訂定，如未填寫，則為1個月）暫停或減緩履約進度、依第7條第5款規定，申請展延履約期限；乙方因此增加之必要費用，由甲方負擔。</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3.延遲付款達</w:t>
      </w:r>
      <w:proofErr w:type="gramStart"/>
      <w:r w:rsidRPr="00B16F14">
        <w:rPr>
          <w:rFonts w:ascii="標楷體" w:eastAsia="標楷體" w:hAnsi="標楷體" w:cs="Times New Roman" w:hint="eastAsia"/>
          <w:sz w:val="28"/>
          <w:szCs w:val="20"/>
          <w:u w:val="single"/>
        </w:rPr>
        <w:t>＿</w:t>
      </w:r>
      <w:r w:rsidRPr="00B16F14">
        <w:rPr>
          <w:rFonts w:ascii="標楷體" w:eastAsia="標楷體" w:hAnsi="標楷體" w:cs="Times New Roman" w:hint="eastAsia"/>
          <w:sz w:val="28"/>
          <w:szCs w:val="20"/>
        </w:rPr>
        <w:t>個</w:t>
      </w:r>
      <w:proofErr w:type="gramEnd"/>
      <w:r w:rsidRPr="00B16F14">
        <w:rPr>
          <w:rFonts w:ascii="標楷體" w:eastAsia="標楷體" w:hAnsi="標楷體" w:cs="Times New Roman" w:hint="eastAsia"/>
          <w:sz w:val="28"/>
          <w:szCs w:val="20"/>
        </w:rPr>
        <w:t>月（由甲方於招標時合理訂定，如未填寫，則為3個月）者，乙方得通知甲方終止或解除部分或全部契約，並得向甲方請求賠償因契約終止或解除而生之損害。</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(十)除契約另有約定外，履行</w:t>
      </w:r>
      <w:proofErr w:type="gramStart"/>
      <w:r w:rsidRPr="00B16F14">
        <w:rPr>
          <w:rFonts w:ascii="標楷體" w:eastAsia="標楷體" w:hAnsi="標楷體" w:cs="Times New Roman" w:hint="eastAsia"/>
          <w:sz w:val="28"/>
          <w:szCs w:val="20"/>
        </w:rPr>
        <w:t>契約需甲方</w:t>
      </w:r>
      <w:proofErr w:type="gramEnd"/>
      <w:r w:rsidRPr="00B16F14">
        <w:rPr>
          <w:rFonts w:ascii="標楷體" w:eastAsia="標楷體" w:hAnsi="標楷體" w:cs="Times New Roman" w:hint="eastAsia"/>
          <w:sz w:val="28"/>
          <w:szCs w:val="20"/>
        </w:rPr>
        <w:t>之行為始能完成，而甲方不為其行為時，乙方得定相當期限催告甲方為之。甲方</w:t>
      </w:r>
      <w:proofErr w:type="gramStart"/>
      <w:r w:rsidRPr="00B16F14">
        <w:rPr>
          <w:rFonts w:ascii="標楷體" w:eastAsia="標楷體" w:hAnsi="標楷體" w:cs="Times New Roman" w:hint="eastAsia"/>
          <w:sz w:val="28"/>
          <w:szCs w:val="20"/>
        </w:rPr>
        <w:t>不</w:t>
      </w:r>
      <w:proofErr w:type="gramEnd"/>
      <w:r w:rsidRPr="00B16F14">
        <w:rPr>
          <w:rFonts w:ascii="標楷體" w:eastAsia="標楷體" w:hAnsi="標楷體" w:cs="Times New Roman" w:hint="eastAsia"/>
          <w:sz w:val="28"/>
          <w:szCs w:val="20"/>
        </w:rPr>
        <w:t>於前述期限內為其行為者，乙方得通知甲方終止或解除契約，並得向甲方請求賠償因契約終止或解除而生之損害。</w:t>
      </w:r>
    </w:p>
    <w:p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(十一)因契約規定不可抗力之事由，致全部契約暫停執行，暫停執行期間持續逾</w:t>
      </w:r>
      <w:proofErr w:type="gramStart"/>
      <w:r w:rsidRPr="00B16F14">
        <w:rPr>
          <w:rFonts w:ascii="標楷體" w:eastAsia="標楷體" w:hAnsi="標楷體" w:cs="Times New Roman" w:hint="eastAsia"/>
          <w:sz w:val="28"/>
          <w:szCs w:val="20"/>
        </w:rPr>
        <w:t>＿個</w:t>
      </w:r>
      <w:proofErr w:type="gramEnd"/>
      <w:r w:rsidRPr="00B16F14">
        <w:rPr>
          <w:rFonts w:ascii="標楷體" w:eastAsia="標楷體" w:hAnsi="標楷體" w:cs="Times New Roman" w:hint="eastAsia"/>
          <w:sz w:val="28"/>
          <w:szCs w:val="20"/>
        </w:rPr>
        <w:t>月（由甲方於招標時合理訂定，如未填寫，則為3個月）或累計逾</w:t>
      </w:r>
      <w:proofErr w:type="gramStart"/>
      <w:r w:rsidRPr="00B16F14">
        <w:rPr>
          <w:rFonts w:ascii="標楷體" w:eastAsia="標楷體" w:hAnsi="標楷體" w:cs="Times New Roman" w:hint="eastAsia"/>
          <w:sz w:val="28"/>
          <w:szCs w:val="20"/>
        </w:rPr>
        <w:t>＿個</w:t>
      </w:r>
      <w:proofErr w:type="gramEnd"/>
      <w:r w:rsidRPr="00B16F14">
        <w:rPr>
          <w:rFonts w:ascii="標楷體" w:eastAsia="標楷體" w:hAnsi="標楷體" w:cs="Times New Roman" w:hint="eastAsia"/>
          <w:sz w:val="28"/>
          <w:szCs w:val="20"/>
        </w:rPr>
        <w:t>月（由甲方於招標時合理訂定，如未填寫，則為6個月）者，契約之一方得通知他方終止或解除契約。。</w:t>
      </w:r>
    </w:p>
    <w:p w:rsidR="00B16F14" w:rsidRPr="009045EB"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(十二)乙方不得對本契約採購案任何人要求、期約、收受或給予賄賂、佣金、比例金、仲介費、後謝金、回扣、餽贈、招待或其他不正利益。分包乙方亦同。違反規定者，</w:t>
      </w:r>
      <w:r w:rsidRPr="009045EB">
        <w:rPr>
          <w:rFonts w:ascii="標楷體" w:eastAsia="標楷體" w:hAnsi="標楷體" w:cs="Times New Roman" w:hint="eastAsia"/>
          <w:sz w:val="28"/>
          <w:szCs w:val="20"/>
        </w:rPr>
        <w:t>甲方得終止或解除契約，</w:t>
      </w:r>
      <w:r w:rsidR="00483DC1" w:rsidRPr="009045EB">
        <w:rPr>
          <w:rFonts w:ascii="標楷體" w:eastAsia="標楷體" w:hAnsi="標楷體" w:cs="Times New Roman" w:hint="eastAsia"/>
          <w:sz w:val="28"/>
          <w:szCs w:val="20"/>
        </w:rPr>
        <w:t>並將2倍之不正利益自契約價款中扣除。未能扣除者，通知</w:t>
      </w:r>
      <w:r w:rsidR="00AD5BFB">
        <w:rPr>
          <w:rFonts w:ascii="標楷體" w:eastAsia="標楷體" w:hAnsi="標楷體" w:cs="Times New Roman" w:hint="eastAsia"/>
          <w:sz w:val="28"/>
          <w:szCs w:val="20"/>
        </w:rPr>
        <w:t>乙方</w:t>
      </w:r>
      <w:r w:rsidR="00483DC1" w:rsidRPr="009045EB">
        <w:rPr>
          <w:rFonts w:ascii="標楷體" w:eastAsia="標楷體" w:hAnsi="標楷體" w:cs="Times New Roman" w:hint="eastAsia"/>
          <w:sz w:val="28"/>
          <w:szCs w:val="20"/>
        </w:rPr>
        <w:t>限期給付之。</w:t>
      </w:r>
    </w:p>
    <w:p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(十三)本契約終止時，自終止之日起，雙方之權利義務即消滅。契約解除時，溯及契約生效日消滅。雙方並互負保密義務。</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Cs w:val="20"/>
        </w:rPr>
        <w:lastRenderedPageBreak/>
        <w:t xml:space="preserve">  </w:t>
      </w:r>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第十八條  爭議處理</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)甲方與乙方因履約而生爭議者，應依法令及契約規定，考量公共利益及公平合理，本誠信和諧，盡力協調解決之。其未能達成協議者，得以下列方式處理之：</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1.依採購法第85條之1規定向採購申訴審議委員會申請調解。</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2.經契約雙方同意並訂立仲裁協議書後，依本契約約定及仲裁法規定提付仲裁。</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3.依採購法第102條規定提出異議、申訴。</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4.提起民事訴訟。</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5.依其他法律申</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聲</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請調解。</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8"/>
          <w:u w:val="single"/>
        </w:rPr>
      </w:pPr>
      <w:r w:rsidRPr="00B16F14">
        <w:rPr>
          <w:rFonts w:ascii="標楷體" w:eastAsia="標楷體" w:hAnsi="標楷體" w:cs="Times New Roman" w:hint="eastAsia"/>
          <w:sz w:val="28"/>
          <w:szCs w:val="20"/>
        </w:rPr>
        <w:t>6.</w:t>
      </w:r>
      <w:r w:rsidRPr="00B16F14">
        <w:rPr>
          <w:rFonts w:ascii="標楷體" w:eastAsia="標楷體" w:hAnsi="標楷體" w:cs="Times New Roman" w:hint="eastAsia"/>
          <w:sz w:val="28"/>
          <w:szCs w:val="28"/>
        </w:rPr>
        <w:t>契約雙方合意成立爭議處理小組協調爭議。</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7.依契約或雙方合意之其他方式處理。</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(二)依前款</w:t>
      </w:r>
      <w:proofErr w:type="gramStart"/>
      <w:r w:rsidRPr="00B16F14">
        <w:rPr>
          <w:rFonts w:ascii="標楷體" w:eastAsia="標楷體" w:hAnsi="標楷體" w:cs="Times New Roman" w:hint="eastAsia"/>
          <w:sz w:val="28"/>
          <w:szCs w:val="20"/>
        </w:rPr>
        <w:t>第2目提付</w:t>
      </w:r>
      <w:proofErr w:type="gramEnd"/>
      <w:r w:rsidRPr="00B16F14">
        <w:rPr>
          <w:rFonts w:ascii="標楷體" w:eastAsia="標楷體" w:hAnsi="標楷體" w:cs="Times New Roman" w:hint="eastAsia"/>
          <w:sz w:val="28"/>
          <w:szCs w:val="20"/>
        </w:rPr>
        <w:t>仲裁者，約定如下：</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1.由甲方於招標文件及契約預先載明仲裁機構。其未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，由契約雙方協議擇定仲裁機構。如未能獲致協議，由甲方指定仲裁機構。上開仲裁機構，除契約雙方另有協議外，應為合法設立之國內仲裁機構。</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2.仲裁人之選定：</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(1)當事人雙方應於一</w:t>
      </w:r>
      <w:proofErr w:type="gramStart"/>
      <w:r w:rsidRPr="00B16F14">
        <w:rPr>
          <w:rFonts w:ascii="標楷體" w:eastAsia="標楷體" w:hAnsi="標楷體" w:cs="Times New Roman" w:hint="eastAsia"/>
          <w:sz w:val="28"/>
          <w:szCs w:val="20"/>
        </w:rPr>
        <w:t>方收受</w:t>
      </w:r>
      <w:proofErr w:type="gramEnd"/>
      <w:r w:rsidRPr="00B16F14">
        <w:rPr>
          <w:rFonts w:ascii="標楷體" w:eastAsia="標楷體" w:hAnsi="標楷體" w:cs="Times New Roman" w:hint="eastAsia"/>
          <w:sz w:val="28"/>
          <w:szCs w:val="20"/>
        </w:rPr>
        <w:t>他方提付仲裁之通知之次日起14日內，各自從指定之仲裁機構之仲裁人名冊或其他具有仲裁人資格者，分別提出10位以上(</w:t>
      </w:r>
      <w:proofErr w:type="gramStart"/>
      <w:r w:rsidRPr="00B16F14">
        <w:rPr>
          <w:rFonts w:ascii="標楷體" w:eastAsia="標楷體" w:hAnsi="標楷體" w:cs="Times New Roman" w:hint="eastAsia"/>
          <w:sz w:val="28"/>
          <w:szCs w:val="20"/>
        </w:rPr>
        <w:t>含本數</w:t>
      </w:r>
      <w:proofErr w:type="gramEnd"/>
      <w:r w:rsidRPr="00B16F14">
        <w:rPr>
          <w:rFonts w:ascii="標楷體" w:eastAsia="標楷體" w:hAnsi="標楷體" w:cs="Times New Roman" w:hint="eastAsia"/>
          <w:sz w:val="28"/>
          <w:szCs w:val="20"/>
        </w:rPr>
        <w:t>)之名單，交予對方。</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(2)當事人之</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方應於收受他方提出名單之次日起14日內，自該名單內選出1位仲裁人，作為他方選定之仲裁人。</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(3)當事人之</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方未依(1)提出名單者，他方得從指定之仲裁機構之仲裁人名冊或其他具有仲裁人資格者，逕行代為選定1位仲裁人。</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(4)當事人之</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方未依(2)自名單內選出仲裁人，作為他方選定之仲裁人者，他方得聲請□法院；□指定之仲裁機構</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由甲方於招標時勾選；</w:t>
      </w:r>
      <w:proofErr w:type="gramStart"/>
      <w:r w:rsidRPr="00B16F14">
        <w:rPr>
          <w:rFonts w:ascii="標楷體" w:eastAsia="標楷體" w:hAnsi="標楷體" w:cs="Times New Roman" w:hint="eastAsia"/>
          <w:sz w:val="28"/>
          <w:szCs w:val="20"/>
        </w:rPr>
        <w:t>未勾選</w:t>
      </w:r>
      <w:proofErr w:type="gramEnd"/>
      <w:r w:rsidRPr="00B16F14">
        <w:rPr>
          <w:rFonts w:ascii="標楷體" w:eastAsia="標楷體" w:hAnsi="標楷體" w:cs="Times New Roman" w:hint="eastAsia"/>
          <w:sz w:val="28"/>
          <w:szCs w:val="20"/>
        </w:rPr>
        <w:t>者，為指定之仲裁機構</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代為自該名單內選定1位仲裁人。</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3.主任仲裁人之選定：</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(1)二位仲裁人經選定之次日起30日內，由□雙方共推；□雙方選定之仲裁人共推（由甲方於招標時勾選）第三仲裁人為主任仲裁人。</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(2)未能依(1)共推主任仲裁人者，當事人得聲請□法院；□指定之仲裁機構</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由甲方於招標時勾選；</w:t>
      </w:r>
      <w:proofErr w:type="gramStart"/>
      <w:r w:rsidRPr="00B16F14">
        <w:rPr>
          <w:rFonts w:ascii="標楷體" w:eastAsia="標楷體" w:hAnsi="標楷體" w:cs="Times New Roman" w:hint="eastAsia"/>
          <w:sz w:val="28"/>
          <w:szCs w:val="20"/>
        </w:rPr>
        <w:t>未勾選</w:t>
      </w:r>
      <w:proofErr w:type="gramEnd"/>
      <w:r w:rsidRPr="00B16F14">
        <w:rPr>
          <w:rFonts w:ascii="標楷體" w:eastAsia="標楷體" w:hAnsi="標楷體" w:cs="Times New Roman" w:hint="eastAsia"/>
          <w:sz w:val="28"/>
          <w:szCs w:val="20"/>
        </w:rPr>
        <w:t>者，為指定之仲裁機構</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為之選定。</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4.以</w:t>
      </w:r>
      <w:r w:rsidR="00E72AB8" w:rsidRPr="00E705B3">
        <w:rPr>
          <w:rFonts w:ascii="標楷體" w:eastAsia="標楷體" w:hAnsi="標楷體" w:cs="Times New Roman" w:hint="eastAsia"/>
          <w:color w:val="FF0000"/>
          <w:sz w:val="28"/>
          <w:szCs w:val="20"/>
        </w:rPr>
        <w:t>■</w:t>
      </w:r>
      <w:r w:rsidRPr="00B16F14">
        <w:rPr>
          <w:rFonts w:ascii="標楷體" w:eastAsia="標楷體" w:hAnsi="標楷體" w:cs="Times New Roman" w:hint="eastAsia"/>
          <w:sz w:val="28"/>
          <w:szCs w:val="20"/>
        </w:rPr>
        <w:t>甲方所在地；□其他：</w:t>
      </w:r>
      <w:proofErr w:type="gramStart"/>
      <w:r w:rsidRPr="00B16F14">
        <w:rPr>
          <w:rFonts w:ascii="標楷體" w:eastAsia="標楷體" w:hAnsi="標楷體" w:cs="Times New Roman" w:hint="eastAsia"/>
          <w:sz w:val="28"/>
          <w:szCs w:val="20"/>
          <w:u w:val="single"/>
        </w:rPr>
        <w:t>＿＿＿＿＿＿</w:t>
      </w:r>
      <w:proofErr w:type="gramEnd"/>
      <w:r w:rsidRPr="00B16F14">
        <w:rPr>
          <w:rFonts w:ascii="標楷體" w:eastAsia="標楷體" w:hAnsi="標楷體" w:cs="Times New Roman" w:hint="eastAsia"/>
          <w:sz w:val="28"/>
          <w:szCs w:val="20"/>
        </w:rPr>
        <w:t>為仲裁地</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，為甲方所在地</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5.除契約雙方另有協議外，仲裁程序應公開之，仲裁判斷書</w:t>
      </w:r>
      <w:proofErr w:type="gramStart"/>
      <w:r w:rsidRPr="00B16F14">
        <w:rPr>
          <w:rFonts w:ascii="標楷體" w:eastAsia="標楷體" w:hAnsi="標楷體" w:cs="Times New Roman" w:hint="eastAsia"/>
          <w:sz w:val="28"/>
          <w:szCs w:val="20"/>
        </w:rPr>
        <w:t>雙方均得公開</w:t>
      </w:r>
      <w:proofErr w:type="gramEnd"/>
      <w:r w:rsidRPr="00B16F14">
        <w:rPr>
          <w:rFonts w:ascii="標楷體" w:eastAsia="標楷體" w:hAnsi="標楷體" w:cs="Times New Roman" w:hint="eastAsia"/>
          <w:sz w:val="28"/>
          <w:szCs w:val="20"/>
        </w:rPr>
        <w:t>，並同意仲裁機構公開於其網站。</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6.仲裁程序應使用□國語及中文正體字；□其他語文：</w:t>
      </w:r>
      <w:proofErr w:type="gramStart"/>
      <w:r w:rsidRPr="00B16F14">
        <w:rPr>
          <w:rFonts w:ascii="標楷體" w:eastAsia="標楷體" w:hAnsi="標楷體" w:cs="Times New Roman" w:hint="eastAsia"/>
          <w:sz w:val="28"/>
          <w:szCs w:val="20"/>
          <w:u w:val="single"/>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，為國語及中文正體字)</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7.甲方□同意；□不同意</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由甲方於招標時勾選；</w:t>
      </w:r>
      <w:proofErr w:type="gramStart"/>
      <w:r w:rsidRPr="00B16F14">
        <w:rPr>
          <w:rFonts w:ascii="標楷體" w:eastAsia="標楷體" w:hAnsi="標楷體" w:cs="Times New Roman" w:hint="eastAsia"/>
          <w:sz w:val="28"/>
          <w:szCs w:val="20"/>
        </w:rPr>
        <w:t>未勾選</w:t>
      </w:r>
      <w:proofErr w:type="gramEnd"/>
      <w:r w:rsidRPr="00B16F14">
        <w:rPr>
          <w:rFonts w:ascii="標楷體" w:eastAsia="標楷體" w:hAnsi="標楷體" w:cs="Times New Roman" w:hint="eastAsia"/>
          <w:sz w:val="28"/>
          <w:szCs w:val="20"/>
        </w:rPr>
        <w:t>者，為不同意</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仲裁庭適用</w:t>
      </w:r>
      <w:proofErr w:type="gramStart"/>
      <w:r w:rsidRPr="00B16F14">
        <w:rPr>
          <w:rFonts w:ascii="標楷體" w:eastAsia="標楷體" w:hAnsi="標楷體" w:cs="Times New Roman" w:hint="eastAsia"/>
          <w:sz w:val="28"/>
          <w:szCs w:val="20"/>
        </w:rPr>
        <w:t>衡</w:t>
      </w:r>
      <w:proofErr w:type="gramEnd"/>
      <w:r w:rsidRPr="00B16F14">
        <w:rPr>
          <w:rFonts w:ascii="標楷體" w:eastAsia="標楷體" w:hAnsi="標楷體" w:cs="Times New Roman" w:hint="eastAsia"/>
          <w:sz w:val="28"/>
          <w:szCs w:val="20"/>
        </w:rPr>
        <w:t>平原則為判斷。</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8.仲裁判斷書應記載事實及理由。</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0"/>
        </w:rPr>
        <w:t>(三)</w:t>
      </w:r>
      <w:r w:rsidRPr="00B16F14">
        <w:rPr>
          <w:rFonts w:ascii="標楷體" w:eastAsia="標楷體" w:hAnsi="標楷體" w:cs="Times New Roman" w:hint="eastAsia"/>
          <w:sz w:val="28"/>
          <w:szCs w:val="28"/>
        </w:rPr>
        <w:t>依第1款第6目成立爭議處理小組者，約定如下：</w:t>
      </w:r>
    </w:p>
    <w:p w:rsidR="00B16F14" w:rsidRPr="00B16F14" w:rsidRDefault="00B16F14" w:rsidP="00B16F14">
      <w:pPr>
        <w:adjustRightInd w:val="0"/>
        <w:ind w:leftChars="180" w:left="1104" w:hangingChars="240" w:hanging="672"/>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1.爭議處理小組於爭議發生時成立，得為常設性，或於爭議作成決議後解散。</w:t>
      </w:r>
    </w:p>
    <w:p w:rsidR="00B16F14" w:rsidRPr="00B16F14" w:rsidRDefault="00B16F14" w:rsidP="00B16F14">
      <w:pPr>
        <w:adjustRightInd w:val="0"/>
        <w:ind w:leftChars="180" w:left="1104" w:hangingChars="240" w:hanging="672"/>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2.爭議處理小組委員之選定：</w:t>
      </w:r>
    </w:p>
    <w:p w:rsidR="00B16F14" w:rsidRPr="00B16F14" w:rsidRDefault="00B16F14" w:rsidP="00B16F14">
      <w:pPr>
        <w:adjustRightInd w:val="0"/>
        <w:ind w:leftChars="426" w:left="1417" w:hangingChars="141" w:hanging="395"/>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(1)當事人雙方應於協議成立爭議處理小組之次日起10日內，各自提出5位以上(</w:t>
      </w:r>
      <w:proofErr w:type="gramStart"/>
      <w:r w:rsidRPr="00B16F14">
        <w:rPr>
          <w:rFonts w:ascii="標楷體" w:eastAsia="標楷體" w:hAnsi="標楷體" w:cs="Times New Roman" w:hint="eastAsia"/>
          <w:sz w:val="28"/>
          <w:szCs w:val="28"/>
        </w:rPr>
        <w:t>含本數</w:t>
      </w:r>
      <w:proofErr w:type="gramEnd"/>
      <w:r w:rsidRPr="00B16F14">
        <w:rPr>
          <w:rFonts w:ascii="標楷體" w:eastAsia="標楷體" w:hAnsi="標楷體" w:cs="Times New Roman" w:hint="eastAsia"/>
          <w:sz w:val="28"/>
          <w:szCs w:val="28"/>
        </w:rPr>
        <w:t>)之名單，交予對方。</w:t>
      </w:r>
    </w:p>
    <w:p w:rsidR="00B16F14" w:rsidRPr="00B16F14" w:rsidRDefault="00B16F14" w:rsidP="00B16F14">
      <w:pPr>
        <w:adjustRightInd w:val="0"/>
        <w:ind w:leftChars="426" w:left="1417" w:hangingChars="141" w:hanging="395"/>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(2)當事人之</w:t>
      </w:r>
      <w:proofErr w:type="gramStart"/>
      <w:r w:rsidRPr="00B16F14">
        <w:rPr>
          <w:rFonts w:ascii="標楷體" w:eastAsia="標楷體" w:hAnsi="標楷體" w:cs="Times New Roman" w:hint="eastAsia"/>
          <w:sz w:val="28"/>
          <w:szCs w:val="28"/>
        </w:rPr>
        <w:t>一</w:t>
      </w:r>
      <w:proofErr w:type="gramEnd"/>
      <w:r w:rsidRPr="00B16F14">
        <w:rPr>
          <w:rFonts w:ascii="標楷體" w:eastAsia="標楷體" w:hAnsi="標楷體" w:cs="Times New Roman" w:hint="eastAsia"/>
          <w:sz w:val="28"/>
          <w:szCs w:val="28"/>
        </w:rPr>
        <w:t>方應於收受他方提出名單之次日起10日內，自該名單內選出1位作為委員。</w:t>
      </w:r>
    </w:p>
    <w:p w:rsidR="00B16F14" w:rsidRPr="00B16F14" w:rsidRDefault="00B16F14" w:rsidP="00B16F14">
      <w:pPr>
        <w:adjustRightInd w:val="0"/>
        <w:ind w:leftChars="426" w:left="1417" w:hangingChars="141" w:hanging="395"/>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(3)當事人之</w:t>
      </w:r>
      <w:proofErr w:type="gramStart"/>
      <w:r w:rsidRPr="00B16F14">
        <w:rPr>
          <w:rFonts w:ascii="標楷體" w:eastAsia="標楷體" w:hAnsi="標楷體" w:cs="Times New Roman" w:hint="eastAsia"/>
          <w:sz w:val="28"/>
          <w:szCs w:val="28"/>
        </w:rPr>
        <w:t>一</w:t>
      </w:r>
      <w:proofErr w:type="gramEnd"/>
      <w:r w:rsidRPr="00B16F14">
        <w:rPr>
          <w:rFonts w:ascii="標楷體" w:eastAsia="標楷體" w:hAnsi="標楷體" w:cs="Times New Roman" w:hint="eastAsia"/>
          <w:sz w:val="28"/>
          <w:szCs w:val="28"/>
        </w:rPr>
        <w:t>方未依(1)提出名單者，為無法合意成立爭議處理小組。</w:t>
      </w:r>
    </w:p>
    <w:p w:rsidR="00B16F14" w:rsidRPr="00B16F14" w:rsidRDefault="00B16F14" w:rsidP="00B16F14">
      <w:pPr>
        <w:adjustRightInd w:val="0"/>
        <w:ind w:leftChars="426" w:left="1417" w:hangingChars="141" w:hanging="395"/>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(4)當事人之一方未能依(2)自名單內選出委員，且他方不願變更名單者，為無法合意成立爭議處理小組。</w:t>
      </w:r>
    </w:p>
    <w:p w:rsidR="00B16F14" w:rsidRPr="00B16F14" w:rsidRDefault="00B16F14" w:rsidP="00B16F14">
      <w:pPr>
        <w:adjustRightInd w:val="0"/>
        <w:ind w:leftChars="180" w:left="698" w:hangingChars="95" w:hanging="266"/>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3.爭議處理小組召集委員之選定：</w:t>
      </w:r>
    </w:p>
    <w:p w:rsidR="00B16F14" w:rsidRPr="00B16F14" w:rsidRDefault="00B16F14" w:rsidP="00B16F14">
      <w:pPr>
        <w:adjustRightInd w:val="0"/>
        <w:ind w:leftChars="261" w:left="1441" w:hangingChars="291" w:hanging="815"/>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(1)二位委員經選定之次日起10日內，由雙方或雙方選定之委員</w:t>
      </w:r>
      <w:proofErr w:type="gramStart"/>
      <w:r w:rsidRPr="00B16F14">
        <w:rPr>
          <w:rFonts w:ascii="標楷體" w:eastAsia="標楷體" w:hAnsi="標楷體" w:cs="Times New Roman" w:hint="eastAsia"/>
          <w:sz w:val="28"/>
          <w:szCs w:val="28"/>
        </w:rPr>
        <w:t>自前目</w:t>
      </w:r>
      <w:proofErr w:type="gramEnd"/>
      <w:r w:rsidRPr="00B16F14">
        <w:rPr>
          <w:rFonts w:ascii="標楷體" w:eastAsia="標楷體" w:hAnsi="標楷體" w:cs="Times New Roman" w:hint="eastAsia"/>
          <w:sz w:val="28"/>
          <w:szCs w:val="28"/>
        </w:rPr>
        <w:t>(1)名單中共推1人作為召集委員。</w:t>
      </w:r>
    </w:p>
    <w:p w:rsidR="00B16F14" w:rsidRPr="00B16F14" w:rsidRDefault="00B16F14" w:rsidP="00B16F14">
      <w:pPr>
        <w:adjustRightInd w:val="0"/>
        <w:ind w:leftChars="261" w:left="1043" w:hangingChars="149" w:hanging="417"/>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(2)未能依(1)共推召集委員者，為無法合意成立爭議處理小組。</w:t>
      </w:r>
    </w:p>
    <w:p w:rsidR="00B16F14" w:rsidRPr="00B16F14" w:rsidRDefault="00B16F14" w:rsidP="00B16F14">
      <w:pPr>
        <w:adjustRightInd w:val="0"/>
        <w:ind w:leftChars="180" w:left="1132" w:hangingChars="250" w:hanging="700"/>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4.當事人之一方得就爭議事項，以書面通知爭議處理小組召集委員，請求小組協調及作成決議，並將</w:t>
      </w:r>
      <w:proofErr w:type="gramStart"/>
      <w:r w:rsidRPr="00B16F14">
        <w:rPr>
          <w:rFonts w:ascii="標楷體" w:eastAsia="標楷體" w:hAnsi="標楷體" w:cs="Times New Roman" w:hint="eastAsia"/>
          <w:sz w:val="28"/>
          <w:szCs w:val="28"/>
        </w:rPr>
        <w:t>繕</w:t>
      </w:r>
      <w:proofErr w:type="gramEnd"/>
      <w:r w:rsidRPr="00B16F14">
        <w:rPr>
          <w:rFonts w:ascii="標楷體" w:eastAsia="標楷體" w:hAnsi="標楷體" w:cs="Times New Roman" w:hint="eastAsia"/>
          <w:sz w:val="28"/>
          <w:szCs w:val="28"/>
        </w:rPr>
        <w:t>本送達他方。該書面通知應包括爭議標的、爭議事實及參考資料、建議解決方案。他方應於收受通知之次日起14日內提出書面回應及建議解決方案，並將</w:t>
      </w:r>
      <w:proofErr w:type="gramStart"/>
      <w:r w:rsidRPr="00B16F14">
        <w:rPr>
          <w:rFonts w:ascii="標楷體" w:eastAsia="標楷體" w:hAnsi="標楷體" w:cs="Times New Roman" w:hint="eastAsia"/>
          <w:sz w:val="28"/>
          <w:szCs w:val="28"/>
        </w:rPr>
        <w:t>繕</w:t>
      </w:r>
      <w:proofErr w:type="gramEnd"/>
      <w:r w:rsidRPr="00B16F14">
        <w:rPr>
          <w:rFonts w:ascii="標楷體" w:eastAsia="標楷體" w:hAnsi="標楷體" w:cs="Times New Roman" w:hint="eastAsia"/>
          <w:sz w:val="28"/>
          <w:szCs w:val="28"/>
        </w:rPr>
        <w:t>本送達他方。</w:t>
      </w:r>
    </w:p>
    <w:p w:rsidR="00B16F14" w:rsidRPr="00B16F14" w:rsidRDefault="00B16F14" w:rsidP="00B16F14">
      <w:pPr>
        <w:adjustRightInd w:val="0"/>
        <w:ind w:leftChars="180" w:left="698" w:hangingChars="95" w:hanging="266"/>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5.爭議處理小組會議：</w:t>
      </w:r>
    </w:p>
    <w:p w:rsidR="00B16F14" w:rsidRPr="00B16F14" w:rsidRDefault="00B16F14" w:rsidP="00B16F14">
      <w:pPr>
        <w:adjustRightInd w:val="0"/>
        <w:ind w:leftChars="261" w:left="1483" w:hangingChars="306" w:hanging="857"/>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(1)召集委員應於收受協調請求之次日起30日內召開會議，並擔任主席。委員應親自出席會議，獨立、公正處理爭議，並保守秘密。</w:t>
      </w:r>
    </w:p>
    <w:p w:rsidR="00B16F14" w:rsidRPr="00B16F14" w:rsidRDefault="00B16F14" w:rsidP="00B16F14">
      <w:pPr>
        <w:adjustRightInd w:val="0"/>
        <w:ind w:leftChars="261" w:left="1483" w:hangingChars="306" w:hanging="857"/>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(2)會議應通知當事人到場陳述意見，並得視需要邀請專家、學者或其他必要人員列席，會議之過程應作成書面紀錄。</w:t>
      </w:r>
    </w:p>
    <w:p w:rsidR="00B16F14" w:rsidRPr="00B16F14" w:rsidRDefault="00B16F14" w:rsidP="00B16F14">
      <w:pPr>
        <w:adjustRightInd w:val="0"/>
        <w:ind w:leftChars="261" w:left="1483" w:hangingChars="306" w:hanging="857"/>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(3)小組應於收受協調請求之次日起90日內作成合理之決議，並以書面通知雙方。</w:t>
      </w:r>
    </w:p>
    <w:p w:rsidR="00B16F14" w:rsidRPr="00B16F14" w:rsidRDefault="00B16F14" w:rsidP="00B16F14">
      <w:pPr>
        <w:adjustRightInd w:val="0"/>
        <w:ind w:leftChars="180" w:left="1132" w:hangingChars="250" w:hanging="700"/>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6.爭議處理小組委員應迴避之事由，參照採購申訴審議委員會組織準則第13條規定。委員因迴避或其他事由出缺者，依第2目、第3目辦理。</w:t>
      </w:r>
    </w:p>
    <w:p w:rsidR="00B16F14" w:rsidRPr="00B16F14" w:rsidRDefault="00B16F14" w:rsidP="00B16F14">
      <w:pPr>
        <w:adjustRightInd w:val="0"/>
        <w:ind w:leftChars="180" w:left="1132" w:hangingChars="250" w:hanging="700"/>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lastRenderedPageBreak/>
        <w:t xml:space="preserve">   7.爭議處理小組就爭議所為之決議，除任一方於收受決議後14日內以書面向召集委員及他方表示異議外，視為協調成立，有契約之拘束力。</w:t>
      </w:r>
      <w:proofErr w:type="gramStart"/>
      <w:r w:rsidRPr="00B16F14">
        <w:rPr>
          <w:rFonts w:ascii="標楷體" w:eastAsia="標楷體" w:hAnsi="標楷體" w:cs="Times New Roman" w:hint="eastAsia"/>
          <w:sz w:val="28"/>
          <w:szCs w:val="28"/>
        </w:rPr>
        <w:t>惟</w:t>
      </w:r>
      <w:proofErr w:type="gramEnd"/>
      <w:r w:rsidRPr="00B16F14">
        <w:rPr>
          <w:rFonts w:ascii="標楷體" w:eastAsia="標楷體" w:hAnsi="標楷體" w:cs="Times New Roman" w:hint="eastAsia"/>
          <w:sz w:val="28"/>
          <w:szCs w:val="28"/>
        </w:rPr>
        <w:t>涉及改變契約內容者，雙方應先辦理契約變更。如有爭議，得再循爭議處理程序辦理。</w:t>
      </w:r>
    </w:p>
    <w:p w:rsidR="00B16F14" w:rsidRPr="00B16F14" w:rsidRDefault="00B16F14" w:rsidP="00B16F14">
      <w:pPr>
        <w:adjustRightInd w:val="0"/>
        <w:ind w:leftChars="180" w:left="1132" w:hangingChars="250" w:hanging="700"/>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8.爭議事項經一方請求協調，爭議處理小組未能依第5目或當事人協議之期限召開會議或作成決議，或任一方於收受決議後14日內以書面表示異議者，協調不成立，雙方得依第1款所定其他方式辦理。</w:t>
      </w:r>
    </w:p>
    <w:p w:rsidR="00B16F14" w:rsidRPr="00B16F14" w:rsidRDefault="00B16F14" w:rsidP="00B16F14">
      <w:pPr>
        <w:adjustRightInd w:val="0"/>
        <w:ind w:leftChars="180" w:left="1132" w:hangingChars="250" w:hanging="700"/>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9.爭議處理小組運作所需經費，由契約雙方平均負擔。</w:t>
      </w:r>
    </w:p>
    <w:p w:rsidR="00B16F14" w:rsidRPr="00B16F14" w:rsidRDefault="00B16F14" w:rsidP="00B16F14">
      <w:pPr>
        <w:adjustRightInd w:val="0"/>
        <w:ind w:leftChars="180" w:left="1132" w:hangingChars="250" w:hanging="700"/>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10.本款所定期限及其他必要事項，得由雙方另行協議。</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(四)依採購法規定受理調解或申訴之機關名稱：______________________</w:t>
      </w:r>
    </w:p>
    <w:p w:rsidR="00B16F14" w:rsidRPr="00B16F14" w:rsidRDefault="00B16F14" w:rsidP="00B16F14">
      <w:pPr>
        <w:adjustRightInd w:val="0"/>
        <w:spacing w:line="400" w:lineRule="exact"/>
        <w:ind w:firstLineChars="300" w:firstLine="840"/>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地址：_________________________________</w:t>
      </w:r>
    </w:p>
    <w:p w:rsidR="00B16F14" w:rsidRPr="00B16F14" w:rsidRDefault="00B16F14" w:rsidP="00B16F14">
      <w:pPr>
        <w:adjustRightInd w:val="0"/>
        <w:spacing w:line="400" w:lineRule="exact"/>
        <w:ind w:leftChars="352" w:left="851" w:hangingChars="2" w:hanging="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電話：_____________________________</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(五)履約爭議發生後，履約事項之處理原則如下：</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1.與爭議無關或不受影響之部分應繼續履約。但經甲方同意無須履約者不在此限。</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2.乙方因爭議而暫停履約，其經爭議處理結果被認定</w:t>
      </w:r>
      <w:proofErr w:type="gramStart"/>
      <w:r w:rsidRPr="00B16F14">
        <w:rPr>
          <w:rFonts w:ascii="標楷體" w:eastAsia="標楷體" w:hAnsi="標楷體" w:cs="Times New Roman" w:hint="eastAsia"/>
          <w:sz w:val="28"/>
          <w:szCs w:val="20"/>
        </w:rPr>
        <w:t>無理由者</w:t>
      </w:r>
      <w:proofErr w:type="gramEnd"/>
      <w:r w:rsidRPr="00B16F14">
        <w:rPr>
          <w:rFonts w:ascii="標楷體" w:eastAsia="標楷體" w:hAnsi="標楷體" w:cs="Times New Roman" w:hint="eastAsia"/>
          <w:sz w:val="28"/>
          <w:szCs w:val="20"/>
        </w:rPr>
        <w:t>，不得就暫停履約之部分要求延長履約期限或免除契約責任。</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(六)本契約以中華民國法律為</w:t>
      </w:r>
      <w:proofErr w:type="gramStart"/>
      <w:r w:rsidRPr="00B16F14">
        <w:rPr>
          <w:rFonts w:ascii="標楷體" w:eastAsia="標楷體" w:hAnsi="標楷體" w:cs="Times New Roman" w:hint="eastAsia"/>
          <w:sz w:val="28"/>
          <w:szCs w:val="20"/>
        </w:rPr>
        <w:t>準</w:t>
      </w:r>
      <w:proofErr w:type="gramEnd"/>
      <w:r w:rsidRPr="00B16F14">
        <w:rPr>
          <w:rFonts w:ascii="標楷體" w:eastAsia="標楷體" w:hAnsi="標楷體" w:cs="Times New Roman" w:hint="eastAsia"/>
          <w:sz w:val="28"/>
          <w:szCs w:val="20"/>
        </w:rPr>
        <w:t>據法，並以甲方所在地之地方法院為第一審管轄法院。</w:t>
      </w:r>
    </w:p>
    <w:p w:rsidR="00B16F14" w:rsidRPr="00B16F14" w:rsidRDefault="00B16F14" w:rsidP="00B16F14">
      <w:pPr>
        <w:adjustRightInd w:val="0"/>
        <w:spacing w:line="400" w:lineRule="exact"/>
        <w:ind w:left="624" w:hanging="340"/>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692" w:hanging="692"/>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第十九條  其他</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)乙方對於履約所僱用之人員，不</w:t>
      </w:r>
      <w:r w:rsidRPr="009045EB">
        <w:rPr>
          <w:rFonts w:ascii="標楷體" w:eastAsia="標楷體" w:hAnsi="標楷體" w:cs="Times New Roman" w:hint="eastAsia"/>
          <w:sz w:val="28"/>
          <w:szCs w:val="20"/>
        </w:rPr>
        <w:t>得有歧視</w:t>
      </w:r>
      <w:r w:rsidR="00483DC1" w:rsidRPr="009045EB">
        <w:rPr>
          <w:rFonts w:ascii="標楷體" w:eastAsia="標楷體" w:hAnsi="標楷體" w:cs="Times New Roman" w:hint="eastAsia"/>
          <w:sz w:val="28"/>
          <w:szCs w:val="20"/>
        </w:rPr>
        <w:t>性別</w:t>
      </w:r>
      <w:r w:rsidRPr="009045EB">
        <w:rPr>
          <w:rFonts w:ascii="標楷體" w:eastAsia="標楷體" w:hAnsi="標楷體" w:cs="Times New Roman" w:hint="eastAsia"/>
          <w:sz w:val="28"/>
          <w:szCs w:val="20"/>
        </w:rPr>
        <w:t>、原住民</w:t>
      </w:r>
      <w:r w:rsidR="00483DC1" w:rsidRPr="009045EB">
        <w:rPr>
          <w:rFonts w:ascii="標楷體" w:eastAsia="標楷體" w:hAnsi="標楷體" w:cs="Times New Roman" w:hint="eastAsia"/>
          <w:sz w:val="28"/>
          <w:szCs w:val="20"/>
        </w:rPr>
        <w:t>、身心障礙、</w:t>
      </w:r>
      <w:r w:rsidR="00483DC1">
        <w:rPr>
          <w:rFonts w:ascii="標楷體" w:eastAsia="標楷體" w:hAnsi="標楷體" w:cs="Times New Roman" w:hint="eastAsia"/>
          <w:sz w:val="28"/>
          <w:szCs w:val="20"/>
        </w:rPr>
        <w:t>或</w:t>
      </w:r>
      <w:r w:rsidRPr="00B16F14">
        <w:rPr>
          <w:rFonts w:ascii="標楷體" w:eastAsia="標楷體" w:hAnsi="標楷體" w:cs="Times New Roman" w:hint="eastAsia"/>
          <w:sz w:val="28"/>
          <w:szCs w:val="20"/>
        </w:rPr>
        <w:t>弱勢團體人士之情事。</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(二)乙方履約時不得僱用甲方之人員</w:t>
      </w:r>
      <w:proofErr w:type="gramStart"/>
      <w:r w:rsidRPr="00B16F14">
        <w:rPr>
          <w:rFonts w:ascii="標楷體" w:eastAsia="標楷體" w:hAnsi="標楷體" w:cs="Times New Roman" w:hint="eastAsia"/>
          <w:sz w:val="28"/>
          <w:szCs w:val="20"/>
        </w:rPr>
        <w:t>或受甲方</w:t>
      </w:r>
      <w:proofErr w:type="gramEnd"/>
      <w:r w:rsidRPr="00B16F14">
        <w:rPr>
          <w:rFonts w:ascii="標楷體" w:eastAsia="標楷體" w:hAnsi="標楷體" w:cs="Times New Roman" w:hint="eastAsia"/>
          <w:sz w:val="28"/>
          <w:szCs w:val="20"/>
        </w:rPr>
        <w:t>委託辦理契約事項之機構之人員。</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(三)乙方授權之代表應通曉中文或甲方同意之其他語文。未通曉者，乙方應備翻譯人員。</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(四)甲方與乙方間之履約事項，其涉及國際運輸或信用狀等事項，契約未予</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，依國際貿易慣例。</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(五)甲方及乙方於履約期間應分別指定授權代表，為履約期間雙方協調與契約有關事項之代表人。</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(六)依據「政治獻金法」第7條規定，與政府機關（構）有巨額採購契約，且在履約期間之乙方，不得捐贈政治獻金。</w:t>
      </w:r>
    </w:p>
    <w:p w:rsidR="00021F29" w:rsidRPr="00192702" w:rsidRDefault="00B16F14" w:rsidP="00021F29">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標楷體"/>
          <w:color w:val="7030A0"/>
          <w:sz w:val="28"/>
          <w:szCs w:val="28"/>
          <w:u w:val="single"/>
        </w:rPr>
      </w:pPr>
      <w:r w:rsidRPr="00B16F14">
        <w:rPr>
          <w:rFonts w:ascii="標楷體" w:eastAsia="標楷體" w:hAnsi="標楷體" w:cs="Times New Roman" w:hint="eastAsia"/>
          <w:sz w:val="28"/>
          <w:szCs w:val="20"/>
        </w:rPr>
        <w:t>(七)</w:t>
      </w:r>
      <w:r w:rsidR="00021F29" w:rsidRPr="00192702">
        <w:rPr>
          <w:rFonts w:ascii="標楷體" w:eastAsia="標楷體" w:hAnsi="標楷體" w:cs="Times New Roman"/>
          <w:color w:val="7030A0"/>
          <w:sz w:val="28"/>
          <w:szCs w:val="28"/>
          <w:u w:val="single"/>
        </w:rPr>
        <w:t>乙方</w:t>
      </w:r>
      <w:proofErr w:type="gramStart"/>
      <w:r w:rsidR="00021F29" w:rsidRPr="00192702">
        <w:rPr>
          <w:rFonts w:ascii="標楷體" w:eastAsia="標楷體" w:hAnsi="標楷體" w:cs="標楷體" w:hint="eastAsia"/>
          <w:color w:val="7030A0"/>
          <w:sz w:val="28"/>
          <w:szCs w:val="28"/>
          <w:u w:val="single"/>
        </w:rPr>
        <w:t>內部揭弊者</w:t>
      </w:r>
      <w:proofErr w:type="gramEnd"/>
      <w:r w:rsidR="00021F29" w:rsidRPr="00192702">
        <w:rPr>
          <w:rFonts w:ascii="標楷體" w:eastAsia="標楷體" w:hAnsi="標楷體" w:cs="標楷體" w:hint="eastAsia"/>
          <w:color w:val="7030A0"/>
          <w:sz w:val="28"/>
          <w:szCs w:val="28"/>
          <w:u w:val="single"/>
        </w:rPr>
        <w:t>保護制度及甲方處理方式：</w:t>
      </w:r>
    </w:p>
    <w:p w:rsidR="00021F29" w:rsidRPr="00192702" w:rsidRDefault="00021F29" w:rsidP="00021F29">
      <w:pPr>
        <w:suppressAutoHyphens/>
        <w:overflowPunct w:val="0"/>
        <w:snapToGrid w:val="0"/>
        <w:ind w:left="1134" w:hanging="294"/>
        <w:jc w:val="both"/>
        <w:rPr>
          <w:rFonts w:ascii="標楷體" w:eastAsia="標楷體" w:hAnsi="標楷體" w:cs="標楷體"/>
          <w:color w:val="7030A0"/>
          <w:spacing w:val="-4"/>
          <w:sz w:val="28"/>
          <w:szCs w:val="28"/>
          <w:u w:val="single"/>
        </w:rPr>
      </w:pPr>
      <w:r w:rsidRPr="00192702">
        <w:rPr>
          <w:rFonts w:ascii="標楷體" w:eastAsia="標楷體" w:hAnsi="標楷體" w:cs="標楷體"/>
          <w:color w:val="7030A0"/>
          <w:sz w:val="28"/>
          <w:szCs w:val="28"/>
          <w:u w:val="single"/>
        </w:rPr>
        <w:t>1.乙方</w:t>
      </w:r>
      <w:r w:rsidRPr="00192702">
        <w:rPr>
          <w:rFonts w:ascii="標楷體" w:eastAsia="標楷體" w:hAnsi="標楷體" w:cs="標楷體" w:hint="eastAsia"/>
          <w:color w:val="7030A0"/>
          <w:sz w:val="28"/>
          <w:szCs w:val="28"/>
          <w:u w:val="single"/>
        </w:rPr>
        <w:t>人員（包括勞工及其主管）針對本採購案發現其雇主、所屬員工或甲方人員（包括代理或代表甲方處理採購事務之廠商）涉有違反採</w:t>
      </w:r>
      <w:r w:rsidRPr="00192702">
        <w:rPr>
          <w:rFonts w:ascii="標楷體" w:eastAsia="標楷體" w:hAnsi="標楷體" w:cs="標楷體" w:hint="eastAsia"/>
          <w:color w:val="7030A0"/>
          <w:sz w:val="28"/>
          <w:szCs w:val="28"/>
          <w:u w:val="single"/>
        </w:rPr>
        <w:lastRenderedPageBreak/>
        <w:t>購法、本契約或其他影響公共安全或品質，具名</w:t>
      </w:r>
      <w:proofErr w:type="gramStart"/>
      <w:r w:rsidRPr="00192702">
        <w:rPr>
          <w:rFonts w:ascii="標楷體" w:eastAsia="標楷體" w:hAnsi="標楷體" w:cs="標楷體" w:hint="eastAsia"/>
          <w:color w:val="7030A0"/>
          <w:sz w:val="28"/>
          <w:szCs w:val="28"/>
          <w:u w:val="single"/>
        </w:rPr>
        <w:t>揭弊者</w:t>
      </w:r>
      <w:proofErr w:type="gramEnd"/>
      <w:r w:rsidRPr="00192702">
        <w:rPr>
          <w:rFonts w:ascii="標楷體" w:eastAsia="標楷體" w:hAnsi="標楷體" w:cs="標楷體" w:hint="eastAsia"/>
          <w:color w:val="7030A0"/>
          <w:sz w:val="28"/>
          <w:szCs w:val="28"/>
          <w:u w:val="single"/>
        </w:rPr>
        <w:t>，乙方應</w:t>
      </w:r>
      <w:proofErr w:type="gramStart"/>
      <w:r w:rsidRPr="00192702">
        <w:rPr>
          <w:rFonts w:ascii="標楷體" w:eastAsia="標楷體" w:hAnsi="標楷體" w:cs="標楷體" w:hint="eastAsia"/>
          <w:color w:val="7030A0"/>
          <w:sz w:val="28"/>
          <w:szCs w:val="28"/>
          <w:u w:val="single"/>
        </w:rPr>
        <w:t>保障揭弊人員</w:t>
      </w:r>
      <w:proofErr w:type="gramEnd"/>
      <w:r w:rsidRPr="00192702">
        <w:rPr>
          <w:rFonts w:ascii="標楷體" w:eastAsia="標楷體" w:hAnsi="標楷體" w:cs="標楷體" w:hint="eastAsia"/>
          <w:color w:val="7030A0"/>
          <w:sz w:val="28"/>
          <w:szCs w:val="28"/>
          <w:u w:val="single"/>
        </w:rPr>
        <w:t>之權益，不得因</w:t>
      </w:r>
      <w:proofErr w:type="gramStart"/>
      <w:r w:rsidRPr="00192702">
        <w:rPr>
          <w:rFonts w:ascii="標楷體" w:eastAsia="標楷體" w:hAnsi="標楷體" w:cs="標楷體" w:hint="eastAsia"/>
          <w:color w:val="7030A0"/>
          <w:sz w:val="28"/>
          <w:szCs w:val="28"/>
          <w:u w:val="single"/>
        </w:rPr>
        <w:t>該揭弊</w:t>
      </w:r>
      <w:proofErr w:type="gramEnd"/>
      <w:r w:rsidRPr="00192702">
        <w:rPr>
          <w:rFonts w:ascii="標楷體" w:eastAsia="標楷體" w:hAnsi="標楷體" w:cs="標楷體" w:hint="eastAsia"/>
          <w:color w:val="7030A0"/>
          <w:sz w:val="28"/>
          <w:szCs w:val="28"/>
          <w:u w:val="single"/>
        </w:rPr>
        <w:t>行為而為不利措施（包括但不限解僱、資遣、降調、不利之考績、懲處、懲罰、減薪、罰款〈薪〉、剝奪或減少獎金、退休〈職〉金、剝奪與</w:t>
      </w:r>
      <w:proofErr w:type="gramStart"/>
      <w:r w:rsidRPr="00192702">
        <w:rPr>
          <w:rFonts w:ascii="標楷體" w:eastAsia="標楷體" w:hAnsi="標楷體" w:cs="標楷體" w:hint="eastAsia"/>
          <w:color w:val="7030A0"/>
          <w:sz w:val="28"/>
          <w:szCs w:val="28"/>
          <w:u w:val="single"/>
        </w:rPr>
        <w:t>陞</w:t>
      </w:r>
      <w:proofErr w:type="gramEnd"/>
      <w:r w:rsidRPr="00192702">
        <w:rPr>
          <w:rFonts w:ascii="標楷體" w:eastAsia="標楷體" w:hAnsi="標楷體" w:cs="標楷體" w:hint="eastAsia"/>
          <w:color w:val="7030A0"/>
          <w:sz w:val="28"/>
          <w:szCs w:val="28"/>
          <w:u w:val="single"/>
        </w:rPr>
        <w:t>遷有關之教育或訓練機會、福利、工作地點、職務內容或其他工作條件、管理措施之不利變更、非依法令規定揭露揭弊者之身分）。但若發生違法或違約之行為（例如無故曠職、洩漏公司機密等</w:t>
      </w:r>
      <w:r w:rsidRPr="00192702">
        <w:rPr>
          <w:rFonts w:ascii="標楷體" w:eastAsia="標楷體" w:hAnsi="標楷體" w:cs="標楷體"/>
          <w:color w:val="7030A0"/>
          <w:sz w:val="28"/>
          <w:szCs w:val="28"/>
          <w:u w:val="single"/>
        </w:rPr>
        <w:t>）</w:t>
      </w:r>
      <w:r w:rsidRPr="00192702">
        <w:rPr>
          <w:rFonts w:ascii="標楷體" w:eastAsia="標楷體" w:hAnsi="標楷體" w:cs="標楷體" w:hint="eastAsia"/>
          <w:color w:val="7030A0"/>
          <w:sz w:val="28"/>
          <w:szCs w:val="28"/>
          <w:u w:val="single"/>
        </w:rPr>
        <w:t>，不在此限</w:t>
      </w:r>
      <w:r w:rsidRPr="00192702">
        <w:rPr>
          <w:rFonts w:ascii="標楷體" w:eastAsia="標楷體" w:hAnsi="標楷體" w:cs="標楷體"/>
          <w:color w:val="7030A0"/>
          <w:sz w:val="28"/>
          <w:szCs w:val="28"/>
          <w:u w:val="single"/>
        </w:rPr>
        <w:t>。</w:t>
      </w:r>
    </w:p>
    <w:p w:rsidR="00021F29" w:rsidRPr="00192702" w:rsidRDefault="00021F29" w:rsidP="00021F29">
      <w:pPr>
        <w:suppressAutoHyphens/>
        <w:overflowPunct w:val="0"/>
        <w:snapToGrid w:val="0"/>
        <w:ind w:left="1134" w:hanging="294"/>
        <w:jc w:val="both"/>
        <w:rPr>
          <w:rFonts w:ascii="標楷體" w:eastAsia="標楷體" w:hAnsi="標楷體" w:cs="標楷體"/>
          <w:color w:val="7030A0"/>
          <w:spacing w:val="-4"/>
          <w:sz w:val="28"/>
          <w:szCs w:val="28"/>
          <w:u w:val="single"/>
        </w:rPr>
      </w:pPr>
      <w:r w:rsidRPr="00192702">
        <w:rPr>
          <w:rFonts w:ascii="標楷體" w:eastAsia="標楷體" w:hAnsi="標楷體" w:cs="標楷體" w:hint="eastAsia"/>
          <w:color w:val="7030A0"/>
          <w:spacing w:val="-4"/>
          <w:sz w:val="28"/>
          <w:szCs w:val="28"/>
          <w:u w:val="single"/>
        </w:rPr>
        <w:t>2.乙方人員</w:t>
      </w:r>
      <w:proofErr w:type="gramStart"/>
      <w:r w:rsidRPr="00192702">
        <w:rPr>
          <w:rFonts w:ascii="標楷體" w:eastAsia="標楷體" w:hAnsi="標楷體" w:cs="標楷體" w:hint="eastAsia"/>
          <w:color w:val="7030A0"/>
          <w:spacing w:val="-4"/>
          <w:sz w:val="28"/>
          <w:szCs w:val="28"/>
          <w:u w:val="single"/>
        </w:rPr>
        <w:t>之揭弊</w:t>
      </w:r>
      <w:proofErr w:type="gramEnd"/>
      <w:r w:rsidRPr="00192702">
        <w:rPr>
          <w:rFonts w:ascii="標楷體" w:eastAsia="標楷體" w:hAnsi="標楷體" w:cs="標楷體" w:hint="eastAsia"/>
          <w:color w:val="7030A0"/>
          <w:spacing w:val="-4"/>
          <w:sz w:val="28"/>
          <w:szCs w:val="28"/>
          <w:u w:val="single"/>
        </w:rPr>
        <w:t>內容有下列情形之</w:t>
      </w:r>
      <w:proofErr w:type="gramStart"/>
      <w:r w:rsidRPr="00192702">
        <w:rPr>
          <w:rFonts w:ascii="標楷體" w:eastAsia="標楷體" w:hAnsi="標楷體" w:cs="標楷體" w:hint="eastAsia"/>
          <w:color w:val="7030A0"/>
          <w:spacing w:val="-4"/>
          <w:sz w:val="28"/>
          <w:szCs w:val="28"/>
          <w:u w:val="single"/>
        </w:rPr>
        <w:t>一</w:t>
      </w:r>
      <w:proofErr w:type="gramEnd"/>
      <w:r w:rsidRPr="00192702">
        <w:rPr>
          <w:rFonts w:ascii="標楷體" w:eastAsia="標楷體" w:hAnsi="標楷體" w:cs="標楷體" w:hint="eastAsia"/>
          <w:color w:val="7030A0"/>
          <w:spacing w:val="-4"/>
          <w:sz w:val="28"/>
          <w:szCs w:val="28"/>
          <w:u w:val="single"/>
        </w:rPr>
        <w:t>者，仍得</w:t>
      </w:r>
      <w:proofErr w:type="gramStart"/>
      <w:r w:rsidRPr="00192702">
        <w:rPr>
          <w:rFonts w:ascii="標楷體" w:eastAsia="標楷體" w:hAnsi="標楷體" w:cs="標楷體" w:hint="eastAsia"/>
          <w:color w:val="7030A0"/>
          <w:spacing w:val="-4"/>
          <w:sz w:val="28"/>
          <w:szCs w:val="28"/>
          <w:u w:val="single"/>
        </w:rPr>
        <w:t>受前目之</w:t>
      </w:r>
      <w:proofErr w:type="gramEnd"/>
      <w:r w:rsidRPr="00192702">
        <w:rPr>
          <w:rFonts w:ascii="標楷體" w:eastAsia="標楷體" w:hAnsi="標楷體" w:cs="標楷體" w:hint="eastAsia"/>
          <w:color w:val="7030A0"/>
          <w:spacing w:val="-4"/>
          <w:sz w:val="28"/>
          <w:szCs w:val="28"/>
          <w:u w:val="single"/>
        </w:rPr>
        <w:t>保護：</w:t>
      </w:r>
    </w:p>
    <w:p w:rsidR="00021F29" w:rsidRPr="00021F29" w:rsidRDefault="00021F29" w:rsidP="00021F29">
      <w:pPr>
        <w:suppressAutoHyphens/>
        <w:overflowPunct w:val="0"/>
        <w:ind w:left="1575" w:hanging="441"/>
        <w:jc w:val="both"/>
        <w:textAlignment w:val="baseline"/>
        <w:rPr>
          <w:rFonts w:ascii="標楷體" w:eastAsia="標楷體" w:hAnsi="標楷體" w:cs="標楷體"/>
          <w:color w:val="FF0000"/>
          <w:sz w:val="28"/>
          <w:szCs w:val="28"/>
          <w:u w:val="single"/>
        </w:rPr>
      </w:pPr>
      <w:r w:rsidRPr="00192702">
        <w:rPr>
          <w:rFonts w:ascii="標楷體" w:eastAsia="標楷體" w:hAnsi="標楷體" w:cs="標楷體"/>
          <w:color w:val="7030A0"/>
          <w:sz w:val="28"/>
          <w:szCs w:val="28"/>
          <w:u w:val="single"/>
        </w:rPr>
        <w:t>(1)</w:t>
      </w:r>
      <w:r w:rsidRPr="00192702">
        <w:rPr>
          <w:rFonts w:ascii="標楷體" w:eastAsia="標楷體" w:hAnsi="標楷體" w:cs="標楷體" w:hint="eastAsia"/>
          <w:color w:val="7030A0"/>
          <w:sz w:val="28"/>
          <w:szCs w:val="28"/>
          <w:u w:val="single"/>
        </w:rPr>
        <w:t>所揭露之內容無法證實。但明顯虛偽不實</w:t>
      </w:r>
      <w:proofErr w:type="gramStart"/>
      <w:r w:rsidRPr="00192702">
        <w:rPr>
          <w:rFonts w:ascii="標楷體" w:eastAsia="標楷體" w:hAnsi="標楷體" w:cs="標楷體" w:hint="eastAsia"/>
          <w:color w:val="7030A0"/>
          <w:sz w:val="28"/>
          <w:szCs w:val="28"/>
          <w:u w:val="single"/>
        </w:rPr>
        <w:t>或揭弊</w:t>
      </w:r>
      <w:proofErr w:type="gramEnd"/>
      <w:r w:rsidRPr="00192702">
        <w:rPr>
          <w:rFonts w:ascii="標楷體" w:eastAsia="標楷體" w:hAnsi="標楷體" w:cs="標楷體" w:hint="eastAsia"/>
          <w:color w:val="7030A0"/>
          <w:sz w:val="28"/>
          <w:szCs w:val="28"/>
          <w:u w:val="single"/>
        </w:rPr>
        <w:t>行為經以誣告、偽證罪緩起訴或判決有罪者，不在此限。</w:t>
      </w:r>
    </w:p>
    <w:p w:rsidR="00021F29" w:rsidRPr="00192702" w:rsidRDefault="00021F29" w:rsidP="00021F29">
      <w:pPr>
        <w:suppressAutoHyphens/>
        <w:overflowPunct w:val="0"/>
        <w:ind w:left="1575" w:hanging="441"/>
        <w:jc w:val="both"/>
        <w:textAlignment w:val="baseline"/>
        <w:rPr>
          <w:rFonts w:ascii="標楷體" w:eastAsia="標楷體" w:hAnsi="標楷體" w:cs="標楷體"/>
          <w:color w:val="7030A0"/>
          <w:sz w:val="28"/>
          <w:szCs w:val="28"/>
          <w:u w:val="single"/>
        </w:rPr>
      </w:pPr>
      <w:r w:rsidRPr="00192702">
        <w:rPr>
          <w:rFonts w:ascii="標楷體" w:eastAsia="標楷體" w:hAnsi="標楷體" w:cs="標楷體"/>
          <w:color w:val="7030A0"/>
          <w:sz w:val="28"/>
          <w:szCs w:val="28"/>
          <w:u w:val="single"/>
        </w:rPr>
        <w:t>(</w:t>
      </w:r>
      <w:r w:rsidRPr="00192702">
        <w:rPr>
          <w:rFonts w:ascii="標楷體" w:eastAsia="標楷體" w:hAnsi="標楷體" w:cs="標楷體" w:hint="eastAsia"/>
          <w:color w:val="7030A0"/>
          <w:sz w:val="28"/>
          <w:szCs w:val="28"/>
          <w:u w:val="single"/>
        </w:rPr>
        <w:t>2</w:t>
      </w:r>
      <w:r w:rsidRPr="00192702">
        <w:rPr>
          <w:rFonts w:ascii="標楷體" w:eastAsia="標楷體" w:hAnsi="標楷體" w:cs="標楷體"/>
          <w:color w:val="7030A0"/>
          <w:sz w:val="28"/>
          <w:szCs w:val="28"/>
          <w:u w:val="single"/>
        </w:rPr>
        <w:t>)</w:t>
      </w:r>
      <w:r w:rsidRPr="00192702">
        <w:rPr>
          <w:rFonts w:ascii="標楷體" w:eastAsia="標楷體" w:hAnsi="標楷體" w:cs="標楷體" w:hint="eastAsia"/>
          <w:color w:val="7030A0"/>
          <w:sz w:val="28"/>
          <w:szCs w:val="28"/>
          <w:u w:val="single"/>
        </w:rPr>
        <w:t>所揭露之內容業經他人檢舉或受理</w:t>
      </w:r>
      <w:proofErr w:type="gramStart"/>
      <w:r w:rsidRPr="00192702">
        <w:rPr>
          <w:rFonts w:ascii="標楷體" w:eastAsia="標楷體" w:hAnsi="標楷體" w:cs="標楷體" w:hint="eastAsia"/>
          <w:color w:val="7030A0"/>
          <w:sz w:val="28"/>
          <w:szCs w:val="28"/>
          <w:u w:val="single"/>
        </w:rPr>
        <w:t>揭弊</w:t>
      </w:r>
      <w:r w:rsidR="005F7196" w:rsidRPr="00192702">
        <w:rPr>
          <w:rFonts w:ascii="標楷體" w:eastAsia="標楷體" w:hAnsi="標楷體" w:cs="標楷體" w:hint="eastAsia"/>
          <w:color w:val="7030A0"/>
          <w:sz w:val="28"/>
          <w:szCs w:val="28"/>
          <w:u w:val="single"/>
        </w:rPr>
        <w:t>甲</w:t>
      </w:r>
      <w:proofErr w:type="gramEnd"/>
      <w:r w:rsidR="005F7196" w:rsidRPr="00192702">
        <w:rPr>
          <w:rFonts w:ascii="標楷體" w:eastAsia="標楷體" w:hAnsi="標楷體" w:cs="標楷體" w:hint="eastAsia"/>
          <w:color w:val="7030A0"/>
          <w:sz w:val="28"/>
          <w:szCs w:val="28"/>
          <w:u w:val="single"/>
        </w:rPr>
        <w:t>方</w:t>
      </w:r>
      <w:r w:rsidRPr="00192702">
        <w:rPr>
          <w:rFonts w:ascii="標楷體" w:eastAsia="標楷體" w:hAnsi="標楷體" w:cs="標楷體" w:hint="eastAsia"/>
          <w:color w:val="7030A0"/>
          <w:sz w:val="28"/>
          <w:szCs w:val="28"/>
          <w:u w:val="single"/>
        </w:rPr>
        <w:t>已知悉。但案件已公開</w:t>
      </w:r>
      <w:proofErr w:type="gramStart"/>
      <w:r w:rsidRPr="00192702">
        <w:rPr>
          <w:rFonts w:ascii="標楷體" w:eastAsia="標楷體" w:hAnsi="標楷體" w:cs="標楷體" w:hint="eastAsia"/>
          <w:color w:val="7030A0"/>
          <w:sz w:val="28"/>
          <w:szCs w:val="28"/>
          <w:u w:val="single"/>
        </w:rPr>
        <w:t>或揭弊者</w:t>
      </w:r>
      <w:proofErr w:type="gramEnd"/>
      <w:r w:rsidRPr="00192702">
        <w:rPr>
          <w:rFonts w:ascii="標楷體" w:eastAsia="標楷體" w:hAnsi="標楷體" w:cs="標楷體" w:hint="eastAsia"/>
          <w:color w:val="7030A0"/>
          <w:sz w:val="28"/>
          <w:szCs w:val="28"/>
          <w:u w:val="single"/>
        </w:rPr>
        <w:t>明知已有他人檢舉者，不在此限。</w:t>
      </w:r>
    </w:p>
    <w:p w:rsidR="00021F29" w:rsidRPr="00192702" w:rsidRDefault="00021F29" w:rsidP="00021F29">
      <w:pPr>
        <w:suppressAutoHyphens/>
        <w:overflowPunct w:val="0"/>
        <w:snapToGrid w:val="0"/>
        <w:ind w:left="1134" w:hanging="294"/>
        <w:jc w:val="both"/>
        <w:rPr>
          <w:rFonts w:ascii="標楷體" w:eastAsia="標楷體" w:hAnsi="標楷體" w:cs="標楷體"/>
          <w:color w:val="7030A0"/>
          <w:spacing w:val="-4"/>
          <w:sz w:val="28"/>
          <w:szCs w:val="28"/>
          <w:u w:val="single"/>
        </w:rPr>
      </w:pPr>
      <w:r w:rsidRPr="00192702">
        <w:rPr>
          <w:rFonts w:ascii="標楷體" w:eastAsia="標楷體" w:hAnsi="標楷體" w:cs="標楷體" w:hint="eastAsia"/>
          <w:color w:val="7030A0"/>
          <w:spacing w:val="-4"/>
          <w:sz w:val="28"/>
          <w:szCs w:val="28"/>
          <w:u w:val="single"/>
        </w:rPr>
        <w:t>3.</w:t>
      </w:r>
      <w:r w:rsidR="00B07DA1" w:rsidRPr="00192702">
        <w:rPr>
          <w:rFonts w:ascii="標楷體" w:eastAsia="標楷體" w:hAnsi="標楷體" w:cs="標楷體" w:hint="eastAsia"/>
          <w:color w:val="7030A0"/>
          <w:spacing w:val="-4"/>
          <w:sz w:val="28"/>
          <w:szCs w:val="28"/>
          <w:u w:val="single"/>
        </w:rPr>
        <w:t>乙方</w:t>
      </w:r>
      <w:r w:rsidRPr="00192702">
        <w:rPr>
          <w:rFonts w:ascii="標楷體" w:eastAsia="標楷體" w:hAnsi="標楷體" w:cs="標楷體" w:hint="eastAsia"/>
          <w:color w:val="7030A0"/>
          <w:spacing w:val="-4"/>
          <w:sz w:val="28"/>
          <w:szCs w:val="28"/>
          <w:u w:val="single"/>
        </w:rPr>
        <w:t>內部訂有禁止所屬</w:t>
      </w:r>
      <w:proofErr w:type="gramStart"/>
      <w:r w:rsidRPr="00192702">
        <w:rPr>
          <w:rFonts w:ascii="標楷體" w:eastAsia="標楷體" w:hAnsi="標楷體" w:cs="標楷體" w:hint="eastAsia"/>
          <w:color w:val="7030A0"/>
          <w:spacing w:val="-4"/>
          <w:sz w:val="28"/>
          <w:szCs w:val="28"/>
          <w:u w:val="single"/>
        </w:rPr>
        <w:t>員工揭弊條款</w:t>
      </w:r>
      <w:proofErr w:type="gramEnd"/>
      <w:r w:rsidRPr="00192702">
        <w:rPr>
          <w:rFonts w:ascii="標楷體" w:eastAsia="標楷體" w:hAnsi="標楷體" w:cs="標楷體" w:hint="eastAsia"/>
          <w:color w:val="7030A0"/>
          <w:spacing w:val="-4"/>
          <w:sz w:val="28"/>
          <w:szCs w:val="28"/>
          <w:u w:val="single"/>
        </w:rPr>
        <w:t>者，該約定於本採購案無效。</w:t>
      </w:r>
    </w:p>
    <w:p w:rsidR="00021F29" w:rsidRPr="00192702" w:rsidRDefault="00021F29" w:rsidP="00021F29">
      <w:pPr>
        <w:suppressAutoHyphens/>
        <w:overflowPunct w:val="0"/>
        <w:snapToGrid w:val="0"/>
        <w:ind w:left="1134" w:hanging="294"/>
        <w:jc w:val="both"/>
        <w:textDirection w:val="lrTbV"/>
        <w:rPr>
          <w:rFonts w:ascii="標楷體" w:eastAsia="標楷體" w:hAnsi="標楷體" w:cs="標楷體"/>
          <w:color w:val="7030A0"/>
          <w:sz w:val="28"/>
          <w:szCs w:val="28"/>
          <w:u w:val="single"/>
        </w:rPr>
      </w:pPr>
      <w:r w:rsidRPr="00192702">
        <w:rPr>
          <w:rFonts w:ascii="標楷體" w:eastAsia="標楷體" w:hAnsi="標楷體" w:cs="標楷體" w:hint="eastAsia"/>
          <w:color w:val="7030A0"/>
          <w:sz w:val="28"/>
          <w:szCs w:val="28"/>
          <w:u w:val="single"/>
        </w:rPr>
        <w:t>4.為兼顧公益及採購效率，</w:t>
      </w:r>
      <w:r w:rsidR="00B07DA1" w:rsidRPr="00192702">
        <w:rPr>
          <w:rFonts w:ascii="標楷體" w:eastAsia="標楷體" w:hAnsi="標楷體" w:cs="標楷體" w:hint="eastAsia"/>
          <w:color w:val="7030A0"/>
          <w:sz w:val="28"/>
          <w:szCs w:val="28"/>
          <w:u w:val="single"/>
        </w:rPr>
        <w:t>甲方</w:t>
      </w:r>
      <w:r w:rsidRPr="00192702">
        <w:rPr>
          <w:rFonts w:ascii="標楷體" w:eastAsia="標楷體" w:hAnsi="標楷體" w:cs="標楷體" w:hint="eastAsia"/>
          <w:color w:val="7030A0"/>
          <w:sz w:val="28"/>
          <w:szCs w:val="28"/>
          <w:u w:val="single"/>
        </w:rPr>
        <w:t>於</w:t>
      </w:r>
      <w:proofErr w:type="gramStart"/>
      <w:r w:rsidRPr="00192702">
        <w:rPr>
          <w:rFonts w:ascii="標楷體" w:eastAsia="標楷體" w:hAnsi="標楷體" w:cs="標楷體" w:hint="eastAsia"/>
          <w:color w:val="7030A0"/>
          <w:sz w:val="28"/>
          <w:szCs w:val="28"/>
          <w:u w:val="single"/>
        </w:rPr>
        <w:t>接獲揭弊內容</w:t>
      </w:r>
      <w:proofErr w:type="gramEnd"/>
      <w:r w:rsidRPr="00192702">
        <w:rPr>
          <w:rFonts w:ascii="標楷體" w:eastAsia="標楷體" w:hAnsi="標楷體" w:cs="標楷體" w:hint="eastAsia"/>
          <w:color w:val="7030A0"/>
          <w:sz w:val="28"/>
          <w:szCs w:val="28"/>
          <w:u w:val="single"/>
        </w:rPr>
        <w:t>後，應積極</w:t>
      </w:r>
      <w:proofErr w:type="gramStart"/>
      <w:r w:rsidRPr="00192702">
        <w:rPr>
          <w:rFonts w:ascii="標楷體" w:eastAsia="標楷體" w:hAnsi="標楷體" w:cs="標楷體" w:hint="eastAsia"/>
          <w:color w:val="7030A0"/>
          <w:sz w:val="28"/>
          <w:szCs w:val="28"/>
          <w:u w:val="single"/>
        </w:rPr>
        <w:t>釐清揭弊</w:t>
      </w:r>
      <w:proofErr w:type="gramEnd"/>
      <w:r w:rsidRPr="00192702">
        <w:rPr>
          <w:rFonts w:ascii="標楷體" w:eastAsia="標楷體" w:hAnsi="標楷體" w:cs="標楷體" w:hint="eastAsia"/>
          <w:color w:val="7030A0"/>
          <w:sz w:val="28"/>
          <w:szCs w:val="28"/>
          <w:u w:val="single"/>
        </w:rPr>
        <w:t>事由，立即啟動調查；除經調查後有具體事證，依契約及法律為必要處置外，</w:t>
      </w:r>
      <w:r w:rsidR="00B07DA1" w:rsidRPr="00192702">
        <w:rPr>
          <w:rFonts w:ascii="標楷體" w:eastAsia="標楷體" w:hAnsi="標楷體" w:cs="標楷體" w:hint="eastAsia"/>
          <w:color w:val="7030A0"/>
          <w:sz w:val="28"/>
          <w:szCs w:val="28"/>
          <w:u w:val="single"/>
        </w:rPr>
        <w:t>乙方</w:t>
      </w:r>
      <w:r w:rsidRPr="00192702">
        <w:rPr>
          <w:rFonts w:ascii="標楷體" w:eastAsia="標楷體" w:hAnsi="標楷體" w:cs="標楷體" w:hint="eastAsia"/>
          <w:color w:val="7030A0"/>
          <w:sz w:val="28"/>
          <w:szCs w:val="28"/>
          <w:u w:val="single"/>
        </w:rPr>
        <w:t>及</w:t>
      </w:r>
      <w:r w:rsidR="00B07DA1" w:rsidRPr="00192702">
        <w:rPr>
          <w:rFonts w:ascii="標楷體" w:eastAsia="標楷體" w:hAnsi="標楷體" w:cs="標楷體" w:hint="eastAsia"/>
          <w:color w:val="7030A0"/>
          <w:sz w:val="28"/>
          <w:szCs w:val="28"/>
          <w:u w:val="single"/>
        </w:rPr>
        <w:t>甲方</w:t>
      </w:r>
      <w:r w:rsidRPr="00192702">
        <w:rPr>
          <w:rFonts w:ascii="標楷體" w:eastAsia="標楷體" w:hAnsi="標楷體" w:cs="標楷體" w:hint="eastAsia"/>
          <w:color w:val="7030A0"/>
          <w:sz w:val="28"/>
          <w:szCs w:val="28"/>
          <w:u w:val="single"/>
        </w:rPr>
        <w:t>仍應依契約約定正常</w:t>
      </w:r>
      <w:proofErr w:type="gramStart"/>
      <w:r w:rsidRPr="00192702">
        <w:rPr>
          <w:rFonts w:ascii="標楷體" w:eastAsia="標楷體" w:hAnsi="標楷體" w:cs="標楷體" w:hint="eastAsia"/>
          <w:color w:val="7030A0"/>
          <w:sz w:val="28"/>
          <w:szCs w:val="28"/>
          <w:u w:val="single"/>
        </w:rPr>
        <w:t>履約及估驗</w:t>
      </w:r>
      <w:proofErr w:type="gramEnd"/>
      <w:r w:rsidRPr="00192702">
        <w:rPr>
          <w:rFonts w:ascii="標楷體" w:eastAsia="標楷體" w:hAnsi="標楷體" w:cs="標楷體" w:hint="eastAsia"/>
          <w:color w:val="7030A0"/>
          <w:sz w:val="28"/>
          <w:szCs w:val="28"/>
          <w:u w:val="single"/>
        </w:rPr>
        <w:t>。</w:t>
      </w:r>
    </w:p>
    <w:p w:rsidR="00E72AB8" w:rsidRPr="005A4B7F" w:rsidRDefault="00E72AB8" w:rsidP="00E72AB8">
      <w:pPr>
        <w:adjustRightInd w:val="0"/>
        <w:spacing w:line="400" w:lineRule="exact"/>
        <w:ind w:left="851" w:hanging="567"/>
        <w:jc w:val="both"/>
        <w:textDirection w:val="lrTbV"/>
        <w:textAlignment w:val="baseline"/>
        <w:rPr>
          <w:rFonts w:ascii="標楷體" w:eastAsia="標楷體" w:hAnsi="Times New Roman" w:cs="Times New Roman"/>
          <w:color w:val="0070C0"/>
          <w:sz w:val="28"/>
          <w:szCs w:val="20"/>
        </w:rPr>
      </w:pPr>
      <w:r w:rsidRPr="005A4B7F">
        <w:rPr>
          <w:rFonts w:ascii="標楷體" w:eastAsia="標楷體" w:hAnsi="Times New Roman" w:cs="Times New Roman" w:hint="eastAsia"/>
          <w:color w:val="0070C0"/>
          <w:sz w:val="28"/>
          <w:szCs w:val="20"/>
        </w:rPr>
        <w:t>(八)為維護校園安全，防範廠商進用人員有不適任情事，廠商派至機關執行學校事務及契約事項之人員，應依</w:t>
      </w:r>
      <w:r w:rsidRPr="005A4B7F">
        <w:rPr>
          <w:rFonts w:ascii="標楷體" w:eastAsia="標楷體" w:hAnsi="標楷體" w:cs="Times New Roman" w:hint="eastAsia"/>
          <w:color w:val="0070C0"/>
          <w:sz w:val="28"/>
          <w:szCs w:val="20"/>
        </w:rPr>
        <w:t>「性別平等教育法」、「性侵害犯罪防治法」、「性騷擾防治法」</w:t>
      </w:r>
      <w:r w:rsidRPr="005A4B7F">
        <w:rPr>
          <w:rFonts w:ascii="標楷體" w:eastAsia="標楷體" w:hAnsi="Times New Roman" w:cs="Times New Roman" w:hint="eastAsia"/>
          <w:color w:val="0070C0"/>
          <w:sz w:val="28"/>
          <w:szCs w:val="20"/>
        </w:rPr>
        <w:t>等相關規定所列情事自行管控。廠商派遣人員如發生疑似性侵害、性騷擾或</w:t>
      </w:r>
      <w:proofErr w:type="gramStart"/>
      <w:r w:rsidRPr="005A4B7F">
        <w:rPr>
          <w:rFonts w:ascii="標楷體" w:eastAsia="標楷體" w:hAnsi="Times New Roman" w:cs="Times New Roman" w:hint="eastAsia"/>
          <w:color w:val="0070C0"/>
          <w:sz w:val="28"/>
          <w:szCs w:val="20"/>
        </w:rPr>
        <w:t>性霸凌</w:t>
      </w:r>
      <w:proofErr w:type="gramEnd"/>
      <w:r w:rsidRPr="005A4B7F">
        <w:rPr>
          <w:rFonts w:ascii="標楷體" w:eastAsia="標楷體" w:hAnsi="Times New Roman" w:cs="Times New Roman" w:hint="eastAsia"/>
          <w:color w:val="0070C0"/>
          <w:sz w:val="28"/>
          <w:szCs w:val="20"/>
        </w:rPr>
        <w:t>事件，機關於受理申訴或檢舉後廠商應要求相關人員配合調查及緊急處置。調查結果通知機關、廠商及當事人並為適當之處置。</w:t>
      </w:r>
    </w:p>
    <w:p w:rsidR="00E72AB8" w:rsidRDefault="00E72AB8" w:rsidP="00E72AB8">
      <w:pPr>
        <w:adjustRightInd w:val="0"/>
        <w:spacing w:line="400" w:lineRule="exact"/>
        <w:ind w:left="851" w:hanging="567"/>
        <w:jc w:val="both"/>
        <w:textDirection w:val="lrTbV"/>
        <w:textAlignment w:val="baseline"/>
        <w:rPr>
          <w:rFonts w:ascii="標楷體" w:eastAsia="標楷體" w:hAnsi="標楷體" w:cs="Times New Roman"/>
          <w:sz w:val="28"/>
          <w:szCs w:val="20"/>
        </w:rPr>
      </w:pPr>
      <w:bookmarkStart w:id="3" w:name="_Hlk151990292"/>
      <w:r w:rsidRPr="005A4B7F">
        <w:rPr>
          <w:rFonts w:ascii="標楷體" w:eastAsia="標楷體" w:hAnsi="標楷體" w:cs="Times New Roman" w:hint="eastAsia"/>
          <w:color w:val="0070C0"/>
          <w:sz w:val="28"/>
          <w:szCs w:val="20"/>
        </w:rPr>
        <w:t>(九)</w:t>
      </w:r>
      <w:bookmarkEnd w:id="3"/>
      <w:r w:rsidRPr="005A4B7F">
        <w:rPr>
          <w:rFonts w:ascii="標楷體" w:eastAsia="標楷體" w:hAnsi="標楷體" w:cs="Times New Roman" w:hint="eastAsia"/>
          <w:color w:val="0070C0"/>
          <w:sz w:val="28"/>
          <w:szCs w:val="20"/>
        </w:rPr>
        <w:t>本校為無</w:t>
      </w:r>
      <w:proofErr w:type="gramStart"/>
      <w:r w:rsidRPr="005A4B7F">
        <w:rPr>
          <w:rFonts w:ascii="標楷體" w:eastAsia="標楷體" w:hAnsi="標楷體" w:cs="Times New Roman" w:hint="eastAsia"/>
          <w:color w:val="0070C0"/>
          <w:sz w:val="28"/>
          <w:szCs w:val="20"/>
        </w:rPr>
        <w:t>菸</w:t>
      </w:r>
      <w:proofErr w:type="gramEnd"/>
      <w:r w:rsidRPr="005A4B7F">
        <w:rPr>
          <w:rFonts w:ascii="標楷體" w:eastAsia="標楷體" w:hAnsi="標楷體" w:cs="Times New Roman" w:hint="eastAsia"/>
          <w:color w:val="0070C0"/>
          <w:sz w:val="28"/>
          <w:szCs w:val="20"/>
        </w:rPr>
        <w:t>校園，依據「</w:t>
      </w:r>
      <w:proofErr w:type="gramStart"/>
      <w:r w:rsidRPr="005A4B7F">
        <w:rPr>
          <w:rFonts w:ascii="標楷體" w:eastAsia="標楷體" w:hAnsi="標楷體" w:cs="Times New Roman" w:hint="eastAsia"/>
          <w:color w:val="0070C0"/>
          <w:sz w:val="28"/>
          <w:szCs w:val="20"/>
        </w:rPr>
        <w:t>菸</w:t>
      </w:r>
      <w:proofErr w:type="gramEnd"/>
      <w:r w:rsidRPr="005A4B7F">
        <w:rPr>
          <w:rFonts w:ascii="標楷體" w:eastAsia="標楷體" w:hAnsi="標楷體" w:cs="Times New Roman" w:hint="eastAsia"/>
          <w:color w:val="0070C0"/>
          <w:sz w:val="28"/>
          <w:szCs w:val="20"/>
        </w:rPr>
        <w:t>害防制法」規定，禁止於校園內吸菸，違者移請本校學</w:t>
      </w:r>
      <w:proofErr w:type="gramStart"/>
      <w:r w:rsidRPr="005A4B7F">
        <w:rPr>
          <w:rFonts w:ascii="標楷體" w:eastAsia="標楷體" w:hAnsi="標楷體" w:cs="Times New Roman" w:hint="eastAsia"/>
          <w:color w:val="0070C0"/>
          <w:sz w:val="28"/>
          <w:szCs w:val="20"/>
        </w:rPr>
        <w:t>務</w:t>
      </w:r>
      <w:proofErr w:type="gramEnd"/>
      <w:r w:rsidRPr="005A4B7F">
        <w:rPr>
          <w:rFonts w:ascii="標楷體" w:eastAsia="標楷體" w:hAnsi="標楷體" w:cs="Times New Roman" w:hint="eastAsia"/>
          <w:color w:val="0070C0"/>
          <w:sz w:val="28"/>
          <w:szCs w:val="20"/>
        </w:rPr>
        <w:t>處依</w:t>
      </w:r>
      <w:proofErr w:type="gramStart"/>
      <w:r w:rsidRPr="005A4B7F">
        <w:rPr>
          <w:rFonts w:ascii="標楷體" w:eastAsia="標楷體" w:hAnsi="標楷體" w:cs="Times New Roman" w:hint="eastAsia"/>
          <w:color w:val="0070C0"/>
          <w:sz w:val="28"/>
          <w:szCs w:val="20"/>
        </w:rPr>
        <w:t>菸</w:t>
      </w:r>
      <w:proofErr w:type="gramEnd"/>
      <w:r w:rsidRPr="005A4B7F">
        <w:rPr>
          <w:rFonts w:ascii="標楷體" w:eastAsia="標楷體" w:hAnsi="標楷體" w:cs="Times New Roman" w:hint="eastAsia"/>
          <w:color w:val="0070C0"/>
          <w:sz w:val="28"/>
          <w:szCs w:val="20"/>
        </w:rPr>
        <w:t>害防制法相關規定，予以處理。</w:t>
      </w:r>
    </w:p>
    <w:p w:rsidR="00E72AB8" w:rsidRDefault="00E72AB8" w:rsidP="00E72AB8">
      <w:pPr>
        <w:adjustRightInd w:val="0"/>
        <w:spacing w:line="400" w:lineRule="exact"/>
        <w:ind w:left="851" w:hanging="567"/>
        <w:jc w:val="both"/>
        <w:textDirection w:val="lrTbV"/>
        <w:textAlignment w:val="baseline"/>
        <w:rPr>
          <w:rFonts w:ascii="標楷體" w:eastAsia="標楷體" w:hAnsi="標楷體" w:cs="Times New Roman"/>
          <w:sz w:val="28"/>
          <w:szCs w:val="20"/>
        </w:rPr>
        <w:sectPr w:rsidR="00E72AB8" w:rsidSect="003D04A3">
          <w:headerReference w:type="even" r:id="rId8"/>
          <w:footerReference w:type="default" r:id="rId9"/>
          <w:pgSz w:w="11907" w:h="16840" w:code="9"/>
          <w:pgMar w:top="1304" w:right="1247" w:bottom="1304" w:left="1247" w:header="851" w:footer="454" w:gutter="0"/>
          <w:cols w:space="425"/>
          <w:docGrid w:linePitch="340"/>
        </w:sectPr>
      </w:pPr>
      <w:r w:rsidRPr="005A4B7F">
        <w:rPr>
          <w:rFonts w:ascii="標楷體" w:eastAsia="標楷體" w:hAnsi="標楷體" w:cs="Times New Roman" w:hint="eastAsia"/>
          <w:color w:val="0070C0"/>
          <w:sz w:val="28"/>
          <w:szCs w:val="20"/>
        </w:rPr>
        <w:t>(</w:t>
      </w:r>
      <w:r>
        <w:rPr>
          <w:rFonts w:ascii="標楷體" w:eastAsia="標楷體" w:hAnsi="標楷體" w:cs="Times New Roman" w:hint="eastAsia"/>
          <w:color w:val="0070C0"/>
          <w:sz w:val="28"/>
          <w:szCs w:val="20"/>
        </w:rPr>
        <w:t>十</w:t>
      </w:r>
      <w:r w:rsidRPr="005A4B7F">
        <w:rPr>
          <w:rFonts w:ascii="標楷體" w:eastAsia="標楷體" w:hAnsi="標楷體" w:cs="Times New Roman" w:hint="eastAsia"/>
          <w:color w:val="0070C0"/>
          <w:sz w:val="28"/>
          <w:szCs w:val="20"/>
        </w:rPr>
        <w:t>)</w:t>
      </w:r>
      <w:r w:rsidRPr="00B16F14">
        <w:rPr>
          <w:rFonts w:ascii="標楷體" w:eastAsia="標楷體" w:hAnsi="標楷體" w:cs="Times New Roman" w:hint="eastAsia"/>
          <w:sz w:val="28"/>
          <w:szCs w:val="20"/>
        </w:rPr>
        <w:t>本契約未載明之事項，依採購法及民法等相關法令。</w:t>
      </w:r>
    </w:p>
    <w:p w:rsidR="00E72AB8" w:rsidRPr="005A4B7F" w:rsidRDefault="00514C00" w:rsidP="00E72AB8">
      <w:pPr>
        <w:adjustRightInd w:val="0"/>
        <w:spacing w:line="400" w:lineRule="exact"/>
        <w:ind w:left="964" w:hanging="680"/>
        <w:jc w:val="both"/>
        <w:textDirection w:val="lrTbV"/>
        <w:textAlignment w:val="baseline"/>
        <w:rPr>
          <w:rFonts w:ascii="Times New Roman" w:eastAsia="標楷體" w:hAnsi="Times New Roman" w:cs="Times New Roman"/>
          <w:sz w:val="36"/>
          <w:szCs w:val="36"/>
        </w:rPr>
      </w:pPr>
      <w:r>
        <w:rPr>
          <w:rFonts w:ascii="標楷體" w:eastAsia="標楷體" w:hAnsi="標楷體" w:cs="Times New Roman"/>
          <w:sz w:val="28"/>
          <w:szCs w:val="20"/>
        </w:rPr>
        <w:lastRenderedPageBreak/>
        <w:br w:type="page"/>
      </w:r>
      <w:r w:rsidR="00E72AB8" w:rsidRPr="005A4B7F">
        <w:rPr>
          <w:rFonts w:ascii="Times New Roman" w:eastAsia="標楷體" w:hAnsi="Times New Roman" w:cs="Times New Roman" w:hint="eastAsia"/>
          <w:sz w:val="36"/>
          <w:szCs w:val="36"/>
        </w:rPr>
        <w:lastRenderedPageBreak/>
        <w:t>立契約書人：</w:t>
      </w:r>
    </w:p>
    <w:p w:rsidR="00E72AB8" w:rsidRPr="005A4B7F" w:rsidRDefault="00E72AB8" w:rsidP="00E72AB8">
      <w:pPr>
        <w:adjustRightInd w:val="0"/>
        <w:spacing w:line="400" w:lineRule="exact"/>
        <w:ind w:left="964" w:hanging="680"/>
        <w:jc w:val="both"/>
        <w:textDirection w:val="lrTbV"/>
        <w:textAlignment w:val="baseline"/>
        <w:rPr>
          <w:rFonts w:ascii="Times New Roman" w:eastAsia="標楷體" w:hAnsi="Times New Roman" w:cs="Times New Roman"/>
          <w:sz w:val="28"/>
          <w:szCs w:val="20"/>
        </w:rPr>
      </w:pPr>
    </w:p>
    <w:p w:rsidR="00E72AB8" w:rsidRPr="005A4B7F" w:rsidRDefault="00E72AB8" w:rsidP="00E72AB8">
      <w:pPr>
        <w:adjustRightInd w:val="0"/>
        <w:spacing w:line="400" w:lineRule="exact"/>
        <w:ind w:left="964" w:hanging="680"/>
        <w:jc w:val="both"/>
        <w:textDirection w:val="lrTbV"/>
        <w:textAlignment w:val="baseline"/>
        <w:rPr>
          <w:rFonts w:ascii="Times New Roman" w:eastAsia="標楷體" w:hAnsi="Times New Roman" w:cs="Times New Roman"/>
          <w:sz w:val="28"/>
          <w:szCs w:val="20"/>
        </w:rPr>
      </w:pPr>
    </w:p>
    <w:p w:rsidR="00E72AB8" w:rsidRPr="005A4B7F" w:rsidRDefault="00E72AB8" w:rsidP="00E72AB8">
      <w:pPr>
        <w:adjustRightInd w:val="0"/>
        <w:spacing w:beforeLines="50" w:before="120" w:line="480" w:lineRule="exact"/>
        <w:ind w:left="964" w:hanging="4"/>
        <w:jc w:val="both"/>
        <w:textDirection w:val="lrTbV"/>
        <w:textAlignment w:val="baseline"/>
        <w:rPr>
          <w:rFonts w:ascii="Times New Roman" w:eastAsia="標楷體" w:hAnsi="Times New Roman" w:cs="Times New Roman"/>
          <w:sz w:val="36"/>
          <w:szCs w:val="36"/>
        </w:rPr>
      </w:pPr>
      <w:r w:rsidRPr="005A4B7F">
        <w:rPr>
          <w:rFonts w:ascii="Times New Roman" w:eastAsia="標楷體" w:hAnsi="Times New Roman" w:cs="Times New Roman" w:hint="eastAsia"/>
          <w:sz w:val="36"/>
          <w:szCs w:val="36"/>
        </w:rPr>
        <w:t>機關：樹德科技大學</w:t>
      </w:r>
    </w:p>
    <w:p w:rsidR="00E72AB8" w:rsidRPr="005A4B7F" w:rsidRDefault="00E72AB8" w:rsidP="00E72AB8">
      <w:pPr>
        <w:adjustRightInd w:val="0"/>
        <w:spacing w:beforeLines="50" w:before="120" w:line="480" w:lineRule="exact"/>
        <w:ind w:left="964" w:hanging="4"/>
        <w:jc w:val="both"/>
        <w:textDirection w:val="lrTbV"/>
        <w:textAlignment w:val="baseline"/>
        <w:rPr>
          <w:rFonts w:ascii="Times New Roman" w:eastAsia="標楷體" w:hAnsi="Times New Roman" w:cs="Times New Roman"/>
          <w:sz w:val="36"/>
          <w:szCs w:val="36"/>
        </w:rPr>
      </w:pPr>
      <w:r w:rsidRPr="005A4B7F">
        <w:rPr>
          <w:rFonts w:ascii="Times New Roman" w:eastAsia="標楷體" w:hAnsi="Times New Roman" w:cs="Times New Roman" w:hint="eastAsia"/>
          <w:sz w:val="36"/>
          <w:szCs w:val="36"/>
        </w:rPr>
        <w:t>代表人：</w:t>
      </w:r>
      <w:r w:rsidRPr="005A4B7F">
        <w:rPr>
          <w:rFonts w:ascii="Times New Roman" w:eastAsia="標楷體" w:hAnsi="Times New Roman" w:cs="Times New Roman" w:hint="eastAsia"/>
          <w:sz w:val="36"/>
          <w:szCs w:val="36"/>
        </w:rPr>
        <w:t xml:space="preserve"> </w:t>
      </w:r>
    </w:p>
    <w:p w:rsidR="00E72AB8" w:rsidRPr="005A4B7F" w:rsidRDefault="00E72AB8" w:rsidP="00E72AB8">
      <w:pPr>
        <w:adjustRightInd w:val="0"/>
        <w:spacing w:beforeLines="50" w:before="120" w:line="480" w:lineRule="exact"/>
        <w:ind w:left="964" w:hanging="4"/>
        <w:jc w:val="both"/>
        <w:textDirection w:val="lrTbV"/>
        <w:textAlignment w:val="baseline"/>
        <w:rPr>
          <w:rFonts w:ascii="Times New Roman" w:eastAsia="標楷體" w:hAnsi="Times New Roman" w:cs="Times New Roman"/>
          <w:sz w:val="36"/>
          <w:szCs w:val="36"/>
        </w:rPr>
      </w:pPr>
      <w:r w:rsidRPr="005A4B7F">
        <w:rPr>
          <w:rFonts w:ascii="Times New Roman" w:eastAsia="標楷體" w:hAnsi="Times New Roman" w:cs="Times New Roman" w:hint="eastAsia"/>
          <w:sz w:val="36"/>
          <w:szCs w:val="36"/>
        </w:rPr>
        <w:t>地址：高雄市燕巢區橫山路</w:t>
      </w:r>
      <w:r w:rsidRPr="005A4B7F">
        <w:rPr>
          <w:rFonts w:ascii="Times New Roman" w:eastAsia="標楷體" w:hAnsi="Times New Roman" w:cs="Times New Roman"/>
          <w:sz w:val="36"/>
          <w:szCs w:val="36"/>
        </w:rPr>
        <w:t>59</w:t>
      </w:r>
      <w:r w:rsidRPr="005A4B7F">
        <w:rPr>
          <w:rFonts w:ascii="Times New Roman" w:eastAsia="標楷體" w:hAnsi="Times New Roman" w:cs="Times New Roman" w:hint="eastAsia"/>
          <w:sz w:val="36"/>
          <w:szCs w:val="36"/>
        </w:rPr>
        <w:t>號</w:t>
      </w:r>
    </w:p>
    <w:p w:rsidR="00E72AB8" w:rsidRPr="005A4B7F" w:rsidRDefault="00E72AB8" w:rsidP="00E72AB8">
      <w:pPr>
        <w:adjustRightInd w:val="0"/>
        <w:spacing w:beforeLines="50" w:before="120" w:line="480" w:lineRule="exact"/>
        <w:ind w:left="964" w:hanging="4"/>
        <w:jc w:val="both"/>
        <w:textDirection w:val="lrTbV"/>
        <w:textAlignment w:val="baseline"/>
        <w:rPr>
          <w:rFonts w:ascii="Times New Roman" w:eastAsia="標楷體" w:hAnsi="Times New Roman" w:cs="Times New Roman"/>
          <w:sz w:val="36"/>
          <w:szCs w:val="36"/>
        </w:rPr>
      </w:pPr>
      <w:r w:rsidRPr="005A4B7F">
        <w:rPr>
          <w:rFonts w:ascii="Times New Roman" w:eastAsia="標楷體" w:hAnsi="Times New Roman" w:cs="Times New Roman" w:hint="eastAsia"/>
          <w:sz w:val="36"/>
          <w:szCs w:val="36"/>
        </w:rPr>
        <w:t>統一編號：</w:t>
      </w:r>
      <w:r w:rsidRPr="005A4B7F">
        <w:rPr>
          <w:rFonts w:ascii="Times New Roman" w:eastAsia="標楷體" w:hAnsi="Times New Roman" w:cs="Times New Roman"/>
          <w:sz w:val="36"/>
          <w:szCs w:val="36"/>
        </w:rPr>
        <w:t>87900886</w:t>
      </w:r>
    </w:p>
    <w:p w:rsidR="00E72AB8" w:rsidRPr="005A4B7F" w:rsidRDefault="00E72AB8" w:rsidP="00E72AB8">
      <w:pPr>
        <w:adjustRightInd w:val="0"/>
        <w:spacing w:beforeLines="50" w:before="120" w:line="480" w:lineRule="exact"/>
        <w:ind w:left="964" w:hanging="4"/>
        <w:jc w:val="both"/>
        <w:textDirection w:val="lrTbV"/>
        <w:textAlignment w:val="baseline"/>
        <w:rPr>
          <w:rFonts w:ascii="Times New Roman" w:eastAsia="標楷體" w:hAnsi="Times New Roman" w:cs="Times New Roman"/>
          <w:sz w:val="36"/>
          <w:szCs w:val="36"/>
        </w:rPr>
      </w:pPr>
      <w:r w:rsidRPr="005A4B7F">
        <w:rPr>
          <w:rFonts w:ascii="Times New Roman" w:eastAsia="標楷體" w:hAnsi="Times New Roman" w:cs="Times New Roman" w:hint="eastAsia"/>
          <w:sz w:val="36"/>
          <w:szCs w:val="36"/>
        </w:rPr>
        <w:t>電話：</w:t>
      </w:r>
      <w:r w:rsidRPr="005A4B7F">
        <w:rPr>
          <w:rFonts w:ascii="Times New Roman" w:eastAsia="標楷體" w:hAnsi="Times New Roman" w:cs="Times New Roman"/>
          <w:sz w:val="36"/>
          <w:szCs w:val="36"/>
        </w:rPr>
        <w:t>07</w:t>
      </w:r>
      <w:r w:rsidRPr="005A4B7F">
        <w:rPr>
          <w:rFonts w:ascii="Times New Roman" w:eastAsia="標楷體" w:hAnsi="Times New Roman" w:cs="Times New Roman"/>
          <w:sz w:val="36"/>
          <w:szCs w:val="36"/>
        </w:rPr>
        <w:t>－</w:t>
      </w:r>
      <w:r w:rsidRPr="005A4B7F">
        <w:rPr>
          <w:rFonts w:ascii="Times New Roman" w:eastAsia="標楷體" w:hAnsi="Times New Roman" w:cs="Times New Roman"/>
          <w:sz w:val="36"/>
          <w:szCs w:val="36"/>
        </w:rPr>
        <w:t>6158000</w:t>
      </w:r>
    </w:p>
    <w:p w:rsidR="00E72AB8" w:rsidRPr="005A4B7F" w:rsidRDefault="00E72AB8" w:rsidP="00E72AB8">
      <w:pPr>
        <w:adjustRightInd w:val="0"/>
        <w:spacing w:beforeLines="50" w:before="120" w:line="480" w:lineRule="exact"/>
        <w:ind w:left="964" w:hanging="4"/>
        <w:jc w:val="both"/>
        <w:textDirection w:val="lrTbV"/>
        <w:textAlignment w:val="baseline"/>
        <w:rPr>
          <w:rFonts w:ascii="Times New Roman" w:eastAsia="標楷體" w:hAnsi="Times New Roman" w:cs="Times New Roman"/>
          <w:sz w:val="28"/>
          <w:szCs w:val="20"/>
        </w:rPr>
      </w:pPr>
      <w:r w:rsidRPr="005A4B7F">
        <w:rPr>
          <w:rFonts w:ascii="Times New Roman" w:eastAsia="標楷體" w:hAnsi="Times New Roman" w:cs="Times New Roman" w:hint="eastAsia"/>
          <w:sz w:val="36"/>
          <w:szCs w:val="36"/>
        </w:rPr>
        <w:t>傳真：</w:t>
      </w:r>
      <w:r w:rsidRPr="005A4B7F">
        <w:rPr>
          <w:rFonts w:ascii="Times New Roman" w:eastAsia="標楷體" w:hAnsi="Times New Roman" w:cs="Times New Roman"/>
          <w:sz w:val="36"/>
          <w:szCs w:val="36"/>
        </w:rPr>
        <w:t>07</w:t>
      </w:r>
      <w:r w:rsidRPr="005A4B7F">
        <w:rPr>
          <w:rFonts w:ascii="Times New Roman" w:eastAsia="標楷體" w:hAnsi="Times New Roman" w:cs="Times New Roman"/>
          <w:sz w:val="36"/>
          <w:szCs w:val="36"/>
        </w:rPr>
        <w:t>－</w:t>
      </w:r>
      <w:r w:rsidRPr="005A4B7F">
        <w:rPr>
          <w:rFonts w:ascii="Times New Roman" w:eastAsia="標楷體" w:hAnsi="Times New Roman" w:cs="Times New Roman"/>
          <w:sz w:val="36"/>
          <w:szCs w:val="36"/>
        </w:rPr>
        <w:t>6158999</w:t>
      </w:r>
    </w:p>
    <w:p w:rsidR="00E72AB8" w:rsidRPr="005A4B7F" w:rsidRDefault="00E72AB8" w:rsidP="00E72AB8">
      <w:pPr>
        <w:adjustRightInd w:val="0"/>
        <w:spacing w:line="400" w:lineRule="exact"/>
        <w:ind w:left="964" w:hanging="964"/>
        <w:jc w:val="both"/>
        <w:textDirection w:val="lrTbV"/>
        <w:textAlignment w:val="baseline"/>
        <w:rPr>
          <w:rFonts w:ascii="Times New Roman" w:eastAsia="標楷體" w:hAnsi="Times New Roman" w:cs="Times New Roman"/>
          <w:sz w:val="28"/>
          <w:szCs w:val="20"/>
        </w:rPr>
      </w:pPr>
    </w:p>
    <w:p w:rsidR="00E72AB8" w:rsidRPr="005A4B7F" w:rsidRDefault="00E72AB8" w:rsidP="00E72AB8">
      <w:pPr>
        <w:adjustRightInd w:val="0"/>
        <w:spacing w:line="400" w:lineRule="exact"/>
        <w:ind w:left="964" w:hanging="964"/>
        <w:jc w:val="both"/>
        <w:textDirection w:val="lrTbV"/>
        <w:textAlignment w:val="baseline"/>
        <w:rPr>
          <w:rFonts w:ascii="Times New Roman" w:eastAsia="標楷體" w:hAnsi="Times New Roman" w:cs="Times New Roman"/>
          <w:sz w:val="28"/>
          <w:szCs w:val="20"/>
        </w:rPr>
      </w:pPr>
    </w:p>
    <w:p w:rsidR="00E72AB8" w:rsidRPr="005A4B7F" w:rsidRDefault="00E72AB8" w:rsidP="00E72AB8">
      <w:pPr>
        <w:adjustRightInd w:val="0"/>
        <w:spacing w:line="400" w:lineRule="exact"/>
        <w:ind w:left="964" w:hanging="964"/>
        <w:jc w:val="both"/>
        <w:textDirection w:val="lrTbV"/>
        <w:textAlignment w:val="baseline"/>
        <w:rPr>
          <w:rFonts w:ascii="Times New Roman" w:eastAsia="標楷體" w:hAnsi="Times New Roman" w:cs="Times New Roman"/>
          <w:sz w:val="28"/>
          <w:szCs w:val="20"/>
        </w:rPr>
      </w:pPr>
    </w:p>
    <w:p w:rsidR="00E72AB8" w:rsidRPr="005A4B7F" w:rsidRDefault="00E72AB8" w:rsidP="00E72AB8">
      <w:pPr>
        <w:adjustRightInd w:val="0"/>
        <w:spacing w:beforeLines="50" w:before="120" w:line="480" w:lineRule="exact"/>
        <w:ind w:left="964" w:hanging="4"/>
        <w:jc w:val="both"/>
        <w:textDirection w:val="lrTbV"/>
        <w:textAlignment w:val="baseline"/>
        <w:rPr>
          <w:rFonts w:ascii="Times New Roman" w:eastAsia="標楷體" w:hAnsi="Times New Roman" w:cs="Times New Roman"/>
          <w:sz w:val="36"/>
          <w:szCs w:val="36"/>
        </w:rPr>
      </w:pPr>
      <w:r w:rsidRPr="005A4B7F">
        <w:rPr>
          <w:rFonts w:ascii="Times New Roman" w:eastAsia="標楷體" w:hAnsi="Times New Roman" w:cs="Times New Roman" w:hint="eastAsia"/>
          <w:sz w:val="36"/>
          <w:szCs w:val="36"/>
        </w:rPr>
        <w:t>廠商：</w:t>
      </w:r>
      <w:r w:rsidRPr="005A4B7F">
        <w:rPr>
          <w:rFonts w:ascii="Times New Roman" w:eastAsia="標楷體" w:hAnsi="Times New Roman" w:cs="Times New Roman" w:hint="eastAsia"/>
          <w:sz w:val="36"/>
          <w:szCs w:val="36"/>
        </w:rPr>
        <w:t xml:space="preserve"> </w:t>
      </w:r>
    </w:p>
    <w:p w:rsidR="00E72AB8" w:rsidRPr="005A4B7F" w:rsidRDefault="00E72AB8" w:rsidP="00E72AB8">
      <w:pPr>
        <w:adjustRightInd w:val="0"/>
        <w:spacing w:beforeLines="50" w:before="120" w:line="480" w:lineRule="exact"/>
        <w:ind w:left="964" w:hanging="4"/>
        <w:jc w:val="both"/>
        <w:textDirection w:val="lrTbV"/>
        <w:textAlignment w:val="baseline"/>
        <w:rPr>
          <w:rFonts w:ascii="Times New Roman" w:eastAsia="標楷體" w:hAnsi="Times New Roman" w:cs="Times New Roman"/>
          <w:sz w:val="36"/>
          <w:szCs w:val="36"/>
        </w:rPr>
      </w:pPr>
      <w:r w:rsidRPr="005A4B7F">
        <w:rPr>
          <w:rFonts w:ascii="Times New Roman" w:eastAsia="標楷體" w:hAnsi="Times New Roman" w:cs="Times New Roman" w:hint="eastAsia"/>
          <w:sz w:val="36"/>
          <w:szCs w:val="36"/>
        </w:rPr>
        <w:t>負責人：</w:t>
      </w:r>
      <w:r w:rsidRPr="005A4B7F">
        <w:rPr>
          <w:rFonts w:ascii="Times New Roman" w:eastAsia="標楷體" w:hAnsi="Times New Roman" w:cs="Times New Roman" w:hint="eastAsia"/>
          <w:sz w:val="36"/>
          <w:szCs w:val="36"/>
        </w:rPr>
        <w:tab/>
      </w:r>
    </w:p>
    <w:p w:rsidR="00E72AB8" w:rsidRPr="005A4B7F" w:rsidRDefault="00E72AB8" w:rsidP="00E72AB8">
      <w:pPr>
        <w:adjustRightInd w:val="0"/>
        <w:spacing w:beforeLines="50" w:before="120" w:line="480" w:lineRule="exact"/>
        <w:ind w:left="964" w:hanging="4"/>
        <w:jc w:val="both"/>
        <w:textDirection w:val="lrTbV"/>
        <w:textAlignment w:val="baseline"/>
        <w:rPr>
          <w:rFonts w:ascii="Times New Roman" w:eastAsia="標楷體" w:hAnsi="Times New Roman" w:cs="Times New Roman"/>
          <w:sz w:val="36"/>
          <w:szCs w:val="36"/>
        </w:rPr>
      </w:pPr>
      <w:r w:rsidRPr="005A4B7F">
        <w:rPr>
          <w:rFonts w:ascii="Times New Roman" w:eastAsia="標楷體" w:hAnsi="Times New Roman" w:cs="Times New Roman" w:hint="eastAsia"/>
          <w:sz w:val="36"/>
          <w:szCs w:val="36"/>
        </w:rPr>
        <w:t>地址：</w:t>
      </w:r>
      <w:r w:rsidRPr="005A4B7F">
        <w:rPr>
          <w:rFonts w:ascii="Times New Roman" w:eastAsia="標楷體" w:hAnsi="Times New Roman" w:cs="Times New Roman" w:hint="eastAsia"/>
          <w:sz w:val="36"/>
          <w:szCs w:val="36"/>
        </w:rPr>
        <w:t xml:space="preserve"> </w:t>
      </w:r>
    </w:p>
    <w:p w:rsidR="00E72AB8" w:rsidRPr="005A4B7F" w:rsidRDefault="00E72AB8" w:rsidP="00E72AB8">
      <w:pPr>
        <w:adjustRightInd w:val="0"/>
        <w:spacing w:beforeLines="50" w:before="120" w:line="480" w:lineRule="exact"/>
        <w:ind w:left="964" w:hanging="4"/>
        <w:jc w:val="both"/>
        <w:textDirection w:val="lrTbV"/>
        <w:textAlignment w:val="baseline"/>
        <w:rPr>
          <w:rFonts w:ascii="Times New Roman" w:eastAsia="標楷體" w:hAnsi="Times New Roman" w:cs="Times New Roman"/>
          <w:sz w:val="36"/>
          <w:szCs w:val="36"/>
        </w:rPr>
      </w:pPr>
      <w:r w:rsidRPr="005A4B7F">
        <w:rPr>
          <w:rFonts w:ascii="Times New Roman" w:eastAsia="標楷體" w:hAnsi="Times New Roman" w:cs="Times New Roman" w:hint="eastAsia"/>
          <w:sz w:val="36"/>
          <w:szCs w:val="36"/>
        </w:rPr>
        <w:t>統一編號：</w:t>
      </w:r>
    </w:p>
    <w:p w:rsidR="00E72AB8" w:rsidRPr="005A4B7F" w:rsidRDefault="00E72AB8" w:rsidP="00E72AB8">
      <w:pPr>
        <w:adjustRightInd w:val="0"/>
        <w:spacing w:beforeLines="50" w:before="120" w:line="480" w:lineRule="exact"/>
        <w:ind w:left="964" w:hanging="4"/>
        <w:jc w:val="both"/>
        <w:textDirection w:val="lrTbV"/>
        <w:textAlignment w:val="baseline"/>
        <w:rPr>
          <w:rFonts w:ascii="Times New Roman" w:eastAsia="標楷體" w:hAnsi="Times New Roman" w:cs="Times New Roman"/>
          <w:sz w:val="36"/>
          <w:szCs w:val="36"/>
        </w:rPr>
      </w:pPr>
      <w:r w:rsidRPr="005A4B7F">
        <w:rPr>
          <w:rFonts w:ascii="Times New Roman" w:eastAsia="標楷體" w:hAnsi="Times New Roman" w:cs="Times New Roman" w:hint="eastAsia"/>
          <w:sz w:val="36"/>
          <w:szCs w:val="36"/>
        </w:rPr>
        <w:t>電話：</w:t>
      </w:r>
      <w:r w:rsidRPr="005A4B7F">
        <w:rPr>
          <w:rFonts w:ascii="Times New Roman" w:eastAsia="標楷體" w:hAnsi="Times New Roman" w:cs="Times New Roman" w:hint="eastAsia"/>
          <w:sz w:val="36"/>
          <w:szCs w:val="36"/>
        </w:rPr>
        <w:tab/>
      </w:r>
    </w:p>
    <w:p w:rsidR="00E72AB8" w:rsidRPr="005A4B7F" w:rsidRDefault="00E72AB8" w:rsidP="00E72AB8">
      <w:pPr>
        <w:adjustRightInd w:val="0"/>
        <w:spacing w:beforeLines="50" w:before="120" w:line="480" w:lineRule="exact"/>
        <w:ind w:left="964" w:hanging="4"/>
        <w:jc w:val="both"/>
        <w:textDirection w:val="lrTbV"/>
        <w:textAlignment w:val="baseline"/>
        <w:rPr>
          <w:rFonts w:ascii="Times New Roman" w:eastAsia="標楷體" w:hAnsi="Times New Roman" w:cs="Times New Roman"/>
          <w:sz w:val="28"/>
          <w:szCs w:val="20"/>
        </w:rPr>
      </w:pPr>
      <w:r w:rsidRPr="005A4B7F">
        <w:rPr>
          <w:rFonts w:ascii="Times New Roman" w:eastAsia="標楷體" w:hAnsi="Times New Roman" w:cs="Times New Roman" w:hint="eastAsia"/>
          <w:sz w:val="36"/>
          <w:szCs w:val="36"/>
        </w:rPr>
        <w:t>傳真：</w:t>
      </w:r>
    </w:p>
    <w:p w:rsidR="00E72AB8" w:rsidRPr="005A4B7F" w:rsidRDefault="00E72AB8" w:rsidP="00E72AB8">
      <w:pPr>
        <w:adjustRightInd w:val="0"/>
        <w:spacing w:line="400" w:lineRule="exact"/>
        <w:ind w:left="964" w:hanging="680"/>
        <w:jc w:val="both"/>
        <w:textDirection w:val="lrTbV"/>
        <w:textAlignment w:val="baseline"/>
        <w:rPr>
          <w:rFonts w:ascii="Times New Roman" w:eastAsia="標楷體" w:hAnsi="Times New Roman" w:cs="Times New Roman"/>
          <w:sz w:val="28"/>
          <w:szCs w:val="20"/>
        </w:rPr>
      </w:pPr>
    </w:p>
    <w:p w:rsidR="00E72AB8" w:rsidRPr="005A4B7F" w:rsidRDefault="00E72AB8" w:rsidP="00E72AB8">
      <w:pPr>
        <w:adjustRightInd w:val="0"/>
        <w:spacing w:line="400" w:lineRule="exact"/>
        <w:ind w:left="964" w:hanging="680"/>
        <w:jc w:val="both"/>
        <w:textDirection w:val="lrTbV"/>
        <w:textAlignment w:val="baseline"/>
        <w:rPr>
          <w:rFonts w:ascii="Times New Roman" w:eastAsia="標楷體" w:hAnsi="Times New Roman" w:cs="Times New Roman"/>
          <w:sz w:val="28"/>
          <w:szCs w:val="20"/>
        </w:rPr>
      </w:pPr>
    </w:p>
    <w:p w:rsidR="00E72AB8" w:rsidRPr="005A4B7F" w:rsidRDefault="00E72AB8" w:rsidP="00E72AB8">
      <w:pPr>
        <w:adjustRightInd w:val="0"/>
        <w:spacing w:line="400" w:lineRule="exact"/>
        <w:ind w:left="964" w:hanging="680"/>
        <w:jc w:val="both"/>
        <w:textDirection w:val="lrTbV"/>
        <w:textAlignment w:val="baseline"/>
        <w:rPr>
          <w:rFonts w:ascii="Times New Roman" w:eastAsia="標楷體" w:hAnsi="Times New Roman" w:cs="Times New Roman"/>
          <w:sz w:val="28"/>
          <w:szCs w:val="20"/>
        </w:rPr>
      </w:pPr>
    </w:p>
    <w:p w:rsidR="00E72AB8" w:rsidRPr="005A4B7F" w:rsidRDefault="00E72AB8" w:rsidP="00E72AB8">
      <w:pPr>
        <w:adjustRightInd w:val="0"/>
        <w:spacing w:line="400" w:lineRule="exact"/>
        <w:ind w:left="964" w:hanging="680"/>
        <w:jc w:val="both"/>
        <w:textDirection w:val="lrTbV"/>
        <w:textAlignment w:val="baseline"/>
        <w:rPr>
          <w:rFonts w:ascii="Times New Roman" w:eastAsia="標楷體" w:hAnsi="Times New Roman" w:cs="Times New Roman"/>
          <w:sz w:val="28"/>
          <w:szCs w:val="20"/>
        </w:rPr>
      </w:pPr>
    </w:p>
    <w:p w:rsidR="00E72AB8" w:rsidRPr="005A4B7F" w:rsidRDefault="00E72AB8" w:rsidP="00E72AB8">
      <w:pPr>
        <w:adjustRightInd w:val="0"/>
        <w:spacing w:line="400" w:lineRule="exact"/>
        <w:ind w:left="964" w:hanging="680"/>
        <w:jc w:val="both"/>
        <w:textDirection w:val="lrTbV"/>
        <w:textAlignment w:val="baseline"/>
        <w:rPr>
          <w:rFonts w:ascii="Times New Roman" w:eastAsia="標楷體" w:hAnsi="Times New Roman" w:cs="Times New Roman"/>
          <w:sz w:val="28"/>
          <w:szCs w:val="20"/>
        </w:rPr>
      </w:pPr>
    </w:p>
    <w:p w:rsidR="00E72AB8" w:rsidRPr="005A4B7F" w:rsidRDefault="00E72AB8" w:rsidP="00E72AB8">
      <w:pPr>
        <w:adjustRightInd w:val="0"/>
        <w:spacing w:line="400" w:lineRule="exact"/>
        <w:ind w:left="964" w:hanging="680"/>
        <w:jc w:val="both"/>
        <w:textDirection w:val="lrTbV"/>
        <w:textAlignment w:val="baseline"/>
        <w:rPr>
          <w:rFonts w:ascii="Times New Roman" w:eastAsia="標楷體" w:hAnsi="Times New Roman" w:cs="Times New Roman"/>
          <w:sz w:val="28"/>
          <w:szCs w:val="20"/>
        </w:rPr>
      </w:pPr>
    </w:p>
    <w:p w:rsidR="00E72AB8" w:rsidRPr="005A4B7F" w:rsidRDefault="00E72AB8" w:rsidP="00E72AB8">
      <w:pPr>
        <w:adjustRightInd w:val="0"/>
        <w:spacing w:line="400" w:lineRule="exact"/>
        <w:ind w:left="964" w:hanging="680"/>
        <w:jc w:val="both"/>
        <w:textDirection w:val="lrTbV"/>
        <w:textAlignment w:val="baseline"/>
        <w:rPr>
          <w:rFonts w:ascii="Times New Roman" w:eastAsia="標楷體" w:hAnsi="Times New Roman" w:cs="Times New Roman"/>
          <w:sz w:val="28"/>
          <w:szCs w:val="20"/>
        </w:rPr>
      </w:pPr>
    </w:p>
    <w:p w:rsidR="00E72AB8" w:rsidRPr="005A4B7F" w:rsidRDefault="00E72AB8" w:rsidP="00E72AB8">
      <w:pPr>
        <w:adjustRightInd w:val="0"/>
        <w:spacing w:line="400" w:lineRule="exact"/>
        <w:ind w:left="964" w:hanging="680"/>
        <w:jc w:val="both"/>
        <w:textDirection w:val="lrTbV"/>
        <w:textAlignment w:val="baseline"/>
        <w:rPr>
          <w:rFonts w:ascii="Times New Roman" w:eastAsia="標楷體" w:hAnsi="Times New Roman" w:cs="Times New Roman"/>
          <w:sz w:val="28"/>
          <w:szCs w:val="20"/>
        </w:rPr>
      </w:pPr>
    </w:p>
    <w:p w:rsidR="00E72AB8" w:rsidRDefault="00E72AB8" w:rsidP="00E72AB8">
      <w:pPr>
        <w:adjustRightInd w:val="0"/>
        <w:spacing w:line="400" w:lineRule="exact"/>
        <w:ind w:left="851" w:hanging="567"/>
        <w:jc w:val="distribute"/>
        <w:textDirection w:val="lrTbV"/>
        <w:textAlignment w:val="baseline"/>
        <w:rPr>
          <w:rFonts w:ascii="標楷體" w:eastAsia="標楷體" w:hAnsi="標楷體" w:cs="Times New Roman"/>
          <w:sz w:val="28"/>
          <w:szCs w:val="20"/>
        </w:rPr>
      </w:pPr>
      <w:r w:rsidRPr="005A4B7F">
        <w:rPr>
          <w:rFonts w:ascii="Times New Roman" w:eastAsia="標楷體" w:hAnsi="Times New Roman" w:cs="Times New Roman" w:hint="eastAsia"/>
          <w:sz w:val="36"/>
          <w:szCs w:val="36"/>
        </w:rPr>
        <w:t>中華民國</w:t>
      </w:r>
      <w:r w:rsidRPr="005A4B7F">
        <w:rPr>
          <w:rFonts w:ascii="Times New Roman" w:eastAsia="標楷體" w:hAnsi="Times New Roman" w:cs="Times New Roman" w:hint="eastAsia"/>
          <w:sz w:val="36"/>
          <w:szCs w:val="36"/>
        </w:rPr>
        <w:t xml:space="preserve">  </w:t>
      </w:r>
      <w:r w:rsidRPr="005A4B7F">
        <w:rPr>
          <w:rFonts w:ascii="Times New Roman" w:eastAsia="標楷體" w:hAnsi="Times New Roman" w:cs="Times New Roman" w:hint="eastAsia"/>
          <w:sz w:val="36"/>
          <w:szCs w:val="36"/>
        </w:rPr>
        <w:t>年</w:t>
      </w:r>
      <w:r w:rsidRPr="005A4B7F">
        <w:rPr>
          <w:rFonts w:ascii="Times New Roman" w:eastAsia="標楷體" w:hAnsi="Times New Roman" w:cs="Times New Roman" w:hint="eastAsia"/>
          <w:sz w:val="36"/>
          <w:szCs w:val="36"/>
        </w:rPr>
        <w:t xml:space="preserve">  </w:t>
      </w:r>
      <w:r w:rsidRPr="005A4B7F">
        <w:rPr>
          <w:rFonts w:ascii="Times New Roman" w:eastAsia="標楷體" w:hAnsi="Times New Roman" w:cs="Times New Roman" w:hint="eastAsia"/>
          <w:sz w:val="36"/>
          <w:szCs w:val="36"/>
        </w:rPr>
        <w:t>月</w:t>
      </w:r>
      <w:r w:rsidRPr="005A4B7F">
        <w:rPr>
          <w:rFonts w:ascii="Times New Roman" w:eastAsia="標楷體" w:hAnsi="Times New Roman" w:cs="Times New Roman" w:hint="eastAsia"/>
          <w:color w:val="00B0F0"/>
          <w:sz w:val="36"/>
          <w:szCs w:val="36"/>
        </w:rPr>
        <w:t xml:space="preserve">  </w:t>
      </w:r>
      <w:r w:rsidRPr="005A4B7F">
        <w:rPr>
          <w:rFonts w:ascii="Times New Roman" w:eastAsia="標楷體" w:hAnsi="Times New Roman" w:cs="Times New Roman" w:hint="eastAsia"/>
          <w:sz w:val="36"/>
          <w:szCs w:val="36"/>
        </w:rPr>
        <w:t>日</w:t>
      </w:r>
    </w:p>
    <w:p w:rsidR="00E72AB8" w:rsidRDefault="00E72AB8" w:rsidP="00E72AB8">
      <w:pPr>
        <w:widowControl/>
        <w:rPr>
          <w:rFonts w:ascii="標楷體" w:eastAsia="標楷體" w:hAnsi="標楷體" w:cs="Times New Roman"/>
          <w:sz w:val="28"/>
          <w:szCs w:val="20"/>
        </w:rPr>
      </w:pPr>
      <w:r>
        <w:rPr>
          <w:rFonts w:ascii="標楷體" w:eastAsia="標楷體" w:hAnsi="標楷體" w:cs="Times New Roman"/>
          <w:sz w:val="28"/>
          <w:szCs w:val="20"/>
        </w:rPr>
        <w:br w:type="page"/>
      </w:r>
    </w:p>
    <w:p w:rsidR="00514C00" w:rsidRDefault="00514C00">
      <w:pPr>
        <w:widowControl/>
        <w:rPr>
          <w:rFonts w:ascii="標楷體" w:eastAsia="標楷體" w:hAnsi="標楷體" w:cs="Times New Roman"/>
          <w:sz w:val="28"/>
          <w:szCs w:val="20"/>
        </w:rPr>
      </w:pPr>
    </w:p>
    <w:p w:rsidR="00DA6B49" w:rsidRPr="006268C1" w:rsidRDefault="00DA6B49" w:rsidP="00DA6B49">
      <w:pPr>
        <w:adjustRightInd w:val="0"/>
        <w:spacing w:line="400" w:lineRule="exact"/>
        <w:jc w:val="center"/>
        <w:textAlignment w:val="baseline"/>
        <w:rPr>
          <w:rFonts w:ascii="標楷體" w:eastAsia="標楷體" w:hAnsi="標楷體" w:cs="Times New Roman"/>
          <w:b/>
          <w:sz w:val="32"/>
          <w:szCs w:val="32"/>
        </w:rPr>
      </w:pPr>
      <w:r w:rsidRPr="006268C1">
        <w:rPr>
          <w:rFonts w:ascii="標楷體" w:eastAsia="標楷體" w:hAnsi="標楷體" w:cs="Times New Roman"/>
          <w:b/>
          <w:sz w:val="32"/>
          <w:szCs w:val="32"/>
        </w:rPr>
        <w:t>附錄：授權書、著作</w:t>
      </w:r>
      <w:r w:rsidR="00FD1796" w:rsidRPr="006268C1">
        <w:rPr>
          <w:rFonts w:ascii="標楷體" w:eastAsia="標楷體" w:hAnsi="標楷體" w:cs="Times New Roman" w:hint="eastAsia"/>
          <w:b/>
          <w:sz w:val="32"/>
          <w:szCs w:val="32"/>
        </w:rPr>
        <w:t>權歸屬</w:t>
      </w:r>
      <w:r w:rsidRPr="006268C1">
        <w:rPr>
          <w:rFonts w:ascii="標楷體" w:eastAsia="標楷體" w:hAnsi="標楷體" w:cs="Times New Roman"/>
          <w:b/>
          <w:sz w:val="32"/>
          <w:szCs w:val="32"/>
        </w:rPr>
        <w:t>約定書、著作財產權讓與書</w:t>
      </w:r>
    </w:p>
    <w:p w:rsidR="00DA6B49" w:rsidRPr="006268C1" w:rsidRDefault="00DA6B49" w:rsidP="00DA6B49">
      <w:pPr>
        <w:adjustRightInd w:val="0"/>
        <w:spacing w:line="400" w:lineRule="exact"/>
        <w:textAlignment w:val="baseline"/>
        <w:rPr>
          <w:rFonts w:ascii="標楷體" w:eastAsia="標楷體" w:hAnsi="標楷體" w:cs="Times New Roman"/>
          <w:b/>
          <w:sz w:val="32"/>
          <w:szCs w:val="32"/>
        </w:rPr>
      </w:pPr>
    </w:p>
    <w:p w:rsidR="00DA6B49" w:rsidRPr="006268C1" w:rsidRDefault="00DA6B49" w:rsidP="00DA6B49">
      <w:pPr>
        <w:adjustRightInd w:val="0"/>
        <w:spacing w:line="400" w:lineRule="exact"/>
        <w:textAlignment w:val="baseline"/>
        <w:rPr>
          <w:rFonts w:ascii="標楷體" w:eastAsia="標楷體" w:hAnsi="標楷體" w:cs="Times New Roman"/>
          <w:sz w:val="32"/>
          <w:szCs w:val="32"/>
        </w:rPr>
      </w:pPr>
      <w:r w:rsidRPr="006268C1">
        <w:rPr>
          <w:rFonts w:ascii="標楷體" w:eastAsia="標楷體" w:hAnsi="標楷體" w:cs="Times New Roman" w:hint="eastAsia"/>
          <w:sz w:val="32"/>
          <w:szCs w:val="32"/>
        </w:rPr>
        <w:t>一、著作財產權授權書範本：</w:t>
      </w:r>
    </w:p>
    <w:p w:rsidR="00DA6B49" w:rsidRPr="006268C1" w:rsidRDefault="00DA6B49" w:rsidP="00DA6B49">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1914"/>
        <w:gridCol w:w="7489"/>
      </w:tblGrid>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編  號</w:t>
            </w:r>
          </w:p>
        </w:tc>
        <w:tc>
          <w:tcPr>
            <w:tcW w:w="3982"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類                       型</w:t>
            </w:r>
          </w:p>
        </w:tc>
      </w:tr>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w:t>
            </w:r>
            <w:r w:rsidRPr="006268C1">
              <w:rPr>
                <w:rFonts w:ascii="標楷體" w:eastAsia="標楷體" w:hAnsi="標楷體" w:cs="Times New Roman"/>
                <w:sz w:val="28"/>
                <w:szCs w:val="28"/>
              </w:rPr>
              <w:t>1-1</w:t>
            </w:r>
          </w:p>
        </w:tc>
        <w:tc>
          <w:tcPr>
            <w:tcW w:w="3982" w:type="pct"/>
          </w:tcPr>
          <w:p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著作財產權人之授權書</w:t>
            </w:r>
          </w:p>
        </w:tc>
      </w:tr>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w:t>
            </w:r>
            <w:r w:rsidRPr="006268C1">
              <w:rPr>
                <w:rFonts w:ascii="標楷體" w:eastAsia="標楷體" w:hAnsi="標楷體" w:cs="Times New Roman"/>
                <w:sz w:val="28"/>
                <w:szCs w:val="28"/>
              </w:rPr>
              <w:t>1-</w:t>
            </w:r>
            <w:r w:rsidRPr="006268C1">
              <w:rPr>
                <w:rFonts w:ascii="標楷體" w:eastAsia="標楷體" w:hAnsi="標楷體" w:cs="Times New Roman" w:hint="eastAsia"/>
                <w:sz w:val="28"/>
                <w:szCs w:val="28"/>
              </w:rPr>
              <w:t>2</w:t>
            </w:r>
          </w:p>
        </w:tc>
        <w:tc>
          <w:tcPr>
            <w:tcW w:w="3982" w:type="pct"/>
          </w:tcPr>
          <w:p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利用他人(含表演人)著作之授權書</w:t>
            </w:r>
          </w:p>
        </w:tc>
      </w:tr>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範本1-3</w:t>
            </w:r>
          </w:p>
        </w:tc>
        <w:tc>
          <w:tcPr>
            <w:tcW w:w="3982" w:type="pct"/>
          </w:tcPr>
          <w:p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涉及利用他人著作為素材之授權書</w:t>
            </w:r>
          </w:p>
        </w:tc>
      </w:tr>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範本1-4</w:t>
            </w:r>
          </w:p>
        </w:tc>
        <w:tc>
          <w:tcPr>
            <w:tcW w:w="3982" w:type="pct"/>
          </w:tcPr>
          <w:p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講座</w:t>
            </w:r>
            <w:r w:rsidRPr="006268C1">
              <w:rPr>
                <w:rFonts w:ascii="標楷體" w:eastAsia="標楷體" w:hAnsi="標楷體" w:cs="Times New Roman"/>
                <w:sz w:val="28"/>
                <w:szCs w:val="28"/>
              </w:rPr>
              <w:t>授權書</w:t>
            </w:r>
          </w:p>
        </w:tc>
      </w:tr>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範本1-5</w:t>
            </w:r>
          </w:p>
        </w:tc>
        <w:tc>
          <w:tcPr>
            <w:tcW w:w="3982" w:type="pct"/>
          </w:tcPr>
          <w:p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著作授權清冊</w:t>
            </w:r>
          </w:p>
        </w:tc>
      </w:tr>
    </w:tbl>
    <w:p w:rsidR="00DA6B49" w:rsidRPr="006268C1" w:rsidRDefault="00DA6B49" w:rsidP="00DA6B49">
      <w:pPr>
        <w:adjustRightInd w:val="0"/>
        <w:spacing w:line="400" w:lineRule="exact"/>
        <w:textAlignment w:val="baseline"/>
        <w:rPr>
          <w:rFonts w:ascii="標楷體" w:eastAsia="標楷體" w:hAnsi="標楷體" w:cs="Times New Roman"/>
          <w:sz w:val="32"/>
          <w:szCs w:val="32"/>
        </w:rPr>
      </w:pPr>
    </w:p>
    <w:p w:rsidR="00DA6B49" w:rsidRPr="006268C1" w:rsidRDefault="00DA6B49" w:rsidP="00DA6B49">
      <w:pPr>
        <w:adjustRightInd w:val="0"/>
        <w:spacing w:line="400" w:lineRule="exact"/>
        <w:textAlignment w:val="baseline"/>
        <w:rPr>
          <w:rFonts w:ascii="標楷體" w:eastAsia="標楷體" w:hAnsi="標楷體" w:cs="Times New Roman"/>
          <w:sz w:val="32"/>
          <w:szCs w:val="32"/>
        </w:rPr>
      </w:pPr>
    </w:p>
    <w:p w:rsidR="00DA6B49" w:rsidRPr="006268C1" w:rsidRDefault="00DA6B49" w:rsidP="00DA6B49">
      <w:pPr>
        <w:adjustRightInd w:val="0"/>
        <w:spacing w:line="400" w:lineRule="exact"/>
        <w:textAlignment w:val="baseline"/>
        <w:rPr>
          <w:rFonts w:ascii="標楷體" w:eastAsia="標楷體" w:hAnsi="標楷體" w:cs="Times New Roman"/>
          <w:sz w:val="32"/>
          <w:szCs w:val="32"/>
        </w:rPr>
      </w:pPr>
      <w:r w:rsidRPr="006268C1">
        <w:rPr>
          <w:rFonts w:ascii="標楷體" w:eastAsia="標楷體" w:hAnsi="標楷體" w:cs="Times New Roman" w:hint="eastAsia"/>
          <w:sz w:val="32"/>
          <w:szCs w:val="32"/>
        </w:rPr>
        <w:t>二、著作權歸屬約定書範本：</w:t>
      </w:r>
    </w:p>
    <w:p w:rsidR="00DA6B49" w:rsidRPr="006268C1" w:rsidRDefault="00DA6B49" w:rsidP="00DA6B49">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1914"/>
        <w:gridCol w:w="7489"/>
      </w:tblGrid>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編  號</w:t>
            </w:r>
          </w:p>
        </w:tc>
        <w:tc>
          <w:tcPr>
            <w:tcW w:w="3982"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類                       型</w:t>
            </w:r>
          </w:p>
        </w:tc>
      </w:tr>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範本2</w:t>
            </w:r>
            <w:r w:rsidRPr="006268C1">
              <w:rPr>
                <w:rFonts w:ascii="標楷體" w:eastAsia="標楷體" w:hAnsi="標楷體" w:cs="Times New Roman"/>
                <w:sz w:val="28"/>
                <w:szCs w:val="28"/>
              </w:rPr>
              <w:t>-1</w:t>
            </w:r>
          </w:p>
        </w:tc>
        <w:tc>
          <w:tcPr>
            <w:tcW w:w="3982" w:type="pct"/>
          </w:tcPr>
          <w:p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著作權歸屬約定書 (得標者與其</w:t>
            </w:r>
            <w:r w:rsidRPr="006268C1">
              <w:rPr>
                <w:rFonts w:ascii="標楷體" w:eastAsia="標楷體" w:hAnsi="標楷體" w:cs="Times New Roman"/>
                <w:sz w:val="28"/>
                <w:szCs w:val="28"/>
              </w:rPr>
              <w:t>受雇人</w:t>
            </w:r>
            <w:r w:rsidRPr="006268C1">
              <w:rPr>
                <w:rFonts w:ascii="標楷體" w:eastAsia="標楷體" w:hAnsi="標楷體" w:cs="Times New Roman" w:hint="eastAsia"/>
                <w:sz w:val="28"/>
                <w:szCs w:val="28"/>
              </w:rPr>
              <w:t>)</w:t>
            </w:r>
          </w:p>
        </w:tc>
      </w:tr>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範本2-2</w:t>
            </w:r>
          </w:p>
        </w:tc>
        <w:tc>
          <w:tcPr>
            <w:tcW w:w="3982" w:type="pct"/>
          </w:tcPr>
          <w:p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著作權歸屬約定書 (得標者與其</w:t>
            </w:r>
            <w:r w:rsidRPr="006268C1">
              <w:rPr>
                <w:rFonts w:ascii="標楷體" w:eastAsia="標楷體" w:hAnsi="標楷體" w:cs="Times New Roman"/>
                <w:sz w:val="28"/>
                <w:szCs w:val="28"/>
              </w:rPr>
              <w:t>受</w:t>
            </w:r>
            <w:r w:rsidRPr="006268C1">
              <w:rPr>
                <w:rFonts w:ascii="標楷體" w:eastAsia="標楷體" w:hAnsi="標楷體" w:cs="Times New Roman" w:hint="eastAsia"/>
                <w:sz w:val="28"/>
                <w:szCs w:val="28"/>
              </w:rPr>
              <w:t>聘</w:t>
            </w:r>
            <w:r w:rsidRPr="006268C1">
              <w:rPr>
                <w:rFonts w:ascii="標楷體" w:eastAsia="標楷體" w:hAnsi="標楷體" w:cs="Times New Roman"/>
                <w:sz w:val="28"/>
                <w:szCs w:val="28"/>
              </w:rPr>
              <w:t>人</w:t>
            </w:r>
            <w:r w:rsidRPr="006268C1">
              <w:rPr>
                <w:rFonts w:ascii="標楷體" w:eastAsia="標楷體" w:hAnsi="標楷體" w:cs="Times New Roman" w:hint="eastAsia"/>
                <w:sz w:val="28"/>
                <w:szCs w:val="28"/>
              </w:rPr>
              <w:t>)</w:t>
            </w:r>
          </w:p>
        </w:tc>
      </w:tr>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範本2-3</w:t>
            </w:r>
          </w:p>
        </w:tc>
        <w:tc>
          <w:tcPr>
            <w:tcW w:w="3982" w:type="pct"/>
          </w:tcPr>
          <w:p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著作權歸屬約定書 (得標者之受聘人與其受雇人)</w:t>
            </w:r>
          </w:p>
        </w:tc>
      </w:tr>
    </w:tbl>
    <w:p w:rsidR="00DA6B49" w:rsidRPr="006268C1" w:rsidRDefault="00DA6B49" w:rsidP="00DA6B49">
      <w:pPr>
        <w:adjustRightInd w:val="0"/>
        <w:spacing w:line="400" w:lineRule="exact"/>
        <w:textAlignment w:val="baseline"/>
        <w:rPr>
          <w:rFonts w:ascii="標楷體" w:eastAsia="標楷體" w:hAnsi="標楷體" w:cs="Times New Roman"/>
          <w:sz w:val="32"/>
          <w:szCs w:val="32"/>
        </w:rPr>
      </w:pPr>
    </w:p>
    <w:p w:rsidR="00DA6B49" w:rsidRPr="006268C1" w:rsidRDefault="00DA6B49" w:rsidP="00DA6B49">
      <w:pPr>
        <w:adjustRightInd w:val="0"/>
        <w:spacing w:line="400" w:lineRule="exact"/>
        <w:textAlignment w:val="baseline"/>
        <w:rPr>
          <w:rFonts w:ascii="標楷體" w:eastAsia="標楷體" w:hAnsi="標楷體" w:cs="Times New Roman"/>
          <w:sz w:val="32"/>
          <w:szCs w:val="32"/>
        </w:rPr>
      </w:pPr>
    </w:p>
    <w:p w:rsidR="00DA6B49" w:rsidRPr="006268C1" w:rsidRDefault="00DA6B49" w:rsidP="00DA6B49">
      <w:pPr>
        <w:adjustRightInd w:val="0"/>
        <w:spacing w:line="400" w:lineRule="exact"/>
        <w:textAlignment w:val="baseline"/>
        <w:rPr>
          <w:rFonts w:ascii="標楷體" w:eastAsia="標楷體" w:hAnsi="標楷體" w:cs="Times New Roman"/>
          <w:sz w:val="32"/>
          <w:szCs w:val="32"/>
        </w:rPr>
      </w:pPr>
      <w:r w:rsidRPr="006268C1">
        <w:rPr>
          <w:rFonts w:ascii="標楷體" w:eastAsia="標楷體" w:hAnsi="標楷體" w:cs="Times New Roman" w:hint="eastAsia"/>
          <w:sz w:val="32"/>
          <w:szCs w:val="32"/>
        </w:rPr>
        <w:t>三、著作財產權讓與書範本：</w:t>
      </w:r>
    </w:p>
    <w:p w:rsidR="00DA6B49" w:rsidRPr="006268C1" w:rsidRDefault="00DA6B49" w:rsidP="00DA6B49">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1914"/>
        <w:gridCol w:w="7489"/>
      </w:tblGrid>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編  號</w:t>
            </w:r>
          </w:p>
        </w:tc>
        <w:tc>
          <w:tcPr>
            <w:tcW w:w="3982"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類                       型</w:t>
            </w:r>
          </w:p>
        </w:tc>
      </w:tr>
      <w:tr w:rsidR="006268C1" w:rsidRPr="006268C1" w:rsidTr="003E7F2D">
        <w:tc>
          <w:tcPr>
            <w:tcW w:w="1018" w:type="pct"/>
            <w:vAlign w:val="center"/>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範本3</w:t>
            </w:r>
            <w:r w:rsidRPr="006268C1">
              <w:rPr>
                <w:rFonts w:ascii="標楷體" w:eastAsia="標楷體" w:hAnsi="標楷體" w:cs="Times New Roman"/>
                <w:sz w:val="28"/>
                <w:szCs w:val="28"/>
              </w:rPr>
              <w:t>-1</w:t>
            </w:r>
          </w:p>
        </w:tc>
        <w:tc>
          <w:tcPr>
            <w:tcW w:w="3982" w:type="pct"/>
          </w:tcPr>
          <w:p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著作財產權讓與書(由得標者之受雇人讓與機關)</w:t>
            </w:r>
          </w:p>
        </w:tc>
      </w:tr>
      <w:tr w:rsidR="006268C1" w:rsidRPr="006268C1" w:rsidTr="003E7F2D">
        <w:tc>
          <w:tcPr>
            <w:tcW w:w="1018" w:type="pct"/>
            <w:vAlign w:val="center"/>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範本3</w:t>
            </w:r>
            <w:r w:rsidRPr="006268C1">
              <w:rPr>
                <w:rFonts w:ascii="標楷體" w:eastAsia="標楷體" w:hAnsi="標楷體" w:cs="Times New Roman"/>
                <w:sz w:val="28"/>
                <w:szCs w:val="28"/>
              </w:rPr>
              <w:t>-</w:t>
            </w:r>
            <w:r w:rsidRPr="006268C1">
              <w:rPr>
                <w:rFonts w:ascii="標楷體" w:eastAsia="標楷體" w:hAnsi="標楷體" w:cs="Times New Roman" w:hint="eastAsia"/>
                <w:sz w:val="28"/>
                <w:szCs w:val="28"/>
              </w:rPr>
              <w:t>2</w:t>
            </w:r>
          </w:p>
        </w:tc>
        <w:tc>
          <w:tcPr>
            <w:tcW w:w="3982" w:type="pct"/>
          </w:tcPr>
          <w:p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著作財產權讓與書(由得標者之受聘人讓與機關)</w:t>
            </w:r>
          </w:p>
        </w:tc>
      </w:tr>
    </w:tbl>
    <w:p w:rsidR="00DA6B49" w:rsidRPr="006268C1" w:rsidRDefault="00DA6B49" w:rsidP="00DA6B49">
      <w:pPr>
        <w:adjustRightInd w:val="0"/>
        <w:spacing w:line="400" w:lineRule="exact"/>
        <w:textAlignment w:val="baseline"/>
        <w:rPr>
          <w:rFonts w:ascii="標楷體" w:eastAsia="標楷體" w:hAnsi="標楷體" w:cs="Times New Roman"/>
          <w:sz w:val="32"/>
          <w:szCs w:val="32"/>
        </w:rPr>
      </w:pPr>
    </w:p>
    <w:p w:rsidR="00DA6B49" w:rsidRPr="006268C1" w:rsidRDefault="00DA6B49" w:rsidP="00DA6B49">
      <w:pPr>
        <w:widowControl/>
        <w:rPr>
          <w:rFonts w:ascii="標楷體" w:eastAsia="標楷體" w:hAnsi="標楷體" w:cs="Times New Roman"/>
          <w:sz w:val="32"/>
          <w:szCs w:val="32"/>
        </w:rPr>
      </w:pPr>
      <w:r w:rsidRPr="006268C1">
        <w:rPr>
          <w:rFonts w:ascii="標楷體" w:eastAsia="標楷體" w:hAnsi="標楷體" w:cs="Times New Roman"/>
          <w:sz w:val="32"/>
          <w:szCs w:val="32"/>
        </w:rPr>
        <w:br w:type="page"/>
      </w:r>
    </w:p>
    <w:p w:rsidR="00DA6B49" w:rsidRPr="006268C1" w:rsidRDefault="00DA6B49" w:rsidP="00DA6B49">
      <w:pPr>
        <w:adjustRightInd w:val="0"/>
        <w:spacing w:line="400" w:lineRule="exact"/>
        <w:textAlignment w:val="baseline"/>
        <w:rPr>
          <w:rFonts w:ascii="標楷體" w:eastAsia="標楷體" w:hAnsi="標楷體" w:cs="Times New Roman"/>
          <w:szCs w:val="28"/>
          <w:bdr w:val="single" w:sz="4" w:space="0" w:color="auto"/>
        </w:rPr>
      </w:pPr>
      <w:r w:rsidRPr="006268C1">
        <w:rPr>
          <w:rFonts w:ascii="標楷體" w:eastAsia="標楷體" w:hAnsi="標楷體" w:cs="Times New Roman"/>
          <w:szCs w:val="28"/>
          <w:bdr w:val="single" w:sz="4" w:space="0" w:color="auto"/>
        </w:rPr>
        <w:lastRenderedPageBreak/>
        <w:t>範本1-1：</w:t>
      </w:r>
      <w:r w:rsidRPr="006268C1">
        <w:rPr>
          <w:rFonts w:ascii="標楷體" w:eastAsia="標楷體" w:hAnsi="標楷體" w:cs="Times New Roman" w:hint="eastAsia"/>
          <w:szCs w:val="28"/>
          <w:bdr w:val="single" w:sz="4" w:space="0" w:color="auto"/>
        </w:rPr>
        <w:t>著作財產權人</w:t>
      </w:r>
      <w:r w:rsidRPr="006268C1">
        <w:rPr>
          <w:rFonts w:ascii="標楷體" w:eastAsia="標楷體" w:hAnsi="標楷體" w:cs="Times New Roman"/>
          <w:szCs w:val="28"/>
          <w:bdr w:val="single" w:sz="4" w:space="0" w:color="auto"/>
        </w:rPr>
        <w:t>之授權書</w:t>
      </w:r>
    </w:p>
    <w:p w:rsidR="00DA6B49" w:rsidRPr="006268C1" w:rsidRDefault="00DA6B49" w:rsidP="00DA6B49">
      <w:pPr>
        <w:adjustRightInd w:val="0"/>
        <w:spacing w:line="344" w:lineRule="exact"/>
        <w:jc w:val="center"/>
        <w:textAlignment w:val="baseline"/>
        <w:rPr>
          <w:rFonts w:ascii="標楷體" w:eastAsia="標楷體" w:hAnsi="標楷體" w:cs="Times New Roman"/>
          <w:b/>
          <w:sz w:val="28"/>
          <w:szCs w:val="28"/>
        </w:rPr>
      </w:pPr>
      <w:r w:rsidRPr="006268C1">
        <w:rPr>
          <w:rFonts w:ascii="標楷體" w:eastAsia="標楷體" w:hAnsi="標楷體" w:cs="Times New Roman"/>
          <w:b/>
          <w:sz w:val="28"/>
          <w:szCs w:val="28"/>
        </w:rPr>
        <w:t>授權書</w:t>
      </w:r>
    </w:p>
    <w:p w:rsidR="00DA6B49" w:rsidRPr="006268C1" w:rsidRDefault="00DA6B49" w:rsidP="00DA6B49">
      <w:pPr>
        <w:adjustRightInd w:val="0"/>
        <w:spacing w:line="344" w:lineRule="exact"/>
        <w:jc w:val="center"/>
        <w:textAlignment w:val="baseline"/>
        <w:rPr>
          <w:rFonts w:ascii="標楷體" w:eastAsia="標楷體" w:hAnsi="標楷體" w:cs="Times New Roman"/>
          <w:szCs w:val="20"/>
          <w:shd w:val="pct15" w:color="auto" w:fill="FFFFFF"/>
        </w:rPr>
      </w:pPr>
      <w:r w:rsidRPr="006268C1">
        <w:rPr>
          <w:rFonts w:ascii="標楷體" w:eastAsia="標楷體" w:hAnsi="標楷體" w:cs="Times New Roman"/>
          <w:szCs w:val="20"/>
          <w:shd w:val="pct15" w:color="auto" w:fill="FFFFFF"/>
        </w:rPr>
        <w:t>（請</w:t>
      </w:r>
      <w:r w:rsidRPr="006268C1">
        <w:rPr>
          <w:rFonts w:ascii="標楷體" w:eastAsia="標楷體" w:hAnsi="標楷體" w:cs="Times New Roman" w:hint="eastAsia"/>
          <w:szCs w:val="20"/>
          <w:shd w:val="pct15" w:color="auto" w:fill="FFFFFF"/>
          <w:lang w:eastAsia="zh-HK"/>
        </w:rPr>
        <w:t>委辦機關</w:t>
      </w:r>
      <w:r w:rsidRPr="006268C1">
        <w:rPr>
          <w:rFonts w:ascii="標楷體" w:eastAsia="標楷體" w:hAnsi="標楷體" w:cs="Times New Roman"/>
          <w:szCs w:val="20"/>
          <w:shd w:val="pct15" w:color="auto" w:fill="FFFFFF"/>
        </w:rPr>
        <w:t>依實際需求調整之）</w:t>
      </w:r>
    </w:p>
    <w:p w:rsidR="00DA6B49" w:rsidRPr="006268C1" w:rsidRDefault="00DA6B49" w:rsidP="00DA6B49">
      <w:pPr>
        <w:adjustRightInd w:val="0"/>
        <w:spacing w:line="300" w:lineRule="exact"/>
        <w:ind w:firstLineChars="221" w:firstLine="575"/>
        <w:jc w:val="both"/>
        <w:textAlignment w:val="baseline"/>
        <w:rPr>
          <w:rFonts w:ascii="標楷體" w:eastAsia="標楷體" w:hAnsi="標楷體" w:cs="Times New Roman"/>
          <w:sz w:val="26"/>
          <w:szCs w:val="28"/>
        </w:rPr>
      </w:pPr>
      <w:proofErr w:type="gramStart"/>
      <w:r w:rsidRPr="006268C1">
        <w:rPr>
          <w:rFonts w:ascii="標楷體" w:eastAsia="標楷體" w:hAnsi="標楷體" w:cs="Times New Roman"/>
          <w:sz w:val="26"/>
          <w:szCs w:val="28"/>
        </w:rPr>
        <w:t>立書人</w:t>
      </w:r>
      <w:proofErr w:type="gramEnd"/>
      <w:r w:rsidRPr="006268C1">
        <w:rPr>
          <w:rFonts w:ascii="標楷體" w:eastAsia="標楷體" w:hAnsi="標楷體" w:cs="Times New Roman"/>
          <w:sz w:val="26"/>
          <w:szCs w:val="28"/>
        </w:rPr>
        <w:t>即下列著作之著作財產權人，因「</w:t>
      </w:r>
      <w:r w:rsidRPr="007A1109">
        <w:rPr>
          <w:rFonts w:ascii="標楷體" w:eastAsia="標楷體" w:hAnsi="標楷體" w:cs="Times New Roman"/>
          <w:sz w:val="26"/>
          <w:szCs w:val="28"/>
          <w:u w:val="single"/>
        </w:rPr>
        <w:t xml:space="preserve"> (專案名稱) </w:t>
      </w:r>
      <w:r w:rsidRPr="006268C1">
        <w:rPr>
          <w:rFonts w:ascii="標楷體" w:eastAsia="標楷體" w:hAnsi="標楷體" w:cs="Times New Roman"/>
          <w:sz w:val="26"/>
          <w:szCs w:val="28"/>
        </w:rPr>
        <w:t>」契約之</w:t>
      </w:r>
      <w:r w:rsidRPr="007A1109">
        <w:rPr>
          <w:rFonts w:ascii="標楷體" w:eastAsia="標楷體" w:hAnsi="標楷體" w:cs="Times New Roman"/>
          <w:sz w:val="26"/>
          <w:szCs w:val="28"/>
          <w:u w:val="single"/>
        </w:rPr>
        <w:t xml:space="preserve"> (</w:t>
      </w:r>
      <w:r w:rsidRPr="007A1109">
        <w:rPr>
          <w:rFonts w:ascii="標楷體" w:eastAsia="標楷體" w:hAnsi="標楷體" w:cs="Times New Roman" w:hint="eastAsia"/>
          <w:sz w:val="28"/>
          <w:szCs w:val="28"/>
          <w:u w:val="single"/>
        </w:rPr>
        <w:t>得標者</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為執行該項契約，</w:t>
      </w:r>
      <w:r w:rsidRPr="006268C1">
        <w:rPr>
          <w:rFonts w:ascii="標楷體" w:eastAsia="標楷體" w:hAnsi="標楷體" w:cs="Times New Roman" w:hint="eastAsia"/>
          <w:sz w:val="26"/>
          <w:szCs w:val="28"/>
        </w:rPr>
        <w:t>同意</w:t>
      </w:r>
      <w:r w:rsidRPr="006268C1">
        <w:rPr>
          <w:rFonts w:ascii="標楷體" w:eastAsia="標楷體" w:hAnsi="標楷體" w:cs="Times New Roman"/>
          <w:sz w:val="26"/>
          <w:szCs w:val="28"/>
        </w:rPr>
        <w:t>授權甲方於下列授權範圍內</w:t>
      </w:r>
      <w:proofErr w:type="gramStart"/>
      <w:r w:rsidRPr="006268C1">
        <w:rPr>
          <w:rFonts w:ascii="標楷體" w:eastAsia="標楷體" w:hAnsi="標楷體" w:cs="Times New Roman"/>
          <w:sz w:val="26"/>
          <w:szCs w:val="28"/>
        </w:rPr>
        <w:t>利用立書人</w:t>
      </w:r>
      <w:proofErr w:type="gramEnd"/>
      <w:r w:rsidRPr="006268C1">
        <w:rPr>
          <w:rFonts w:ascii="標楷體" w:eastAsia="標楷體" w:hAnsi="標楷體" w:cs="Times New Roman"/>
          <w:sz w:val="26"/>
          <w:szCs w:val="28"/>
        </w:rPr>
        <w:t xml:space="preserve">之著作： </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一、授權利用之著作名稱：</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 xml:space="preserve"> </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w:t>
      </w:r>
      <w:proofErr w:type="gramStart"/>
      <w:r w:rsidRPr="006268C1">
        <w:rPr>
          <w:rFonts w:ascii="標楷體" w:eastAsia="標楷體" w:hAnsi="標楷體" w:cs="Times New Roman"/>
          <w:sz w:val="26"/>
          <w:szCs w:val="28"/>
        </w:rPr>
        <w:t>一</w:t>
      </w:r>
      <w:proofErr w:type="gramEnd"/>
      <w:r w:rsidRPr="006268C1">
        <w:rPr>
          <w:rFonts w:ascii="標楷體" w:eastAsia="標楷體" w:hAnsi="標楷體" w:cs="Times New Roman"/>
          <w:sz w:val="26"/>
          <w:szCs w:val="28"/>
        </w:rPr>
        <w:t>)類別：</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□語文著作  □音樂著作  □戲劇、舞蹈著作 □美術著作 □攝影著作</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□圖形著作  □電腦程式著作  □錄音著作</w:t>
      </w: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□建築著作</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□視聽著作  □表演</w:t>
      </w:r>
    </w:p>
    <w:p w:rsidR="00DA6B49" w:rsidRPr="006268C1" w:rsidRDefault="00DA6B49" w:rsidP="00DA6B49">
      <w:pPr>
        <w:adjustRightInd w:val="0"/>
        <w:spacing w:line="300" w:lineRule="exact"/>
        <w:ind w:left="793" w:hangingChars="305" w:hanging="793"/>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(二)</w:t>
      </w:r>
      <w:proofErr w:type="gramStart"/>
      <w:r w:rsidRPr="006268C1">
        <w:rPr>
          <w:rFonts w:ascii="標楷體" w:eastAsia="標楷體" w:hAnsi="標楷體" w:cs="Times New Roman"/>
          <w:sz w:val="26"/>
          <w:szCs w:val="28"/>
        </w:rPr>
        <w:t>立書人</w:t>
      </w:r>
      <w:proofErr w:type="gramEnd"/>
      <w:r w:rsidRPr="006268C1">
        <w:rPr>
          <w:rFonts w:ascii="標楷體" w:eastAsia="標楷體" w:hAnsi="標楷體" w:cs="Times New Roman"/>
          <w:sz w:val="26"/>
          <w:szCs w:val="28"/>
        </w:rPr>
        <w:t>擔保就本件著作有授權利用之權利，並擔保本件著作並無不法侵害他人著作權或其他權利之情事。</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二、授權範圍：</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w:t>
      </w:r>
      <w:proofErr w:type="gramStart"/>
      <w:r w:rsidRPr="006268C1">
        <w:rPr>
          <w:rFonts w:ascii="標楷體" w:eastAsia="標楷體" w:hAnsi="標楷體" w:cs="Times New Roman"/>
          <w:sz w:val="26"/>
          <w:szCs w:val="28"/>
        </w:rPr>
        <w:t>一</w:t>
      </w:r>
      <w:proofErr w:type="gramEnd"/>
      <w:r w:rsidRPr="006268C1">
        <w:rPr>
          <w:rFonts w:ascii="標楷體" w:eastAsia="標楷體" w:hAnsi="標楷體" w:cs="Times New Roman"/>
          <w:sz w:val="26"/>
          <w:szCs w:val="28"/>
        </w:rPr>
        <w:t>)利用行為：甲方應依下列著作權法規定之方式利用</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 xml:space="preserve">□重製  □公開口述  □公開播送  □公開上映  □改作  □出租 </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□編輯  □公開展示  □公開傳輸  □公開演出</w:t>
      </w: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□散布</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(二)利用之地域(場地)：</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□限地域：</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 xml:space="preserve"> </w:t>
      </w:r>
    </w:p>
    <w:p w:rsidR="00DA6B49" w:rsidRPr="006268C1" w:rsidRDefault="00DA6B49" w:rsidP="00DA6B49">
      <w:pPr>
        <w:adjustRightInd w:val="0"/>
        <w:spacing w:line="300" w:lineRule="exact"/>
        <w:ind w:firstLineChars="300" w:firstLine="780"/>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□不限地域</w:t>
      </w:r>
      <w:r w:rsidRPr="006268C1">
        <w:rPr>
          <w:rFonts w:ascii="標楷體" w:eastAsia="標楷體" w:hAnsi="標楷體" w:cs="Times New Roman" w:hint="eastAsia"/>
          <w:sz w:val="26"/>
          <w:szCs w:val="28"/>
        </w:rPr>
        <w:t>。</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(三)利用之時間：</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□限時間：自</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年</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月</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日起至</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年</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月</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日止，共計</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年</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月。</w:t>
      </w:r>
    </w:p>
    <w:p w:rsidR="00DA6B49" w:rsidRPr="006268C1" w:rsidRDefault="00DA6B49" w:rsidP="00DA6B49">
      <w:pPr>
        <w:adjustRightInd w:val="0"/>
        <w:spacing w:line="300" w:lineRule="exact"/>
        <w:ind w:firstLineChars="300" w:firstLine="780"/>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□不限時間</w:t>
      </w:r>
      <w:r w:rsidRPr="006268C1">
        <w:rPr>
          <w:rFonts w:ascii="標楷體" w:eastAsia="標楷體" w:hAnsi="標楷體" w:cs="Times New Roman" w:hint="eastAsia"/>
          <w:sz w:val="26"/>
          <w:szCs w:val="28"/>
        </w:rPr>
        <w:t>。</w:t>
      </w:r>
    </w:p>
    <w:p w:rsidR="00DA6B49" w:rsidRPr="006268C1" w:rsidRDefault="00DA6B49" w:rsidP="00DA6B49">
      <w:pPr>
        <w:adjustRightInd w:val="0"/>
        <w:spacing w:line="300" w:lineRule="exact"/>
        <w:ind w:firstLineChars="300" w:firstLine="780"/>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w:t>
      </w:r>
      <w:proofErr w:type="gramStart"/>
      <w:r w:rsidRPr="006268C1">
        <w:rPr>
          <w:rFonts w:ascii="標楷體" w:eastAsia="標楷體" w:hAnsi="標楷體" w:cs="Times New Roman" w:hint="eastAsia"/>
          <w:b/>
          <w:sz w:val="26"/>
          <w:szCs w:val="28"/>
        </w:rPr>
        <w:t>＿＿＿＿＿＿＿</w:t>
      </w:r>
      <w:proofErr w:type="gramEnd"/>
      <w:r w:rsidRPr="006268C1">
        <w:rPr>
          <w:rFonts w:ascii="標楷體" w:eastAsia="標楷體" w:hAnsi="標楷體" w:cs="Times New Roman"/>
          <w:sz w:val="26"/>
          <w:szCs w:val="28"/>
        </w:rPr>
        <w:t>(</w:t>
      </w:r>
      <w:r w:rsidRPr="006268C1">
        <w:rPr>
          <w:rFonts w:ascii="標楷體" w:eastAsia="標楷體" w:hAnsi="標楷體" w:cs="Times New Roman" w:hint="eastAsia"/>
          <w:sz w:val="26"/>
          <w:szCs w:val="28"/>
        </w:rPr>
        <w:t>自訂時間</w:t>
      </w:r>
      <w:r w:rsidRPr="006268C1">
        <w:rPr>
          <w:rFonts w:ascii="標楷體" w:eastAsia="標楷體" w:hAnsi="標楷體" w:cs="Times New Roman"/>
          <w:sz w:val="26"/>
          <w:szCs w:val="28"/>
        </w:rPr>
        <w:t>)</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(四)利用之次數：</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□限次數：</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 xml:space="preserve"> </w:t>
      </w:r>
    </w:p>
    <w:p w:rsidR="00DA6B49" w:rsidRPr="006268C1" w:rsidRDefault="00DA6B49" w:rsidP="00DA6B49">
      <w:pPr>
        <w:adjustRightInd w:val="0"/>
        <w:spacing w:line="300" w:lineRule="exact"/>
        <w:ind w:firstLineChars="300" w:firstLine="780"/>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□不限次數</w:t>
      </w:r>
      <w:r w:rsidRPr="006268C1">
        <w:rPr>
          <w:rFonts w:ascii="標楷體" w:eastAsia="標楷體" w:hAnsi="標楷體" w:cs="Times New Roman" w:hint="eastAsia"/>
          <w:sz w:val="26"/>
          <w:szCs w:val="28"/>
        </w:rPr>
        <w:t>。</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(五)甲方可</w:t>
      </w:r>
      <w:r w:rsidRPr="006268C1">
        <w:rPr>
          <w:rFonts w:ascii="標楷體" w:eastAsia="標楷體" w:hAnsi="標楷體" w:cs="Times New Roman" w:hint="eastAsia"/>
          <w:sz w:val="26"/>
          <w:szCs w:val="28"/>
        </w:rPr>
        <w:t>否</w:t>
      </w:r>
      <w:r w:rsidRPr="006268C1">
        <w:rPr>
          <w:rFonts w:ascii="標楷體" w:eastAsia="標楷體" w:hAnsi="標楷體" w:cs="Times New Roman"/>
          <w:sz w:val="26"/>
          <w:szCs w:val="28"/>
        </w:rPr>
        <w:t>再授權第三人為上述之利用：</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□可再授權</w:t>
      </w: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 xml:space="preserve"> □不可再授權</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(六)權利金</w:t>
      </w:r>
    </w:p>
    <w:p w:rsidR="00DA6B49" w:rsidRPr="006268C1" w:rsidRDefault="00DA6B49" w:rsidP="00DA6B49">
      <w:pPr>
        <w:adjustRightInd w:val="0"/>
        <w:spacing w:line="300" w:lineRule="exact"/>
        <w:ind w:left="2574" w:hangingChars="990" w:hanging="2574"/>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□有償授權：□本件授權之權利金(即使用報酬)已含於契約總價中，甲方已依約支付並</w:t>
      </w:r>
      <w:proofErr w:type="gramStart"/>
      <w:r w:rsidRPr="006268C1">
        <w:rPr>
          <w:rFonts w:ascii="標楷體" w:eastAsia="標楷體" w:hAnsi="標楷體" w:cs="Times New Roman"/>
          <w:sz w:val="26"/>
          <w:szCs w:val="28"/>
        </w:rPr>
        <w:t>由立書人</w:t>
      </w:r>
      <w:proofErr w:type="gramEnd"/>
      <w:r w:rsidRPr="006268C1">
        <w:rPr>
          <w:rFonts w:ascii="標楷體" w:eastAsia="標楷體" w:hAnsi="標楷體" w:cs="Times New Roman"/>
          <w:sz w:val="26"/>
          <w:szCs w:val="28"/>
        </w:rPr>
        <w:t>收取。</w:t>
      </w:r>
    </w:p>
    <w:p w:rsidR="00DA6B49" w:rsidRPr="006268C1" w:rsidRDefault="00DA6B49" w:rsidP="00DA6B49">
      <w:pPr>
        <w:adjustRightInd w:val="0"/>
        <w:spacing w:line="300" w:lineRule="exact"/>
        <w:ind w:leftChars="974" w:left="2338"/>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□數額：</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，支付方法：</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 xml:space="preserve"> </w:t>
      </w:r>
    </w:p>
    <w:p w:rsidR="00DA6B49" w:rsidRPr="006268C1" w:rsidRDefault="00DA6B49" w:rsidP="00DA6B49">
      <w:pPr>
        <w:spacing w:line="300" w:lineRule="exact"/>
        <w:ind w:firstLineChars="300" w:firstLine="780"/>
        <w:rPr>
          <w:rFonts w:ascii="標楷體" w:eastAsia="標楷體" w:hAnsi="標楷體" w:cs="Times New Roman"/>
          <w:sz w:val="26"/>
          <w:szCs w:val="28"/>
        </w:rPr>
      </w:pPr>
      <w:r w:rsidRPr="006268C1">
        <w:rPr>
          <w:rFonts w:ascii="標楷體" w:eastAsia="標楷體" w:hAnsi="標楷體" w:cs="Times New Roman"/>
          <w:sz w:val="26"/>
          <w:szCs w:val="28"/>
        </w:rPr>
        <w:t>□無償授權</w:t>
      </w:r>
      <w:r w:rsidRPr="006268C1">
        <w:rPr>
          <w:rFonts w:ascii="標楷體" w:eastAsia="標楷體" w:hAnsi="標楷體" w:cs="Times New Roman" w:hint="eastAsia"/>
          <w:sz w:val="26"/>
          <w:szCs w:val="28"/>
        </w:rPr>
        <w:t>。</w:t>
      </w:r>
    </w:p>
    <w:p w:rsidR="00DA6B49" w:rsidRPr="006268C1" w:rsidRDefault="00DA6B49" w:rsidP="00DA6B49">
      <w:pPr>
        <w:spacing w:line="300" w:lineRule="exact"/>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(七)其他：</w:t>
      </w:r>
      <w:r w:rsidRPr="007A1109">
        <w:rPr>
          <w:rFonts w:ascii="標楷體" w:eastAsia="標楷體" w:hAnsi="標楷體" w:cs="Times New Roman"/>
          <w:sz w:val="26"/>
          <w:szCs w:val="28"/>
          <w:u w:val="single"/>
        </w:rPr>
        <w:t xml:space="preserve">                                              </w:t>
      </w:r>
    </w:p>
    <w:p w:rsidR="00DA6B49" w:rsidRPr="006268C1" w:rsidRDefault="00DA6B49" w:rsidP="00DA6B49">
      <w:pPr>
        <w:spacing w:line="320" w:lineRule="exact"/>
        <w:rPr>
          <w:rFonts w:ascii="標楷體" w:eastAsia="標楷體" w:hAnsi="標楷體" w:cs="Times New Roman"/>
          <w:sz w:val="26"/>
          <w:szCs w:val="28"/>
        </w:rPr>
      </w:pPr>
      <w:r w:rsidRPr="006268C1">
        <w:rPr>
          <w:rFonts w:ascii="標楷體" w:eastAsia="標楷體" w:hAnsi="標楷體" w:cs="Times New Roman"/>
          <w:sz w:val="26"/>
          <w:szCs w:val="28"/>
        </w:rPr>
        <w:t xml:space="preserve">  </w:t>
      </w:r>
    </w:p>
    <w:p w:rsidR="00DA6B49" w:rsidRPr="006268C1" w:rsidRDefault="00DA6B49" w:rsidP="00DA6B49">
      <w:pPr>
        <w:spacing w:line="320" w:lineRule="exact"/>
        <w:rPr>
          <w:rFonts w:ascii="標楷體" w:eastAsia="標楷體" w:hAnsi="標楷體" w:cs="Times New Roman"/>
          <w:sz w:val="26"/>
          <w:szCs w:val="28"/>
        </w:rPr>
      </w:pPr>
      <w:r w:rsidRPr="006268C1">
        <w:rPr>
          <w:rFonts w:ascii="標楷體" w:eastAsia="標楷體" w:hAnsi="標楷體" w:cs="Times New Roman"/>
          <w:sz w:val="26"/>
          <w:szCs w:val="28"/>
        </w:rPr>
        <w:t>此致</w:t>
      </w:r>
    </w:p>
    <w:p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甲方</w:t>
      </w:r>
      <w:r w:rsidRPr="006268C1">
        <w:rPr>
          <w:rFonts w:ascii="標楷體" w:eastAsia="標楷體" w:hAnsi="標楷體" w:cs="Times New Roman"/>
          <w:sz w:val="26"/>
          <w:szCs w:val="20"/>
        </w:rPr>
        <w:t>(</w:t>
      </w:r>
      <w:r w:rsidRPr="006268C1">
        <w:rPr>
          <w:rFonts w:ascii="標楷體" w:eastAsia="標楷體" w:hAnsi="標楷體" w:cs="Times New Roman" w:hint="eastAsia"/>
          <w:sz w:val="26"/>
          <w:szCs w:val="20"/>
        </w:rPr>
        <w:t>招標機關</w:t>
      </w:r>
      <w:r w:rsidRPr="006268C1">
        <w:rPr>
          <w:rFonts w:ascii="標楷體" w:eastAsia="標楷體" w:hAnsi="標楷體" w:cs="Times New Roman"/>
          <w:sz w:val="26"/>
          <w:szCs w:val="20"/>
        </w:rPr>
        <w:t>)</w:t>
      </w:r>
    </w:p>
    <w:p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proofErr w:type="gramStart"/>
      <w:r w:rsidRPr="006268C1">
        <w:rPr>
          <w:rFonts w:ascii="標楷體" w:eastAsia="標楷體" w:hAnsi="標楷體" w:cs="Times New Roman"/>
          <w:sz w:val="26"/>
          <w:szCs w:val="28"/>
        </w:rPr>
        <w:t>立書人</w:t>
      </w:r>
      <w:proofErr w:type="gramEnd"/>
      <w:r w:rsidRPr="006268C1">
        <w:rPr>
          <w:rFonts w:ascii="標楷體" w:eastAsia="標楷體" w:hAnsi="標楷體" w:cs="Times New Roman" w:hint="eastAsia"/>
          <w:sz w:val="26"/>
          <w:szCs w:val="28"/>
        </w:rPr>
        <w:t>即</w:t>
      </w:r>
      <w:r w:rsidRPr="006268C1">
        <w:rPr>
          <w:rFonts w:ascii="標楷體" w:eastAsia="標楷體" w:hAnsi="標楷體" w:cs="Times New Roman"/>
          <w:sz w:val="26"/>
          <w:szCs w:val="28"/>
        </w:rPr>
        <w:t>著作財產權人：○○○</w:t>
      </w:r>
    </w:p>
    <w:p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代表人：(</w:t>
      </w:r>
      <w:proofErr w:type="gramStart"/>
      <w:r w:rsidRPr="006268C1">
        <w:rPr>
          <w:rFonts w:ascii="標楷體" w:eastAsia="標楷體" w:hAnsi="標楷體" w:cs="Times New Roman"/>
          <w:sz w:val="26"/>
          <w:szCs w:val="28"/>
        </w:rPr>
        <w:t>自然人免填</w:t>
      </w:r>
      <w:proofErr w:type="gramEnd"/>
      <w:r w:rsidRPr="006268C1">
        <w:rPr>
          <w:rFonts w:ascii="標楷體" w:eastAsia="標楷體" w:hAnsi="標楷體" w:cs="Times New Roman"/>
          <w:sz w:val="26"/>
          <w:szCs w:val="28"/>
        </w:rPr>
        <w:t>)</w:t>
      </w:r>
    </w:p>
    <w:p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身分證字號：(</w:t>
      </w:r>
      <w:proofErr w:type="gramStart"/>
      <w:r w:rsidR="006F0C89" w:rsidRPr="006268C1">
        <w:rPr>
          <w:rFonts w:ascii="標楷體" w:eastAsia="標楷體" w:hAnsi="標楷體" w:cs="Times New Roman" w:hint="eastAsia"/>
          <w:sz w:val="26"/>
          <w:szCs w:val="28"/>
        </w:rPr>
        <w:t>法</w:t>
      </w:r>
      <w:r w:rsidRPr="006268C1">
        <w:rPr>
          <w:rFonts w:ascii="標楷體" w:eastAsia="標楷體" w:hAnsi="標楷體" w:cs="Times New Roman"/>
          <w:sz w:val="26"/>
          <w:szCs w:val="28"/>
        </w:rPr>
        <w:t>人免填</w:t>
      </w:r>
      <w:proofErr w:type="gramEnd"/>
      <w:r w:rsidRPr="006268C1">
        <w:rPr>
          <w:rFonts w:ascii="標楷體" w:eastAsia="標楷體" w:hAnsi="標楷體" w:cs="Times New Roman"/>
          <w:sz w:val="26"/>
          <w:szCs w:val="28"/>
        </w:rPr>
        <w:t>)</w:t>
      </w:r>
    </w:p>
    <w:p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地址：</w:t>
      </w:r>
    </w:p>
    <w:p w:rsidR="00DA6B49" w:rsidRPr="006268C1" w:rsidRDefault="00DA6B49" w:rsidP="00DA6B49">
      <w:pPr>
        <w:adjustRightInd w:val="0"/>
        <w:spacing w:beforeLines="50" w:before="120" w:line="320" w:lineRule="exact"/>
        <w:jc w:val="distribute"/>
        <w:textAlignment w:val="baseline"/>
        <w:rPr>
          <w:rFonts w:ascii="標楷體" w:eastAsia="標楷體" w:hAnsi="標楷體" w:cs="Times New Roman"/>
          <w:sz w:val="28"/>
          <w:szCs w:val="28"/>
        </w:rPr>
      </w:pPr>
      <w:r w:rsidRPr="006268C1">
        <w:rPr>
          <w:rFonts w:ascii="標楷體" w:eastAsia="標楷體" w:hAnsi="標楷體" w:cs="Times New Roman"/>
          <w:sz w:val="26"/>
          <w:szCs w:val="28"/>
        </w:rPr>
        <w:t>中華民國 年 月 日</w:t>
      </w:r>
    </w:p>
    <w:p w:rsidR="00DA6B49" w:rsidRPr="006268C1" w:rsidRDefault="00DA6B49" w:rsidP="00DA6B49">
      <w:pPr>
        <w:adjustRightInd w:val="0"/>
        <w:spacing w:line="340" w:lineRule="exact"/>
        <w:ind w:left="629" w:hangingChars="286" w:hanging="629"/>
        <w:textAlignment w:val="baseline"/>
        <w:rPr>
          <w:rFonts w:ascii="標楷體" w:eastAsia="標楷體" w:hAnsi="標楷體" w:cs="Times New Roman"/>
          <w:sz w:val="32"/>
          <w:szCs w:val="32"/>
        </w:rPr>
      </w:pPr>
      <w:r w:rsidRPr="006268C1">
        <w:rPr>
          <w:rFonts w:ascii="標楷體" w:eastAsia="標楷體" w:hAnsi="標楷體" w:cs="Times New Roman"/>
          <w:sz w:val="22"/>
        </w:rPr>
        <w:t>備註：</w:t>
      </w:r>
      <w:proofErr w:type="gramStart"/>
      <w:r w:rsidRPr="006268C1">
        <w:rPr>
          <w:rFonts w:ascii="標楷體" w:eastAsia="標楷體" w:hAnsi="標楷體" w:cs="Times New Roman" w:hint="eastAsia"/>
          <w:sz w:val="22"/>
        </w:rPr>
        <w:t>立書人</w:t>
      </w:r>
      <w:proofErr w:type="gramEnd"/>
      <w:r w:rsidRPr="006268C1">
        <w:rPr>
          <w:rFonts w:ascii="標楷體" w:eastAsia="標楷體" w:hAnsi="標楷體" w:cs="Times New Roman"/>
          <w:sz w:val="22"/>
        </w:rPr>
        <w:t>如有利用他人著作</w:t>
      </w:r>
      <w:r w:rsidRPr="006268C1">
        <w:rPr>
          <w:rFonts w:ascii="標楷體" w:eastAsia="標楷體" w:hAnsi="標楷體" w:cs="Times New Roman" w:hint="eastAsia"/>
          <w:sz w:val="22"/>
          <w:lang w:eastAsia="zh-HK"/>
        </w:rPr>
        <w:t>或利用他人著作為</w:t>
      </w:r>
      <w:r w:rsidRPr="006268C1">
        <w:rPr>
          <w:rFonts w:ascii="標楷體" w:eastAsia="標楷體" w:hAnsi="標楷體" w:cs="Times New Roman"/>
          <w:sz w:val="22"/>
        </w:rPr>
        <w:t>素材，應取得著作財產權人之授權，請</w:t>
      </w:r>
      <w:r w:rsidRPr="006268C1">
        <w:rPr>
          <w:rFonts w:ascii="標楷體" w:eastAsia="標楷體" w:hAnsi="標楷體" w:cs="Times New Roman" w:hint="eastAsia"/>
          <w:sz w:val="22"/>
          <w:lang w:eastAsia="zh-HK"/>
        </w:rPr>
        <w:t>分別</w:t>
      </w:r>
      <w:r w:rsidRPr="006268C1">
        <w:rPr>
          <w:rFonts w:ascii="標楷體" w:eastAsia="標楷體" w:hAnsi="標楷體" w:cs="Times New Roman"/>
          <w:sz w:val="22"/>
        </w:rPr>
        <w:t>搭配範本</w:t>
      </w:r>
      <w:r w:rsidRPr="006268C1">
        <w:rPr>
          <w:rFonts w:ascii="標楷體" w:eastAsia="標楷體" w:hAnsi="標楷體" w:cs="Times New Roman" w:hint="eastAsia"/>
          <w:sz w:val="22"/>
        </w:rPr>
        <w:t>1-2</w:t>
      </w:r>
      <w:r w:rsidRPr="006268C1">
        <w:rPr>
          <w:rFonts w:ascii="標楷體" w:eastAsia="標楷體" w:hAnsi="標楷體" w:cs="Times New Roman" w:hint="eastAsia"/>
          <w:sz w:val="22"/>
          <w:lang w:eastAsia="zh-HK"/>
        </w:rPr>
        <w:t>、</w:t>
      </w:r>
      <w:r w:rsidRPr="006268C1">
        <w:rPr>
          <w:rFonts w:ascii="標楷體" w:eastAsia="標楷體" w:hAnsi="標楷體" w:cs="Times New Roman"/>
          <w:sz w:val="22"/>
        </w:rPr>
        <w:t>1-</w:t>
      </w:r>
      <w:r w:rsidRPr="006268C1">
        <w:rPr>
          <w:rFonts w:ascii="標楷體" w:eastAsia="標楷體" w:hAnsi="標楷體" w:cs="Times New Roman" w:hint="eastAsia"/>
          <w:sz w:val="22"/>
        </w:rPr>
        <w:t>3</w:t>
      </w:r>
      <w:r w:rsidRPr="006268C1">
        <w:rPr>
          <w:rFonts w:ascii="標楷體" w:eastAsia="標楷體" w:hAnsi="標楷體" w:cs="Times New Roman"/>
          <w:sz w:val="22"/>
        </w:rPr>
        <w:t>使用。</w:t>
      </w:r>
    </w:p>
    <w:p w:rsidR="00DA6B49" w:rsidRPr="006268C1" w:rsidRDefault="00DA6B49" w:rsidP="00DA6B49">
      <w:pPr>
        <w:widowControl/>
        <w:rPr>
          <w:rFonts w:ascii="標楷體" w:eastAsia="標楷體" w:hAnsi="標楷體" w:cs="Times New Roman"/>
          <w:szCs w:val="28"/>
          <w:bdr w:val="single" w:sz="4" w:space="0" w:color="auto"/>
        </w:rPr>
      </w:pPr>
      <w:r w:rsidRPr="006268C1">
        <w:rPr>
          <w:rFonts w:ascii="標楷體" w:eastAsia="標楷體" w:hAnsi="標楷體" w:cs="Times New Roman"/>
          <w:b/>
          <w:sz w:val="32"/>
          <w:szCs w:val="32"/>
        </w:rPr>
        <w:br w:type="page"/>
      </w:r>
      <w:r w:rsidRPr="006268C1">
        <w:rPr>
          <w:rFonts w:ascii="標楷體" w:eastAsia="標楷體" w:hAnsi="標楷體" w:cs="Times New Roman"/>
          <w:szCs w:val="28"/>
          <w:bdr w:val="single" w:sz="4" w:space="0" w:color="auto"/>
        </w:rPr>
        <w:lastRenderedPageBreak/>
        <w:t>範本1-</w:t>
      </w:r>
      <w:r w:rsidRPr="006268C1">
        <w:rPr>
          <w:rFonts w:ascii="標楷體" w:eastAsia="標楷體" w:hAnsi="標楷體" w:cs="Times New Roman" w:hint="eastAsia"/>
          <w:szCs w:val="28"/>
          <w:bdr w:val="single" w:sz="4" w:space="0" w:color="auto"/>
        </w:rPr>
        <w:t>2</w:t>
      </w:r>
      <w:r w:rsidRPr="006268C1">
        <w:rPr>
          <w:rFonts w:ascii="標楷體" w:eastAsia="標楷體" w:hAnsi="標楷體" w:cs="Times New Roman"/>
          <w:szCs w:val="28"/>
          <w:bdr w:val="single" w:sz="4" w:space="0" w:color="auto"/>
        </w:rPr>
        <w:t>：利用他人(含表演人)著作之授權書</w:t>
      </w:r>
    </w:p>
    <w:p w:rsidR="00DA6B49" w:rsidRPr="006268C1" w:rsidRDefault="00DA6B49" w:rsidP="00DA6B49">
      <w:pPr>
        <w:adjustRightInd w:val="0"/>
        <w:spacing w:line="320" w:lineRule="exact"/>
        <w:jc w:val="center"/>
        <w:textAlignment w:val="baseline"/>
        <w:rPr>
          <w:rFonts w:ascii="標楷體" w:eastAsia="標楷體" w:hAnsi="標楷體" w:cs="Times New Roman"/>
          <w:b/>
          <w:sz w:val="28"/>
          <w:szCs w:val="28"/>
        </w:rPr>
      </w:pPr>
      <w:r w:rsidRPr="006268C1">
        <w:rPr>
          <w:rFonts w:ascii="標楷體" w:eastAsia="標楷體" w:hAnsi="標楷體" w:cs="Times New Roman"/>
          <w:b/>
          <w:sz w:val="28"/>
          <w:szCs w:val="28"/>
        </w:rPr>
        <w:t>授權書</w:t>
      </w:r>
    </w:p>
    <w:p w:rsidR="00DA6B49" w:rsidRPr="006268C1" w:rsidRDefault="00DA6B49" w:rsidP="00DA6B49">
      <w:pPr>
        <w:adjustRightInd w:val="0"/>
        <w:spacing w:line="344" w:lineRule="exact"/>
        <w:jc w:val="center"/>
        <w:textAlignment w:val="baseline"/>
        <w:rPr>
          <w:rFonts w:ascii="標楷體" w:eastAsia="標楷體" w:hAnsi="標楷體" w:cs="Times New Roman"/>
          <w:szCs w:val="20"/>
          <w:shd w:val="pct15" w:color="auto" w:fill="FFFFFF"/>
        </w:rPr>
      </w:pPr>
      <w:r w:rsidRPr="006268C1">
        <w:rPr>
          <w:rFonts w:ascii="標楷體" w:eastAsia="標楷體" w:hAnsi="標楷體" w:cs="Times New Roman"/>
          <w:szCs w:val="20"/>
          <w:shd w:val="pct15" w:color="auto" w:fill="FFFFFF"/>
        </w:rPr>
        <w:t>（請</w:t>
      </w:r>
      <w:r w:rsidRPr="006268C1">
        <w:rPr>
          <w:rFonts w:ascii="標楷體" w:eastAsia="標楷體" w:hAnsi="標楷體" w:cs="Times New Roman" w:hint="eastAsia"/>
          <w:szCs w:val="20"/>
          <w:shd w:val="pct15" w:color="auto" w:fill="FFFFFF"/>
          <w:lang w:eastAsia="zh-HK"/>
        </w:rPr>
        <w:t>委辦機關</w:t>
      </w:r>
      <w:r w:rsidRPr="006268C1">
        <w:rPr>
          <w:rFonts w:ascii="標楷體" w:eastAsia="標楷體" w:hAnsi="標楷體" w:cs="Times New Roman"/>
          <w:szCs w:val="20"/>
          <w:shd w:val="pct15" w:color="auto" w:fill="FFFFFF"/>
        </w:rPr>
        <w:t>依實際需求調整之）</w:t>
      </w:r>
    </w:p>
    <w:p w:rsidR="00DA6B49" w:rsidRPr="006268C1" w:rsidRDefault="00DA6B49" w:rsidP="00DA6B49">
      <w:pPr>
        <w:adjustRightInd w:val="0"/>
        <w:spacing w:line="320" w:lineRule="exact"/>
        <w:ind w:firstLineChars="221" w:firstLine="575"/>
        <w:jc w:val="both"/>
        <w:textAlignment w:val="baseline"/>
        <w:rPr>
          <w:rFonts w:ascii="標楷體" w:eastAsia="標楷體" w:hAnsi="標楷體" w:cs="Times New Roman"/>
          <w:sz w:val="26"/>
          <w:szCs w:val="28"/>
        </w:rPr>
      </w:pPr>
      <w:proofErr w:type="gramStart"/>
      <w:r w:rsidRPr="006268C1">
        <w:rPr>
          <w:rFonts w:ascii="標楷體" w:eastAsia="標楷體" w:hAnsi="標楷體" w:cs="Times New Roman"/>
          <w:sz w:val="26"/>
          <w:szCs w:val="28"/>
        </w:rPr>
        <w:t>立書人</w:t>
      </w:r>
      <w:proofErr w:type="gramEnd"/>
      <w:r w:rsidRPr="006268C1">
        <w:rPr>
          <w:rFonts w:ascii="標楷體" w:eastAsia="標楷體" w:hAnsi="標楷體" w:cs="Times New Roman"/>
          <w:sz w:val="26"/>
          <w:szCs w:val="28"/>
        </w:rPr>
        <w:t>即下列著作之著作財產權人</w:t>
      </w:r>
      <w:r w:rsidRPr="007A1109">
        <w:rPr>
          <w:rFonts w:ascii="標楷體" w:eastAsia="標楷體" w:hAnsi="標楷體" w:cs="Times New Roman"/>
          <w:sz w:val="26"/>
          <w:szCs w:val="28"/>
          <w:u w:val="single"/>
        </w:rPr>
        <w:t xml:space="preserve">  ○○○ </w:t>
      </w:r>
      <w:r w:rsidRPr="006268C1">
        <w:rPr>
          <w:rFonts w:ascii="標楷體" w:eastAsia="標楷體" w:hAnsi="標楷體" w:cs="Times New Roman"/>
          <w:sz w:val="26"/>
          <w:szCs w:val="28"/>
        </w:rPr>
        <w:t xml:space="preserve"> (以下</w:t>
      </w:r>
      <w:proofErr w:type="gramStart"/>
      <w:r w:rsidRPr="006268C1">
        <w:rPr>
          <w:rFonts w:ascii="標楷體" w:eastAsia="標楷體" w:hAnsi="標楷體" w:cs="Times New Roman"/>
          <w:sz w:val="26"/>
          <w:szCs w:val="28"/>
        </w:rPr>
        <w:t>簡稱辛方</w:t>
      </w:r>
      <w:proofErr w:type="gramEnd"/>
      <w:r w:rsidRPr="006268C1">
        <w:rPr>
          <w:rFonts w:ascii="標楷體" w:eastAsia="標楷體" w:hAnsi="標楷體" w:cs="Times New Roman"/>
          <w:sz w:val="26"/>
          <w:szCs w:val="28"/>
        </w:rPr>
        <w:t>)，因「</w:t>
      </w:r>
      <w:r w:rsidRPr="007A1109">
        <w:rPr>
          <w:rFonts w:ascii="標楷體" w:eastAsia="標楷體" w:hAnsi="標楷體" w:cs="Times New Roman"/>
          <w:sz w:val="26"/>
          <w:szCs w:val="28"/>
          <w:u w:val="single"/>
        </w:rPr>
        <w:t xml:space="preserve"> (專案名稱) </w:t>
      </w:r>
      <w:r w:rsidRPr="006268C1">
        <w:rPr>
          <w:rFonts w:ascii="標楷體" w:eastAsia="標楷體" w:hAnsi="標楷體" w:cs="Times New Roman"/>
          <w:sz w:val="26"/>
          <w:szCs w:val="28"/>
        </w:rPr>
        <w:t>」契約之</w:t>
      </w:r>
      <w:r w:rsidRPr="007A1109">
        <w:rPr>
          <w:rFonts w:ascii="標楷體" w:eastAsia="標楷體" w:hAnsi="標楷體" w:cs="Times New Roman"/>
          <w:sz w:val="26"/>
          <w:szCs w:val="28"/>
          <w:u w:val="single"/>
        </w:rPr>
        <w:t xml:space="preserve"> (</w:t>
      </w:r>
      <w:r w:rsidRPr="007A1109">
        <w:rPr>
          <w:rFonts w:ascii="標楷體" w:eastAsia="標楷體" w:hAnsi="標楷體" w:cs="Times New Roman" w:hint="eastAsia"/>
          <w:sz w:val="28"/>
          <w:szCs w:val="28"/>
          <w:u w:val="single"/>
        </w:rPr>
        <w:t>得標者</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為執行該項契約，需</w:t>
      </w:r>
      <w:proofErr w:type="gramStart"/>
      <w:r w:rsidRPr="006268C1">
        <w:rPr>
          <w:rFonts w:ascii="標楷體" w:eastAsia="標楷體" w:hAnsi="標楷體" w:cs="Times New Roman"/>
          <w:sz w:val="26"/>
          <w:szCs w:val="28"/>
        </w:rPr>
        <w:t>利用辛方之</w:t>
      </w:r>
      <w:proofErr w:type="gramEnd"/>
      <w:r w:rsidRPr="006268C1">
        <w:rPr>
          <w:rFonts w:ascii="標楷體" w:eastAsia="標楷體" w:hAnsi="標楷體" w:cs="Times New Roman"/>
          <w:sz w:val="26"/>
          <w:szCs w:val="28"/>
        </w:rPr>
        <w:t>著作，</w:t>
      </w:r>
      <w:proofErr w:type="gramStart"/>
      <w:r w:rsidRPr="006268C1">
        <w:rPr>
          <w:rFonts w:ascii="標楷體" w:eastAsia="標楷體" w:hAnsi="標楷體" w:cs="Times New Roman"/>
          <w:sz w:val="26"/>
          <w:szCs w:val="28"/>
        </w:rPr>
        <w:t>爰</w:t>
      </w:r>
      <w:proofErr w:type="gramEnd"/>
      <w:r w:rsidRPr="006268C1">
        <w:rPr>
          <w:rFonts w:ascii="標楷體" w:eastAsia="標楷體" w:hAnsi="標楷體" w:cs="Times New Roman"/>
          <w:sz w:val="26"/>
          <w:szCs w:val="28"/>
        </w:rPr>
        <w:t>授權</w:t>
      </w:r>
      <w:r w:rsidRPr="007A1109">
        <w:rPr>
          <w:rFonts w:ascii="標楷體" w:eastAsia="標楷體" w:hAnsi="標楷體" w:cs="Times New Roman"/>
          <w:sz w:val="26"/>
          <w:szCs w:val="28"/>
          <w:u w:val="single"/>
        </w:rPr>
        <w:t xml:space="preserve">  (委辦</w:t>
      </w:r>
      <w:r w:rsidRPr="007A1109">
        <w:rPr>
          <w:rFonts w:ascii="標楷體" w:eastAsia="標楷體" w:hAnsi="標楷體" w:cs="Times New Roman" w:hint="eastAsia"/>
          <w:sz w:val="26"/>
          <w:szCs w:val="28"/>
          <w:u w:val="single"/>
        </w:rPr>
        <w:t>機關</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(以下簡稱甲方)於下列授權範圍內</w:t>
      </w:r>
      <w:proofErr w:type="gramStart"/>
      <w:r w:rsidRPr="006268C1">
        <w:rPr>
          <w:rFonts w:ascii="標楷體" w:eastAsia="標楷體" w:hAnsi="標楷體" w:cs="Times New Roman"/>
          <w:sz w:val="26"/>
          <w:szCs w:val="28"/>
        </w:rPr>
        <w:t>利用辛方之</w:t>
      </w:r>
      <w:proofErr w:type="gramEnd"/>
      <w:r w:rsidRPr="006268C1">
        <w:rPr>
          <w:rFonts w:ascii="標楷體" w:eastAsia="標楷體" w:hAnsi="標楷體" w:cs="Times New Roman"/>
          <w:sz w:val="26"/>
          <w:szCs w:val="28"/>
        </w:rPr>
        <w:t>著作：</w:t>
      </w:r>
    </w:p>
    <w:p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一</w:t>
      </w:r>
      <w:r w:rsidRPr="006268C1">
        <w:rPr>
          <w:rFonts w:ascii="標楷體" w:eastAsia="標楷體" w:hAnsi="標楷體" w:cs="Times New Roman"/>
          <w:sz w:val="26"/>
          <w:szCs w:val="28"/>
        </w:rPr>
        <w:t>、授權利用之著作：</w:t>
      </w:r>
      <w:r w:rsidRPr="006268C1">
        <w:rPr>
          <w:rFonts w:ascii="標楷體" w:eastAsia="標楷體" w:hAnsi="標楷體" w:cs="Times New Roman" w:hint="eastAsia"/>
          <w:sz w:val="26"/>
          <w:szCs w:val="28"/>
        </w:rPr>
        <w:t xml:space="preserve">  </w:t>
      </w:r>
    </w:p>
    <w:p w:rsidR="00DA6B49" w:rsidRPr="006268C1" w:rsidRDefault="00DA6B49" w:rsidP="00DA6B49">
      <w:pPr>
        <w:adjustRightInd w:val="0"/>
        <w:spacing w:line="320" w:lineRule="exact"/>
        <w:ind w:firstLineChars="100" w:firstLine="260"/>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w:t>
      </w:r>
      <w:proofErr w:type="gramStart"/>
      <w:r w:rsidRPr="006268C1">
        <w:rPr>
          <w:rFonts w:ascii="標楷體" w:eastAsia="標楷體" w:hAnsi="標楷體" w:cs="Times New Roman"/>
          <w:sz w:val="26"/>
          <w:szCs w:val="28"/>
        </w:rPr>
        <w:t>一</w:t>
      </w:r>
      <w:proofErr w:type="gramEnd"/>
      <w:r w:rsidRPr="006268C1">
        <w:rPr>
          <w:rFonts w:ascii="標楷體" w:eastAsia="標楷體" w:hAnsi="標楷體" w:cs="Times New Roman"/>
          <w:sz w:val="26"/>
          <w:szCs w:val="28"/>
        </w:rPr>
        <w:t>)著作名稱：</w:t>
      </w:r>
      <w:r w:rsidRPr="007A1109">
        <w:rPr>
          <w:rFonts w:ascii="標楷體" w:eastAsia="標楷體" w:hAnsi="標楷體" w:cs="Times New Roman"/>
          <w:sz w:val="26"/>
          <w:szCs w:val="28"/>
          <w:u w:val="single"/>
        </w:rPr>
        <w:t xml:space="preserve">                     </w:t>
      </w:r>
      <w:r w:rsidRPr="007A1109">
        <w:rPr>
          <w:rFonts w:ascii="標楷體" w:eastAsia="標楷體" w:hAnsi="標楷體" w:cs="Times New Roman" w:hint="eastAsia"/>
          <w:sz w:val="26"/>
          <w:szCs w:val="28"/>
          <w:u w:val="single"/>
        </w:rPr>
        <w:t xml:space="preserve">    </w:t>
      </w:r>
      <w:r w:rsidRPr="006268C1">
        <w:rPr>
          <w:rFonts w:ascii="標楷體" w:eastAsia="標楷體" w:hAnsi="標楷體" w:cs="Times New Roman" w:hint="eastAsia"/>
          <w:sz w:val="26"/>
          <w:szCs w:val="28"/>
        </w:rPr>
        <w:t xml:space="preserve"> </w:t>
      </w:r>
    </w:p>
    <w:p w:rsidR="00DA6B49" w:rsidRPr="006268C1" w:rsidRDefault="00DA6B49" w:rsidP="00DA6B49">
      <w:pPr>
        <w:adjustRightInd w:val="0"/>
        <w:spacing w:line="320" w:lineRule="exact"/>
        <w:ind w:left="793" w:hangingChars="305" w:hanging="793"/>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(二)</w:t>
      </w:r>
      <w:proofErr w:type="gramStart"/>
      <w:r w:rsidRPr="006268C1">
        <w:rPr>
          <w:rFonts w:ascii="標楷體" w:eastAsia="標楷體" w:hAnsi="標楷體" w:cs="Times New Roman"/>
          <w:sz w:val="26"/>
          <w:szCs w:val="28"/>
        </w:rPr>
        <w:t>辛方擔保</w:t>
      </w:r>
      <w:proofErr w:type="gramEnd"/>
      <w:r w:rsidRPr="006268C1">
        <w:rPr>
          <w:rFonts w:ascii="標楷體" w:eastAsia="標楷體" w:hAnsi="標楷體" w:cs="Times New Roman"/>
          <w:sz w:val="26"/>
          <w:szCs w:val="28"/>
        </w:rPr>
        <w:t>就本件著作有授權利用之權利，並擔保本件著作並無不法侵害他人著作權或其他權利之情事。</w:t>
      </w:r>
    </w:p>
    <w:p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二</w:t>
      </w:r>
      <w:r w:rsidRPr="006268C1">
        <w:rPr>
          <w:rFonts w:ascii="標楷體" w:eastAsia="標楷體" w:hAnsi="標楷體" w:cs="Times New Roman"/>
          <w:sz w:val="26"/>
          <w:szCs w:val="28"/>
        </w:rPr>
        <w:t>、授權範圍：</w:t>
      </w:r>
    </w:p>
    <w:p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w:t>
      </w:r>
      <w:proofErr w:type="gramStart"/>
      <w:r w:rsidRPr="006268C1">
        <w:rPr>
          <w:rFonts w:ascii="標楷體" w:eastAsia="標楷體" w:hAnsi="標楷體" w:cs="Times New Roman"/>
          <w:sz w:val="26"/>
          <w:szCs w:val="28"/>
        </w:rPr>
        <w:t>一</w:t>
      </w:r>
      <w:proofErr w:type="gramEnd"/>
      <w:r w:rsidRPr="006268C1">
        <w:rPr>
          <w:rFonts w:ascii="標楷體" w:eastAsia="標楷體" w:hAnsi="標楷體" w:cs="Times New Roman"/>
          <w:sz w:val="26"/>
          <w:szCs w:val="28"/>
        </w:rPr>
        <w:t>)利用行為：甲方應依下列著作權法規定之方式利用</w:t>
      </w:r>
    </w:p>
    <w:p w:rsidR="00DA6B49" w:rsidRPr="006268C1" w:rsidRDefault="00DA6B49" w:rsidP="00DA6B49">
      <w:pPr>
        <w:adjustRightInd w:val="0"/>
        <w:spacing w:line="360" w:lineRule="exact"/>
        <w:ind w:leftChars="295" w:left="708"/>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□重製</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□改作</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□編輯</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□出租</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□散布</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□公開展示</w:t>
      </w:r>
    </w:p>
    <w:p w:rsidR="00DA6B49" w:rsidRPr="006268C1" w:rsidRDefault="00DA6B49" w:rsidP="00DA6B49">
      <w:pPr>
        <w:adjustRightInd w:val="0"/>
        <w:spacing w:line="360" w:lineRule="exact"/>
        <w:ind w:leftChars="354" w:left="850"/>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□公開口述</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 xml:space="preserve"> □公開播送 </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□公開上映</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□公開演出</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 xml:space="preserve"> □公開傳輸</w:t>
      </w:r>
    </w:p>
    <w:p w:rsidR="00DA6B49" w:rsidRPr="006268C1" w:rsidRDefault="00DA6B49" w:rsidP="00DA6B49">
      <w:pPr>
        <w:adjustRightInd w:val="0"/>
        <w:spacing w:line="36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(二)利用之地域(場地)：</w:t>
      </w:r>
    </w:p>
    <w:p w:rsidR="00DA6B49" w:rsidRPr="006268C1" w:rsidRDefault="00DA6B49" w:rsidP="00DA6B49">
      <w:pPr>
        <w:adjustRightInd w:val="0"/>
        <w:spacing w:line="36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□限地域：</w:t>
      </w:r>
      <w:r w:rsidRPr="007A1109">
        <w:rPr>
          <w:rFonts w:ascii="標楷體" w:eastAsia="標楷體" w:hAnsi="標楷體" w:cs="Times New Roman"/>
          <w:sz w:val="28"/>
          <w:szCs w:val="28"/>
          <w:u w:val="single"/>
        </w:rPr>
        <w:t xml:space="preserve">                              </w:t>
      </w:r>
    </w:p>
    <w:p w:rsidR="00DA6B49" w:rsidRPr="006268C1" w:rsidRDefault="00DA6B49" w:rsidP="00DA6B49">
      <w:pPr>
        <w:adjustRightInd w:val="0"/>
        <w:spacing w:line="36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□不限地域</w:t>
      </w:r>
      <w:r w:rsidRPr="006268C1">
        <w:rPr>
          <w:rFonts w:ascii="標楷體" w:eastAsia="標楷體" w:hAnsi="標楷體" w:cs="Times New Roman" w:hint="eastAsia"/>
          <w:sz w:val="28"/>
          <w:szCs w:val="28"/>
        </w:rPr>
        <w:t>。</w:t>
      </w:r>
    </w:p>
    <w:p w:rsidR="00DA6B49" w:rsidRPr="006268C1" w:rsidRDefault="00DA6B49" w:rsidP="00DA6B49">
      <w:pPr>
        <w:adjustRightInd w:val="0"/>
        <w:spacing w:line="36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(三)利用之時間：</w:t>
      </w:r>
    </w:p>
    <w:p w:rsidR="00DA6B49" w:rsidRPr="006268C1" w:rsidRDefault="00DA6B49" w:rsidP="00DA6B49">
      <w:pPr>
        <w:adjustRightInd w:val="0"/>
        <w:spacing w:line="36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□自</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年</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月</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日起至</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年</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月</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日止，共計</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年</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月。</w:t>
      </w:r>
    </w:p>
    <w:p w:rsidR="00DA6B49" w:rsidRPr="006268C1" w:rsidRDefault="00DA6B49" w:rsidP="00DA6B49">
      <w:pPr>
        <w:adjustRightInd w:val="0"/>
        <w:spacing w:line="36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□不限時間</w:t>
      </w:r>
      <w:r w:rsidRPr="006268C1">
        <w:rPr>
          <w:rFonts w:ascii="標楷體" w:eastAsia="標楷體" w:hAnsi="標楷體" w:cs="Times New Roman" w:hint="eastAsia"/>
          <w:sz w:val="28"/>
          <w:szCs w:val="28"/>
        </w:rPr>
        <w:t>。</w:t>
      </w:r>
    </w:p>
    <w:p w:rsidR="00DA6B49" w:rsidRPr="006268C1" w:rsidRDefault="00DA6B49" w:rsidP="00DA6B49">
      <w:pPr>
        <w:adjustRightInd w:val="0"/>
        <w:spacing w:line="360" w:lineRule="exact"/>
        <w:ind w:firstLineChars="300" w:firstLine="840"/>
        <w:textAlignment w:val="baseline"/>
        <w:rPr>
          <w:rFonts w:ascii="標楷體" w:eastAsia="標楷體" w:hAnsi="標楷體" w:cs="Times New Roman"/>
          <w:sz w:val="26"/>
          <w:szCs w:val="28"/>
        </w:rPr>
      </w:pPr>
      <w:r w:rsidRPr="006268C1">
        <w:rPr>
          <w:rFonts w:ascii="標楷體" w:eastAsia="標楷體" w:hAnsi="標楷體" w:cs="Times New Roman"/>
          <w:sz w:val="28"/>
          <w:szCs w:val="28"/>
        </w:rPr>
        <w:t>□</w:t>
      </w:r>
      <w:proofErr w:type="gramStart"/>
      <w:r w:rsidRPr="006268C1">
        <w:rPr>
          <w:rFonts w:ascii="標楷體" w:eastAsia="標楷體" w:hAnsi="標楷體" w:cs="Times New Roman" w:hint="eastAsia"/>
          <w:b/>
          <w:sz w:val="28"/>
          <w:szCs w:val="28"/>
        </w:rPr>
        <w:t>＿＿＿＿＿＿＿</w:t>
      </w:r>
      <w:proofErr w:type="gramEnd"/>
      <w:r w:rsidRPr="006268C1">
        <w:rPr>
          <w:rFonts w:ascii="標楷體" w:eastAsia="標楷體" w:hAnsi="標楷體" w:cs="Times New Roman"/>
          <w:sz w:val="28"/>
          <w:szCs w:val="28"/>
        </w:rPr>
        <w:t>(</w:t>
      </w:r>
      <w:r w:rsidRPr="006268C1">
        <w:rPr>
          <w:rFonts w:ascii="標楷體" w:eastAsia="標楷體" w:hAnsi="標楷體" w:cs="Times New Roman" w:hint="eastAsia"/>
          <w:sz w:val="28"/>
          <w:szCs w:val="28"/>
        </w:rPr>
        <w:t>自訂時間</w:t>
      </w:r>
      <w:r w:rsidRPr="006268C1">
        <w:rPr>
          <w:rFonts w:ascii="標楷體" w:eastAsia="標楷體" w:hAnsi="標楷體" w:cs="Times New Roman"/>
          <w:sz w:val="28"/>
          <w:szCs w:val="28"/>
        </w:rPr>
        <w:t>)</w:t>
      </w:r>
    </w:p>
    <w:p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(四)利用之次數：</w:t>
      </w:r>
    </w:p>
    <w:p w:rsidR="00DA6B49" w:rsidRPr="006268C1" w:rsidRDefault="00DA6B49" w:rsidP="00DA6B49">
      <w:pPr>
        <w:adjustRightInd w:val="0"/>
        <w:spacing w:line="320" w:lineRule="exact"/>
        <w:ind w:leftChars="338" w:left="811"/>
        <w:textAlignment w:val="baseline"/>
        <w:rPr>
          <w:rFonts w:ascii="標楷體" w:eastAsia="標楷體" w:hAnsi="標楷體" w:cs="Times New Roman"/>
          <w:sz w:val="26"/>
          <w:szCs w:val="28"/>
        </w:rPr>
      </w:pPr>
      <w:r w:rsidRPr="006268C1">
        <w:rPr>
          <w:rFonts w:ascii="標楷體" w:eastAsia="標楷體" w:hAnsi="標楷體" w:cs="Times New Roman"/>
          <w:sz w:val="28"/>
          <w:szCs w:val="28"/>
        </w:rPr>
        <w:t>□</w:t>
      </w:r>
      <w:r w:rsidRPr="006268C1">
        <w:rPr>
          <w:rFonts w:ascii="標楷體" w:eastAsia="標楷體" w:hAnsi="標楷體" w:cs="Times New Roman"/>
          <w:sz w:val="26"/>
          <w:szCs w:val="28"/>
        </w:rPr>
        <w:t>限次數：</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 xml:space="preserve"> </w:t>
      </w:r>
    </w:p>
    <w:p w:rsidR="00DA6B49" w:rsidRPr="006268C1" w:rsidRDefault="00DA6B49" w:rsidP="00DA6B49">
      <w:pPr>
        <w:adjustRightInd w:val="0"/>
        <w:spacing w:line="320" w:lineRule="exact"/>
        <w:ind w:leftChars="338" w:left="811"/>
        <w:textAlignment w:val="baseline"/>
        <w:rPr>
          <w:rFonts w:ascii="標楷體" w:eastAsia="標楷體" w:hAnsi="標楷體" w:cs="Times New Roman"/>
          <w:sz w:val="26"/>
          <w:szCs w:val="28"/>
        </w:rPr>
      </w:pPr>
      <w:r w:rsidRPr="006268C1">
        <w:rPr>
          <w:rFonts w:ascii="標楷體" w:eastAsia="標楷體" w:hAnsi="標楷體" w:cs="Times New Roman"/>
          <w:sz w:val="28"/>
          <w:szCs w:val="28"/>
        </w:rPr>
        <w:t>□</w:t>
      </w:r>
      <w:r w:rsidRPr="006268C1">
        <w:rPr>
          <w:rFonts w:ascii="標楷體" w:eastAsia="標楷體" w:hAnsi="標楷體" w:cs="Times New Roman"/>
          <w:sz w:val="26"/>
          <w:szCs w:val="28"/>
        </w:rPr>
        <w:t>不限次數</w:t>
      </w:r>
      <w:r w:rsidRPr="006268C1">
        <w:rPr>
          <w:rFonts w:ascii="標楷體" w:eastAsia="標楷體" w:hAnsi="標楷體" w:cs="Times New Roman" w:hint="eastAsia"/>
          <w:sz w:val="26"/>
          <w:szCs w:val="28"/>
        </w:rPr>
        <w:t>。</w:t>
      </w:r>
    </w:p>
    <w:p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(五)</w:t>
      </w:r>
      <w:r w:rsidRPr="006268C1">
        <w:rPr>
          <w:rFonts w:ascii="標楷體" w:eastAsia="標楷體" w:hAnsi="標楷體" w:cs="Times New Roman" w:hint="eastAsia"/>
          <w:sz w:val="26"/>
          <w:szCs w:val="28"/>
        </w:rPr>
        <w:t>甲方可否再授權第三人為上述之利用：</w:t>
      </w:r>
    </w:p>
    <w:p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 xml:space="preserve">  </w:t>
      </w:r>
      <w:r w:rsidRPr="006268C1">
        <w:rPr>
          <w:rFonts w:ascii="標楷體" w:eastAsia="標楷體" w:hAnsi="標楷體" w:cs="Times New Roman"/>
          <w:sz w:val="28"/>
          <w:szCs w:val="28"/>
        </w:rPr>
        <w:t>□</w:t>
      </w:r>
      <w:r w:rsidRPr="006268C1">
        <w:rPr>
          <w:rFonts w:ascii="標楷體" w:eastAsia="標楷體" w:hAnsi="標楷體" w:cs="Times New Roman" w:hint="eastAsia"/>
          <w:sz w:val="26"/>
          <w:szCs w:val="28"/>
        </w:rPr>
        <w:t xml:space="preserve">可再授權  </w:t>
      </w:r>
      <w:r w:rsidRPr="006268C1">
        <w:rPr>
          <w:rFonts w:ascii="標楷體" w:eastAsia="標楷體" w:hAnsi="標楷體" w:cs="Times New Roman"/>
          <w:sz w:val="28"/>
          <w:szCs w:val="28"/>
        </w:rPr>
        <w:t>□</w:t>
      </w:r>
      <w:r w:rsidRPr="006268C1">
        <w:rPr>
          <w:rFonts w:ascii="標楷體" w:eastAsia="標楷體" w:hAnsi="標楷體" w:cs="Times New Roman" w:hint="eastAsia"/>
          <w:sz w:val="26"/>
          <w:szCs w:val="28"/>
        </w:rPr>
        <w:t xml:space="preserve">不可再授權  </w:t>
      </w:r>
    </w:p>
    <w:p w:rsidR="00DA6B49" w:rsidRPr="006268C1" w:rsidRDefault="00DA6B49" w:rsidP="00DA6B49">
      <w:pPr>
        <w:adjustRightInd w:val="0"/>
        <w:spacing w:line="320" w:lineRule="exact"/>
        <w:ind w:firstLineChars="100" w:firstLine="260"/>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(六)權利金</w:t>
      </w:r>
    </w:p>
    <w:p w:rsidR="00DA6B49" w:rsidRPr="006268C1" w:rsidRDefault="00DA6B49" w:rsidP="00DA6B49">
      <w:pPr>
        <w:adjustRightInd w:val="0"/>
        <w:spacing w:line="320" w:lineRule="exact"/>
        <w:ind w:left="2743" w:hangingChars="1055" w:hanging="2743"/>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8"/>
          <w:szCs w:val="28"/>
        </w:rPr>
        <w:t>□</w:t>
      </w:r>
      <w:r w:rsidRPr="006268C1">
        <w:rPr>
          <w:rFonts w:ascii="標楷體" w:eastAsia="標楷體" w:hAnsi="標楷體" w:cs="Times New Roman"/>
          <w:sz w:val="26"/>
          <w:szCs w:val="28"/>
        </w:rPr>
        <w:t>有償授權：</w:t>
      </w:r>
      <w:r w:rsidRPr="006268C1">
        <w:rPr>
          <w:rFonts w:ascii="標楷體" w:eastAsia="標楷體" w:hAnsi="標楷體" w:cs="Times New Roman"/>
          <w:sz w:val="28"/>
          <w:szCs w:val="28"/>
        </w:rPr>
        <w:t>□</w:t>
      </w:r>
      <w:r w:rsidRPr="006268C1">
        <w:rPr>
          <w:rFonts w:ascii="標楷體" w:eastAsia="標楷體" w:hAnsi="標楷體" w:cs="Times New Roman"/>
          <w:sz w:val="26"/>
          <w:szCs w:val="28"/>
        </w:rPr>
        <w:t>本件授權之權利金(即使用報酬)已含於契約總價中，已依約支付並</w:t>
      </w:r>
      <w:proofErr w:type="gramStart"/>
      <w:r w:rsidRPr="006268C1">
        <w:rPr>
          <w:rFonts w:ascii="標楷體" w:eastAsia="標楷體" w:hAnsi="標楷體" w:cs="Times New Roman"/>
          <w:sz w:val="26"/>
          <w:szCs w:val="28"/>
        </w:rPr>
        <w:t>由</w:t>
      </w:r>
      <w:r w:rsidRPr="006268C1">
        <w:rPr>
          <w:rFonts w:ascii="標楷體" w:eastAsia="標楷體" w:hAnsi="標楷體" w:cs="Times New Roman" w:hint="eastAsia"/>
          <w:sz w:val="26"/>
          <w:szCs w:val="28"/>
        </w:rPr>
        <w:t>辛方</w:t>
      </w:r>
      <w:r w:rsidRPr="006268C1">
        <w:rPr>
          <w:rFonts w:ascii="標楷體" w:eastAsia="標楷體" w:hAnsi="標楷體" w:cs="Times New Roman"/>
          <w:sz w:val="26"/>
          <w:szCs w:val="28"/>
        </w:rPr>
        <w:t>收取</w:t>
      </w:r>
      <w:proofErr w:type="gramEnd"/>
      <w:r w:rsidRPr="006268C1">
        <w:rPr>
          <w:rFonts w:ascii="標楷體" w:eastAsia="標楷體" w:hAnsi="標楷體" w:cs="Times New Roman"/>
          <w:sz w:val="26"/>
          <w:szCs w:val="28"/>
        </w:rPr>
        <w:t>。</w:t>
      </w:r>
    </w:p>
    <w:p w:rsidR="00DA6B49" w:rsidRPr="006268C1" w:rsidRDefault="00DA6B49" w:rsidP="00DA6B49">
      <w:pPr>
        <w:spacing w:line="320" w:lineRule="exact"/>
        <w:ind w:leftChars="1003" w:left="2407"/>
        <w:rPr>
          <w:rFonts w:ascii="標楷體" w:eastAsia="標楷體" w:hAnsi="標楷體" w:cs="Times New Roman"/>
          <w:sz w:val="26"/>
          <w:szCs w:val="28"/>
        </w:rPr>
      </w:pPr>
      <w:r w:rsidRPr="006268C1">
        <w:rPr>
          <w:rFonts w:ascii="標楷體" w:eastAsia="標楷體" w:hAnsi="標楷體" w:cs="Times New Roman"/>
          <w:sz w:val="28"/>
          <w:szCs w:val="28"/>
        </w:rPr>
        <w:t>□</w:t>
      </w:r>
      <w:r w:rsidRPr="006268C1">
        <w:rPr>
          <w:rFonts w:ascii="標楷體" w:eastAsia="標楷體" w:hAnsi="標楷體" w:cs="Times New Roman"/>
          <w:sz w:val="26"/>
          <w:szCs w:val="28"/>
        </w:rPr>
        <w:t>數額：</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，支付方法：</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 xml:space="preserve"> </w:t>
      </w:r>
    </w:p>
    <w:p w:rsidR="00DA6B49" w:rsidRPr="006268C1" w:rsidRDefault="00DA6B49" w:rsidP="00DA6B49">
      <w:pPr>
        <w:spacing w:line="320" w:lineRule="exact"/>
        <w:ind w:leftChars="320" w:left="768"/>
        <w:rPr>
          <w:rFonts w:ascii="標楷體" w:eastAsia="標楷體" w:hAnsi="標楷體" w:cs="Times New Roman"/>
          <w:sz w:val="26"/>
          <w:szCs w:val="28"/>
        </w:rPr>
      </w:pPr>
      <w:r w:rsidRPr="006268C1">
        <w:rPr>
          <w:rFonts w:ascii="標楷體" w:eastAsia="標楷體" w:hAnsi="標楷體" w:cs="Times New Roman"/>
          <w:sz w:val="28"/>
          <w:szCs w:val="28"/>
        </w:rPr>
        <w:t>□</w:t>
      </w:r>
      <w:r w:rsidRPr="006268C1">
        <w:rPr>
          <w:rFonts w:ascii="標楷體" w:eastAsia="標楷體" w:hAnsi="標楷體" w:cs="Times New Roman"/>
          <w:sz w:val="26"/>
          <w:szCs w:val="28"/>
        </w:rPr>
        <w:t>無償授權</w:t>
      </w:r>
      <w:r w:rsidRPr="006268C1">
        <w:rPr>
          <w:rFonts w:ascii="標楷體" w:eastAsia="標楷體" w:hAnsi="標楷體" w:cs="Times New Roman" w:hint="eastAsia"/>
          <w:sz w:val="26"/>
          <w:szCs w:val="28"/>
        </w:rPr>
        <w:t>。</w:t>
      </w:r>
    </w:p>
    <w:p w:rsidR="00DA6B49" w:rsidRPr="006268C1" w:rsidRDefault="00DA6B49" w:rsidP="00DA6B49">
      <w:pPr>
        <w:spacing w:line="320" w:lineRule="exact"/>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 xml:space="preserve">(七)其他：                                              </w:t>
      </w:r>
    </w:p>
    <w:p w:rsidR="00DA6B49" w:rsidRPr="006268C1" w:rsidRDefault="00DA6B49" w:rsidP="00DA6B49">
      <w:pPr>
        <w:spacing w:line="320" w:lineRule="exact"/>
        <w:rPr>
          <w:rFonts w:ascii="標楷體" w:eastAsia="標楷體" w:hAnsi="標楷體" w:cs="Times New Roman"/>
          <w:sz w:val="26"/>
          <w:szCs w:val="28"/>
        </w:rPr>
      </w:pPr>
      <w:r w:rsidRPr="006268C1">
        <w:rPr>
          <w:rFonts w:ascii="標楷體" w:eastAsia="標楷體" w:hAnsi="標楷體" w:cs="Times New Roman"/>
          <w:sz w:val="26"/>
          <w:szCs w:val="28"/>
        </w:rPr>
        <w:t xml:space="preserve">  </w:t>
      </w:r>
    </w:p>
    <w:p w:rsidR="00DA6B49" w:rsidRPr="006268C1" w:rsidRDefault="00DA6B49" w:rsidP="00DA6B49">
      <w:pPr>
        <w:spacing w:line="320" w:lineRule="exact"/>
        <w:rPr>
          <w:rFonts w:ascii="標楷體" w:eastAsia="標楷體" w:hAnsi="標楷體" w:cs="Times New Roman"/>
          <w:sz w:val="26"/>
          <w:szCs w:val="28"/>
        </w:rPr>
      </w:pPr>
      <w:r w:rsidRPr="006268C1">
        <w:rPr>
          <w:rFonts w:ascii="標楷體" w:eastAsia="標楷體" w:hAnsi="標楷體" w:cs="Times New Roman"/>
          <w:sz w:val="26"/>
          <w:szCs w:val="28"/>
        </w:rPr>
        <w:t>此致</w:t>
      </w:r>
    </w:p>
    <w:p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甲方</w:t>
      </w:r>
      <w:r w:rsidRPr="006268C1">
        <w:rPr>
          <w:rFonts w:ascii="標楷體" w:eastAsia="標楷體" w:hAnsi="標楷體" w:cs="Times New Roman"/>
          <w:sz w:val="26"/>
          <w:szCs w:val="20"/>
        </w:rPr>
        <w:t>(委辦</w:t>
      </w:r>
      <w:r w:rsidRPr="006268C1">
        <w:rPr>
          <w:rFonts w:ascii="標楷體" w:eastAsia="標楷體" w:hAnsi="標楷體" w:cs="Times New Roman" w:hint="eastAsia"/>
          <w:sz w:val="26"/>
          <w:szCs w:val="20"/>
        </w:rPr>
        <w:t>機關</w:t>
      </w:r>
      <w:r w:rsidRPr="006268C1">
        <w:rPr>
          <w:rFonts w:ascii="標楷體" w:eastAsia="標楷體" w:hAnsi="標楷體" w:cs="Times New Roman"/>
          <w:sz w:val="26"/>
          <w:szCs w:val="20"/>
        </w:rPr>
        <w:t>)</w:t>
      </w:r>
    </w:p>
    <w:p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proofErr w:type="gramStart"/>
      <w:r w:rsidRPr="006268C1">
        <w:rPr>
          <w:rFonts w:ascii="標楷體" w:eastAsia="標楷體" w:hAnsi="標楷體" w:cs="Times New Roman"/>
          <w:sz w:val="26"/>
          <w:szCs w:val="28"/>
        </w:rPr>
        <w:t>立書人</w:t>
      </w:r>
      <w:proofErr w:type="gramEnd"/>
      <w:r w:rsidRPr="006268C1">
        <w:rPr>
          <w:rFonts w:ascii="標楷體" w:eastAsia="標楷體" w:hAnsi="標楷體" w:cs="Times New Roman" w:hint="eastAsia"/>
          <w:sz w:val="26"/>
          <w:szCs w:val="28"/>
        </w:rPr>
        <w:t>即</w:t>
      </w:r>
      <w:r w:rsidRPr="006268C1">
        <w:rPr>
          <w:rFonts w:ascii="標楷體" w:eastAsia="標楷體" w:hAnsi="標楷體" w:cs="Times New Roman"/>
          <w:sz w:val="26"/>
          <w:szCs w:val="28"/>
        </w:rPr>
        <w:t>著作財產權人：○○○</w:t>
      </w:r>
    </w:p>
    <w:p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代表人：(</w:t>
      </w:r>
      <w:proofErr w:type="gramStart"/>
      <w:r w:rsidRPr="006268C1">
        <w:rPr>
          <w:rFonts w:ascii="標楷體" w:eastAsia="標楷體" w:hAnsi="標楷體" w:cs="Times New Roman"/>
          <w:sz w:val="26"/>
          <w:szCs w:val="28"/>
        </w:rPr>
        <w:t>自然人免填</w:t>
      </w:r>
      <w:proofErr w:type="gramEnd"/>
      <w:r w:rsidRPr="006268C1">
        <w:rPr>
          <w:rFonts w:ascii="標楷體" w:eastAsia="標楷體" w:hAnsi="標楷體" w:cs="Times New Roman"/>
          <w:sz w:val="26"/>
          <w:szCs w:val="28"/>
        </w:rPr>
        <w:t>)</w:t>
      </w:r>
    </w:p>
    <w:p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身分證字號：(</w:t>
      </w:r>
      <w:proofErr w:type="gramStart"/>
      <w:r w:rsidRPr="006268C1">
        <w:rPr>
          <w:rFonts w:ascii="標楷體" w:eastAsia="標楷體" w:hAnsi="標楷體" w:cs="Times New Roman"/>
          <w:sz w:val="26"/>
          <w:szCs w:val="28"/>
        </w:rPr>
        <w:t>法人免填</w:t>
      </w:r>
      <w:proofErr w:type="gramEnd"/>
      <w:r w:rsidRPr="006268C1">
        <w:rPr>
          <w:rFonts w:ascii="標楷體" w:eastAsia="標楷體" w:hAnsi="標楷體" w:cs="Times New Roman"/>
          <w:sz w:val="26"/>
          <w:szCs w:val="28"/>
        </w:rPr>
        <w:t>)</w:t>
      </w:r>
    </w:p>
    <w:p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地址：</w:t>
      </w:r>
    </w:p>
    <w:p w:rsidR="00DA6B49" w:rsidRPr="006268C1" w:rsidRDefault="00DA6B49" w:rsidP="00DA6B49">
      <w:pPr>
        <w:adjustRightInd w:val="0"/>
        <w:spacing w:line="320" w:lineRule="exact"/>
        <w:jc w:val="distribute"/>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中華民國年月日</w:t>
      </w:r>
    </w:p>
    <w:p w:rsidR="00E85761" w:rsidRPr="006268C1" w:rsidRDefault="00E85761" w:rsidP="00E85761">
      <w:pPr>
        <w:adjustRightInd w:val="0"/>
        <w:spacing w:line="320" w:lineRule="exact"/>
        <w:textAlignment w:val="baseline"/>
        <w:rPr>
          <w:rFonts w:ascii="標楷體" w:eastAsia="標楷體" w:hAnsi="標楷體" w:cs="Times New Roman"/>
          <w:sz w:val="20"/>
          <w:szCs w:val="20"/>
        </w:rPr>
      </w:pPr>
      <w:r w:rsidRPr="006268C1">
        <w:rPr>
          <w:rFonts w:ascii="標楷體" w:eastAsia="標楷體" w:hAnsi="標楷體" w:cs="Times New Roman" w:hint="eastAsia"/>
          <w:sz w:val="20"/>
          <w:szCs w:val="20"/>
        </w:rPr>
        <w:t>備註：1</w:t>
      </w:r>
      <w:r w:rsidRPr="006268C1">
        <w:rPr>
          <w:rFonts w:ascii="標楷體" w:eastAsia="標楷體" w:hAnsi="標楷體" w:cs="Times New Roman"/>
          <w:sz w:val="20"/>
          <w:szCs w:val="20"/>
        </w:rPr>
        <w:t>.</w:t>
      </w:r>
      <w:r w:rsidRPr="006268C1">
        <w:rPr>
          <w:rFonts w:ascii="標楷體" w:eastAsia="標楷體" w:hAnsi="標楷體" w:cs="Times New Roman" w:hint="eastAsia"/>
          <w:sz w:val="20"/>
          <w:szCs w:val="20"/>
        </w:rPr>
        <w:t>請搭配範本</w:t>
      </w:r>
      <w:r w:rsidRPr="006268C1">
        <w:rPr>
          <w:rFonts w:ascii="標楷體" w:eastAsia="標楷體" w:hAnsi="標楷體" w:cs="Times New Roman"/>
          <w:sz w:val="20"/>
          <w:szCs w:val="20"/>
        </w:rPr>
        <w:t>1-5</w:t>
      </w:r>
      <w:r w:rsidRPr="006268C1">
        <w:rPr>
          <w:rFonts w:ascii="標楷體" w:eastAsia="標楷體" w:hAnsi="標楷體" w:cs="Times New Roman" w:hint="eastAsia"/>
          <w:sz w:val="20"/>
          <w:szCs w:val="20"/>
        </w:rPr>
        <w:t>使用。</w:t>
      </w:r>
    </w:p>
    <w:p w:rsidR="00DA6B49" w:rsidRPr="006268C1" w:rsidRDefault="00E85761" w:rsidP="00E85761">
      <w:pPr>
        <w:adjustRightInd w:val="0"/>
        <w:spacing w:line="320" w:lineRule="exact"/>
        <w:ind w:leftChars="250" w:left="600"/>
        <w:jc w:val="distribute"/>
        <w:textAlignment w:val="baseline"/>
        <w:rPr>
          <w:rFonts w:ascii="標楷體" w:eastAsia="標楷體" w:hAnsi="標楷體" w:cs="Times New Roman"/>
          <w:sz w:val="20"/>
          <w:szCs w:val="20"/>
        </w:rPr>
      </w:pPr>
      <w:r w:rsidRPr="006268C1">
        <w:rPr>
          <w:rFonts w:ascii="標楷體" w:eastAsia="標楷體" w:hAnsi="標楷體" w:cs="Times New Roman" w:hint="eastAsia"/>
          <w:sz w:val="20"/>
          <w:szCs w:val="20"/>
        </w:rPr>
        <w:t>2</w:t>
      </w:r>
      <w:r w:rsidRPr="006268C1">
        <w:rPr>
          <w:rFonts w:ascii="標楷體" w:eastAsia="標楷體" w:hAnsi="標楷體" w:cs="Times New Roman"/>
          <w:sz w:val="20"/>
          <w:szCs w:val="20"/>
        </w:rPr>
        <w:t>.</w:t>
      </w:r>
      <w:proofErr w:type="gramStart"/>
      <w:r w:rsidRPr="006268C1">
        <w:rPr>
          <w:rFonts w:ascii="標楷體" w:eastAsia="標楷體" w:hAnsi="標楷體" w:cs="Times New Roman" w:hint="eastAsia"/>
          <w:sz w:val="20"/>
          <w:szCs w:val="20"/>
        </w:rPr>
        <w:t>立書人</w:t>
      </w:r>
      <w:proofErr w:type="gramEnd"/>
      <w:r w:rsidRPr="006268C1">
        <w:rPr>
          <w:rFonts w:ascii="標楷體" w:eastAsia="標楷體" w:hAnsi="標楷體" w:cs="Times New Roman" w:hint="eastAsia"/>
          <w:sz w:val="20"/>
          <w:szCs w:val="20"/>
        </w:rPr>
        <w:t>如有利用他人著作為素材，應取得該素材著作財產權人之授權，請搭配範本1-3使用。</w:t>
      </w:r>
    </w:p>
    <w:p w:rsidR="00DA6B49" w:rsidRPr="006268C1" w:rsidRDefault="00DA6B49" w:rsidP="00DA6B49">
      <w:pPr>
        <w:adjustRightInd w:val="0"/>
        <w:spacing w:line="320" w:lineRule="exact"/>
        <w:jc w:val="distribute"/>
        <w:textAlignment w:val="baseline"/>
        <w:rPr>
          <w:rFonts w:ascii="標楷體" w:eastAsia="標楷體" w:hAnsi="標楷體" w:cs="Times New Roman"/>
          <w:sz w:val="28"/>
          <w:szCs w:val="28"/>
        </w:rPr>
      </w:pPr>
    </w:p>
    <w:p w:rsidR="00DA6B49" w:rsidRPr="006268C1" w:rsidRDefault="00DA6B49" w:rsidP="00DA6B49">
      <w:pPr>
        <w:adjustRightInd w:val="0"/>
        <w:spacing w:line="400" w:lineRule="exact"/>
        <w:textAlignment w:val="baseline"/>
        <w:rPr>
          <w:rFonts w:ascii="標楷體" w:eastAsia="標楷體" w:hAnsi="標楷體" w:cs="Times New Roman"/>
          <w:szCs w:val="28"/>
        </w:rPr>
      </w:pPr>
      <w:r w:rsidRPr="006268C1">
        <w:rPr>
          <w:rFonts w:ascii="標楷體" w:eastAsia="標楷體" w:hAnsi="標楷體" w:cs="Times New Roman"/>
          <w:szCs w:val="28"/>
          <w:bdr w:val="single" w:sz="4" w:space="0" w:color="auto"/>
        </w:rPr>
        <w:lastRenderedPageBreak/>
        <w:t>範本1-</w:t>
      </w:r>
      <w:r w:rsidRPr="006268C1">
        <w:rPr>
          <w:rFonts w:ascii="標楷體" w:eastAsia="標楷體" w:hAnsi="標楷體" w:cs="Times New Roman" w:hint="eastAsia"/>
          <w:szCs w:val="28"/>
          <w:bdr w:val="single" w:sz="4" w:space="0" w:color="auto"/>
        </w:rPr>
        <w:t>3</w:t>
      </w:r>
      <w:r w:rsidRPr="006268C1">
        <w:rPr>
          <w:rFonts w:ascii="標楷體" w:eastAsia="標楷體" w:hAnsi="標楷體" w:cs="Times New Roman"/>
          <w:szCs w:val="28"/>
          <w:bdr w:val="single" w:sz="4" w:space="0" w:color="auto"/>
        </w:rPr>
        <w:t>：涉及利用他人著作為素材之授權書</w:t>
      </w:r>
      <w:r w:rsidRPr="006268C1">
        <w:rPr>
          <w:rFonts w:ascii="標楷體" w:eastAsia="標楷體" w:hAnsi="標楷體" w:cs="Times New Roman"/>
          <w:szCs w:val="28"/>
        </w:rPr>
        <w:tab/>
      </w:r>
    </w:p>
    <w:p w:rsidR="00DA6B49" w:rsidRPr="006268C1" w:rsidRDefault="00DA6B49" w:rsidP="00DA6B49">
      <w:pPr>
        <w:adjustRightInd w:val="0"/>
        <w:spacing w:line="280" w:lineRule="exact"/>
        <w:jc w:val="center"/>
        <w:textAlignment w:val="baseline"/>
        <w:rPr>
          <w:rFonts w:ascii="標楷體" w:eastAsia="標楷體" w:hAnsi="標楷體" w:cs="Times New Roman"/>
          <w:b/>
          <w:sz w:val="36"/>
          <w:szCs w:val="28"/>
        </w:rPr>
      </w:pPr>
    </w:p>
    <w:p w:rsidR="00DA6B49" w:rsidRPr="006268C1" w:rsidRDefault="00DA6B49" w:rsidP="00DA6B49">
      <w:pPr>
        <w:adjustRightInd w:val="0"/>
        <w:spacing w:line="320" w:lineRule="exact"/>
        <w:jc w:val="center"/>
        <w:textAlignment w:val="baseline"/>
        <w:rPr>
          <w:rFonts w:ascii="標楷體" w:eastAsia="標楷體" w:hAnsi="標楷體" w:cs="Times New Roman"/>
          <w:b/>
          <w:sz w:val="32"/>
          <w:szCs w:val="32"/>
        </w:rPr>
      </w:pPr>
      <w:r w:rsidRPr="006268C1">
        <w:rPr>
          <w:rFonts w:ascii="標楷體" w:eastAsia="標楷體" w:hAnsi="標楷體" w:cs="Times New Roman"/>
          <w:b/>
          <w:sz w:val="32"/>
          <w:szCs w:val="32"/>
        </w:rPr>
        <w:t>授權書</w:t>
      </w:r>
    </w:p>
    <w:p w:rsidR="00DA6B49" w:rsidRPr="006268C1" w:rsidRDefault="00DA6B49" w:rsidP="00DA6B49">
      <w:pPr>
        <w:adjustRightInd w:val="0"/>
        <w:spacing w:line="360" w:lineRule="exact"/>
        <w:jc w:val="center"/>
        <w:textAlignment w:val="baseline"/>
        <w:rPr>
          <w:rFonts w:ascii="標楷體" w:eastAsia="標楷體" w:hAnsi="標楷體" w:cs="Times New Roman"/>
          <w:szCs w:val="28"/>
          <w:shd w:val="pct15" w:color="auto" w:fill="FFFFFF"/>
        </w:rPr>
      </w:pPr>
      <w:r w:rsidRPr="006268C1">
        <w:rPr>
          <w:rFonts w:ascii="標楷體" w:eastAsia="標楷體" w:hAnsi="標楷體" w:cs="Times New Roman"/>
          <w:szCs w:val="28"/>
          <w:shd w:val="pct15" w:color="auto" w:fill="FFFFFF"/>
        </w:rPr>
        <w:t>（請各</w:t>
      </w:r>
      <w:r w:rsidRPr="006268C1">
        <w:rPr>
          <w:rFonts w:ascii="標楷體" w:eastAsia="標楷體" w:hAnsi="標楷體" w:cs="Times New Roman" w:hint="eastAsia"/>
          <w:szCs w:val="28"/>
          <w:shd w:val="pct15" w:color="auto" w:fill="FFFFFF"/>
          <w:lang w:eastAsia="zh-HK"/>
        </w:rPr>
        <w:t>委辦機關</w:t>
      </w:r>
      <w:r w:rsidRPr="006268C1">
        <w:rPr>
          <w:rFonts w:ascii="標楷體" w:eastAsia="標楷體" w:hAnsi="標楷體" w:cs="Times New Roman"/>
          <w:szCs w:val="28"/>
          <w:shd w:val="pct15" w:color="auto" w:fill="FFFFFF"/>
        </w:rPr>
        <w:t>視實際需求自行調整之）</w:t>
      </w:r>
    </w:p>
    <w:p w:rsidR="00DA6B49" w:rsidRPr="006268C1" w:rsidRDefault="00DA6B49" w:rsidP="00DA6B49">
      <w:pPr>
        <w:adjustRightInd w:val="0"/>
        <w:spacing w:line="360" w:lineRule="exact"/>
        <w:ind w:firstLineChars="221" w:firstLine="575"/>
        <w:jc w:val="both"/>
        <w:textAlignment w:val="baseline"/>
        <w:rPr>
          <w:rFonts w:ascii="標楷體" w:eastAsia="標楷體" w:hAnsi="標楷體" w:cs="Times New Roman"/>
          <w:sz w:val="26"/>
          <w:szCs w:val="26"/>
        </w:rPr>
      </w:pPr>
      <w:proofErr w:type="gramStart"/>
      <w:r w:rsidRPr="006268C1">
        <w:rPr>
          <w:rFonts w:ascii="標楷體" w:eastAsia="標楷體" w:hAnsi="標楷體" w:cs="Times New Roman"/>
          <w:sz w:val="26"/>
          <w:szCs w:val="26"/>
        </w:rPr>
        <w:t>立書人</w:t>
      </w:r>
      <w:proofErr w:type="gramEnd"/>
      <w:r w:rsidRPr="006268C1">
        <w:rPr>
          <w:rFonts w:ascii="標楷體" w:eastAsia="標楷體" w:hAnsi="標楷體" w:cs="Times New Roman"/>
          <w:sz w:val="26"/>
          <w:szCs w:val="26"/>
        </w:rPr>
        <w:t>即下列著作之著作財產權人</w:t>
      </w:r>
      <w:r w:rsidRPr="007A1109">
        <w:rPr>
          <w:rFonts w:ascii="標楷體" w:eastAsia="標楷體" w:hAnsi="標楷體" w:cs="Times New Roman"/>
          <w:sz w:val="26"/>
          <w:szCs w:val="26"/>
          <w:u w:val="single"/>
        </w:rPr>
        <w:t xml:space="preserve">  ○○○  </w:t>
      </w:r>
      <w:r w:rsidRPr="006268C1">
        <w:rPr>
          <w:rFonts w:ascii="標楷體" w:eastAsia="標楷體" w:hAnsi="標楷體" w:cs="Times New Roman"/>
          <w:sz w:val="26"/>
          <w:szCs w:val="26"/>
        </w:rPr>
        <w:t xml:space="preserve"> (以下</w:t>
      </w:r>
      <w:proofErr w:type="gramStart"/>
      <w:r w:rsidRPr="006268C1">
        <w:rPr>
          <w:rFonts w:ascii="標楷體" w:eastAsia="標楷體" w:hAnsi="標楷體" w:cs="Times New Roman"/>
          <w:sz w:val="26"/>
          <w:szCs w:val="26"/>
        </w:rPr>
        <w:t>簡稱辛方</w:t>
      </w:r>
      <w:proofErr w:type="gramEnd"/>
      <w:r w:rsidRPr="006268C1">
        <w:rPr>
          <w:rFonts w:ascii="標楷體" w:eastAsia="標楷體" w:hAnsi="標楷體" w:cs="Times New Roman"/>
          <w:sz w:val="26"/>
          <w:szCs w:val="26"/>
        </w:rPr>
        <w:t>)，因</w:t>
      </w:r>
      <w:r w:rsidRPr="007A1109">
        <w:rPr>
          <w:rFonts w:ascii="標楷體" w:eastAsia="標楷體" w:hAnsi="標楷體" w:cs="Times New Roman"/>
          <w:sz w:val="26"/>
          <w:szCs w:val="26"/>
          <w:u w:val="single"/>
        </w:rPr>
        <w:t xml:space="preserve"> (</w:t>
      </w:r>
      <w:r w:rsidRPr="007A1109">
        <w:rPr>
          <w:rFonts w:ascii="標楷體" w:eastAsia="標楷體" w:hAnsi="標楷體" w:cs="Times New Roman" w:hint="eastAsia"/>
          <w:sz w:val="26"/>
          <w:szCs w:val="26"/>
          <w:u w:val="single"/>
        </w:rPr>
        <w:t>得標者</w:t>
      </w:r>
      <w:r w:rsidRPr="007A1109">
        <w:rPr>
          <w:rFonts w:ascii="標楷體" w:eastAsia="標楷體" w:hAnsi="標楷體" w:cs="Times New Roman"/>
          <w:sz w:val="26"/>
          <w:szCs w:val="26"/>
          <w:u w:val="single"/>
        </w:rPr>
        <w:t>)</w:t>
      </w:r>
      <w:r w:rsidRPr="006268C1">
        <w:rPr>
          <w:rFonts w:ascii="標楷體" w:eastAsia="標楷體" w:hAnsi="標楷體" w:cs="Times New Roman"/>
          <w:sz w:val="26"/>
          <w:szCs w:val="26"/>
        </w:rPr>
        <w:t xml:space="preserve">  (以下簡稱乙方)履行與</w:t>
      </w:r>
      <w:r w:rsidRPr="007A1109">
        <w:rPr>
          <w:rFonts w:ascii="標楷體" w:eastAsia="標楷體" w:hAnsi="標楷體" w:cs="Times New Roman"/>
          <w:sz w:val="26"/>
          <w:szCs w:val="26"/>
          <w:u w:val="single"/>
        </w:rPr>
        <w:t xml:space="preserve">  (委辦</w:t>
      </w:r>
      <w:r w:rsidRPr="007A1109">
        <w:rPr>
          <w:rFonts w:ascii="標楷體" w:eastAsia="標楷體" w:hAnsi="標楷體" w:cs="Times New Roman" w:hint="eastAsia"/>
          <w:sz w:val="26"/>
          <w:szCs w:val="26"/>
          <w:u w:val="single"/>
        </w:rPr>
        <w:t>機關</w:t>
      </w:r>
      <w:r w:rsidRPr="007A110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 xml:space="preserve"> (以下簡稱甲方)間 「</w:t>
      </w:r>
      <w:r w:rsidRPr="007A1109">
        <w:rPr>
          <w:rFonts w:ascii="標楷體" w:eastAsia="標楷體" w:hAnsi="標楷體" w:cs="Times New Roman"/>
          <w:sz w:val="26"/>
          <w:szCs w:val="26"/>
          <w:u w:val="single"/>
        </w:rPr>
        <w:t xml:space="preserve">  (專案名稱) </w:t>
      </w:r>
      <w:r w:rsidRPr="006268C1">
        <w:rPr>
          <w:rFonts w:ascii="標楷體" w:eastAsia="標楷體" w:hAnsi="標楷體" w:cs="Times New Roman"/>
          <w:sz w:val="26"/>
          <w:szCs w:val="26"/>
        </w:rPr>
        <w:t xml:space="preserve"> 」契約所完成的著作內有</w:t>
      </w:r>
      <w:proofErr w:type="gramStart"/>
      <w:r w:rsidRPr="006268C1">
        <w:rPr>
          <w:rFonts w:ascii="標楷體" w:eastAsia="標楷體" w:hAnsi="標楷體" w:cs="Times New Roman"/>
          <w:sz w:val="26"/>
          <w:szCs w:val="26"/>
        </w:rPr>
        <w:t>利用辛方之</w:t>
      </w:r>
      <w:proofErr w:type="gramEnd"/>
      <w:r w:rsidRPr="006268C1">
        <w:rPr>
          <w:rFonts w:ascii="標楷體" w:eastAsia="標楷體" w:hAnsi="標楷體" w:cs="Times New Roman"/>
          <w:sz w:val="26"/>
          <w:szCs w:val="26"/>
        </w:rPr>
        <w:t>著作，</w:t>
      </w:r>
      <w:proofErr w:type="gramStart"/>
      <w:r w:rsidRPr="006268C1">
        <w:rPr>
          <w:rFonts w:ascii="標楷體" w:eastAsia="標楷體" w:hAnsi="標楷體" w:cs="Times New Roman"/>
          <w:sz w:val="26"/>
          <w:szCs w:val="26"/>
        </w:rPr>
        <w:t>茲辛方</w:t>
      </w:r>
      <w:proofErr w:type="gramEnd"/>
      <w:r w:rsidRPr="006268C1">
        <w:rPr>
          <w:rFonts w:ascii="標楷體" w:eastAsia="標楷體" w:hAnsi="標楷體" w:cs="Times New Roman"/>
          <w:sz w:val="26"/>
          <w:szCs w:val="26"/>
        </w:rPr>
        <w:t>授權甲方於下列授權範圍內利用：</w:t>
      </w:r>
    </w:p>
    <w:p w:rsidR="00DA6B49" w:rsidRPr="006268C1" w:rsidRDefault="00DA6B49" w:rsidP="00DA6B49">
      <w:pPr>
        <w:adjustRightInd w:val="0"/>
        <w:spacing w:line="360" w:lineRule="exact"/>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一、授權利用之著作：</w:t>
      </w:r>
    </w:p>
    <w:p w:rsidR="00DA6B49" w:rsidRPr="006268C1" w:rsidRDefault="00DA6B49" w:rsidP="00DA6B49">
      <w:pPr>
        <w:adjustRightInd w:val="0"/>
        <w:spacing w:line="36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w:t>
      </w:r>
      <w:proofErr w:type="gramStart"/>
      <w:r w:rsidRPr="006268C1">
        <w:rPr>
          <w:rFonts w:ascii="標楷體" w:eastAsia="標楷體" w:hAnsi="標楷體" w:cs="Times New Roman"/>
          <w:sz w:val="26"/>
          <w:szCs w:val="26"/>
        </w:rPr>
        <w:t>一</w:t>
      </w:r>
      <w:proofErr w:type="gramEnd"/>
      <w:r w:rsidRPr="006268C1">
        <w:rPr>
          <w:rFonts w:ascii="標楷體" w:eastAsia="標楷體" w:hAnsi="標楷體" w:cs="Times New Roman"/>
          <w:sz w:val="26"/>
          <w:szCs w:val="26"/>
        </w:rPr>
        <w:t>)著作名稱：</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 xml:space="preserve"> </w:t>
      </w:r>
    </w:p>
    <w:p w:rsidR="00DA6B49" w:rsidRPr="006268C1" w:rsidRDefault="00DA6B49" w:rsidP="00DA6B49">
      <w:pPr>
        <w:adjustRightInd w:val="0"/>
        <w:spacing w:line="360" w:lineRule="exact"/>
        <w:ind w:leftChars="118" w:left="808" w:hangingChars="202" w:hanging="525"/>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(二)</w:t>
      </w:r>
      <w:proofErr w:type="gramStart"/>
      <w:r w:rsidRPr="006268C1">
        <w:rPr>
          <w:rFonts w:ascii="標楷體" w:eastAsia="標楷體" w:hAnsi="標楷體" w:cs="Times New Roman"/>
          <w:sz w:val="26"/>
          <w:szCs w:val="26"/>
        </w:rPr>
        <w:t>辛方擔保</w:t>
      </w:r>
      <w:proofErr w:type="gramEnd"/>
      <w:r w:rsidRPr="006268C1">
        <w:rPr>
          <w:rFonts w:ascii="標楷體" w:eastAsia="標楷體" w:hAnsi="標楷體" w:cs="Times New Roman"/>
          <w:sz w:val="26"/>
          <w:szCs w:val="26"/>
        </w:rPr>
        <w:t>就本件著作有授權利用之權利，並擔保本件著作並無不法侵害他人著作權或其他權利之情事。</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二、授權範圍：</w:t>
      </w:r>
    </w:p>
    <w:p w:rsidR="00DA6B49" w:rsidRPr="006268C1" w:rsidRDefault="00DA6B49" w:rsidP="002806D1">
      <w:pPr>
        <w:adjustRightInd w:val="0"/>
        <w:spacing w:line="340" w:lineRule="exact"/>
        <w:ind w:leftChars="118" w:left="283"/>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w:t>
      </w:r>
      <w:proofErr w:type="gramStart"/>
      <w:r w:rsidRPr="006268C1">
        <w:rPr>
          <w:rFonts w:ascii="標楷體" w:eastAsia="標楷體" w:hAnsi="標楷體" w:cs="Times New Roman"/>
          <w:sz w:val="26"/>
          <w:szCs w:val="26"/>
        </w:rPr>
        <w:t>一</w:t>
      </w:r>
      <w:proofErr w:type="gramEnd"/>
      <w:r w:rsidRPr="006268C1">
        <w:rPr>
          <w:rFonts w:ascii="標楷體" w:eastAsia="標楷體" w:hAnsi="標楷體" w:cs="Times New Roman"/>
          <w:sz w:val="26"/>
          <w:szCs w:val="26"/>
        </w:rPr>
        <w:t>)利用行為：甲方應依下列著作權法規定之方式利用</w:t>
      </w:r>
    </w:p>
    <w:p w:rsidR="00DA6B49" w:rsidRPr="006268C1" w:rsidRDefault="00DA6B49" w:rsidP="002806D1">
      <w:pPr>
        <w:adjustRightInd w:val="0"/>
        <w:spacing w:line="340" w:lineRule="exact"/>
        <w:ind w:leftChars="295" w:left="708"/>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□重製</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□改作</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□編輯</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□出租</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□散布</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□公開展示</w:t>
      </w:r>
    </w:p>
    <w:p w:rsidR="00DA6B49" w:rsidRPr="006268C1" w:rsidRDefault="00DA6B49" w:rsidP="002806D1">
      <w:pPr>
        <w:adjustRightInd w:val="0"/>
        <w:spacing w:line="340" w:lineRule="exact"/>
        <w:ind w:leftChars="295" w:left="708"/>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 xml:space="preserve"> □公開口述</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 xml:space="preserve"> □公開播送 </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□公開上映</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□公開演出</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 xml:space="preserve"> □公開傳輸 </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(二)利用之地域：</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□限地域：</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 xml:space="preserve"> </w:t>
      </w:r>
    </w:p>
    <w:p w:rsidR="00DA6B49" w:rsidRPr="006268C1" w:rsidRDefault="00DA6B49" w:rsidP="002806D1">
      <w:pPr>
        <w:adjustRightInd w:val="0"/>
        <w:spacing w:line="340" w:lineRule="exact"/>
        <w:ind w:firstLineChars="300" w:firstLine="780"/>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□不限地域</w:t>
      </w:r>
      <w:r w:rsidRPr="006268C1">
        <w:rPr>
          <w:rFonts w:ascii="標楷體" w:eastAsia="標楷體" w:hAnsi="標楷體" w:cs="Times New Roman" w:hint="eastAsia"/>
          <w:sz w:val="26"/>
          <w:szCs w:val="26"/>
        </w:rPr>
        <w:t>。</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(三)利用之時間：</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□自</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年</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月</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日起至</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年</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月</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 xml:space="preserve">日止，共計 </w:t>
      </w:r>
      <w:r w:rsidRPr="00C663E9">
        <w:rPr>
          <w:rFonts w:ascii="標楷體" w:eastAsia="標楷體" w:hAnsi="標楷體" w:cs="Times New Roman"/>
          <w:sz w:val="26"/>
          <w:szCs w:val="26"/>
          <w:u w:val="single"/>
        </w:rPr>
        <w:t xml:space="preserve"> </w:t>
      </w:r>
      <w:r w:rsidR="00C663E9">
        <w:rPr>
          <w:rFonts w:ascii="標楷體" w:eastAsia="標楷體" w:hAnsi="標楷體" w:cs="Times New Roman" w:hint="eastAsia"/>
          <w:sz w:val="26"/>
          <w:szCs w:val="26"/>
          <w:u w:val="single"/>
        </w:rPr>
        <w:t xml:space="preserve">  </w:t>
      </w:r>
      <w:r w:rsidRPr="006268C1">
        <w:rPr>
          <w:rFonts w:ascii="標楷體" w:eastAsia="標楷體" w:hAnsi="標楷體" w:cs="Times New Roman"/>
          <w:sz w:val="26"/>
          <w:szCs w:val="26"/>
        </w:rPr>
        <w:t>年</w:t>
      </w:r>
      <w:r w:rsidRPr="00C663E9">
        <w:rPr>
          <w:rFonts w:ascii="標楷體" w:eastAsia="標楷體" w:hAnsi="標楷體" w:cs="Times New Roman"/>
          <w:sz w:val="26"/>
          <w:szCs w:val="26"/>
          <w:u w:val="single"/>
        </w:rPr>
        <w:t xml:space="preserve"> </w:t>
      </w:r>
      <w:r w:rsidR="00C663E9">
        <w:rPr>
          <w:rFonts w:ascii="標楷體" w:eastAsia="標楷體" w:hAnsi="標楷體" w:cs="Times New Roman" w:hint="eastAsia"/>
          <w:sz w:val="26"/>
          <w:szCs w:val="26"/>
          <w:u w:val="single"/>
        </w:rPr>
        <w:t xml:space="preserve">  </w:t>
      </w:r>
      <w:r w:rsidRPr="006268C1">
        <w:rPr>
          <w:rFonts w:ascii="標楷體" w:eastAsia="標楷體" w:hAnsi="標楷體" w:cs="Times New Roman" w:hint="eastAsia"/>
          <w:sz w:val="26"/>
          <w:szCs w:val="26"/>
        </w:rPr>
        <w:t>月</w:t>
      </w:r>
      <w:r w:rsidRPr="006268C1">
        <w:rPr>
          <w:rFonts w:ascii="標楷體" w:eastAsia="標楷體" w:hAnsi="標楷體" w:cs="Times New Roman"/>
          <w:sz w:val="26"/>
          <w:szCs w:val="26"/>
        </w:rPr>
        <w:t>。</w:t>
      </w:r>
    </w:p>
    <w:p w:rsidR="00DA6B49" w:rsidRPr="006268C1" w:rsidRDefault="00DA6B49" w:rsidP="002806D1">
      <w:pPr>
        <w:adjustRightInd w:val="0"/>
        <w:spacing w:line="340" w:lineRule="exact"/>
        <w:ind w:firstLineChars="300" w:firstLine="780"/>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□不限時間</w:t>
      </w:r>
      <w:r w:rsidRPr="006268C1">
        <w:rPr>
          <w:rFonts w:ascii="標楷體" w:eastAsia="標楷體" w:hAnsi="標楷體" w:cs="Times New Roman" w:hint="eastAsia"/>
          <w:sz w:val="26"/>
          <w:szCs w:val="26"/>
        </w:rPr>
        <w:t>。</w:t>
      </w:r>
    </w:p>
    <w:p w:rsidR="00DA6B49" w:rsidRPr="006268C1" w:rsidRDefault="00DA6B49" w:rsidP="002806D1">
      <w:pPr>
        <w:adjustRightInd w:val="0"/>
        <w:spacing w:line="340" w:lineRule="exact"/>
        <w:ind w:leftChars="326" w:left="782"/>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w:t>
      </w:r>
      <w:proofErr w:type="gramStart"/>
      <w:r w:rsidRPr="006268C1">
        <w:rPr>
          <w:rFonts w:ascii="標楷體" w:eastAsia="標楷體" w:hAnsi="標楷體" w:cs="Times New Roman" w:hint="eastAsia"/>
          <w:b/>
          <w:sz w:val="26"/>
          <w:szCs w:val="26"/>
        </w:rPr>
        <w:t>＿＿＿＿＿＿＿</w:t>
      </w:r>
      <w:proofErr w:type="gramEnd"/>
      <w:r w:rsidRPr="006268C1">
        <w:rPr>
          <w:rFonts w:ascii="標楷體" w:eastAsia="標楷體" w:hAnsi="標楷體" w:cs="Times New Roman"/>
          <w:sz w:val="26"/>
          <w:szCs w:val="26"/>
        </w:rPr>
        <w:t>(</w:t>
      </w:r>
      <w:r w:rsidRPr="006268C1">
        <w:rPr>
          <w:rFonts w:ascii="標楷體" w:eastAsia="標楷體" w:hAnsi="標楷體" w:cs="Times New Roman" w:hint="eastAsia"/>
          <w:sz w:val="26"/>
          <w:szCs w:val="26"/>
        </w:rPr>
        <w:t>自訂時間</w:t>
      </w:r>
      <w:r w:rsidRPr="006268C1">
        <w:rPr>
          <w:rFonts w:ascii="標楷體" w:eastAsia="標楷體" w:hAnsi="標楷體" w:cs="Times New Roman"/>
          <w:sz w:val="26"/>
          <w:szCs w:val="26"/>
        </w:rPr>
        <w:t>)</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(四)利用之次數：</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□限次數：</w:t>
      </w:r>
      <w:r w:rsidRPr="00930D0B">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 xml:space="preserve"> </w:t>
      </w:r>
    </w:p>
    <w:p w:rsidR="00DA6B49" w:rsidRPr="006268C1" w:rsidRDefault="00DA6B49" w:rsidP="002806D1">
      <w:pPr>
        <w:adjustRightInd w:val="0"/>
        <w:spacing w:line="340" w:lineRule="exact"/>
        <w:ind w:firstLineChars="300" w:firstLine="780"/>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□不限次數</w:t>
      </w:r>
      <w:r w:rsidRPr="006268C1">
        <w:rPr>
          <w:rFonts w:ascii="標楷體" w:eastAsia="標楷體" w:hAnsi="標楷體" w:cs="Times New Roman" w:hint="eastAsia"/>
          <w:sz w:val="26"/>
          <w:szCs w:val="26"/>
        </w:rPr>
        <w:t>。</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(五)</w:t>
      </w:r>
      <w:proofErr w:type="gramStart"/>
      <w:r w:rsidRPr="006268C1">
        <w:rPr>
          <w:rFonts w:ascii="標楷體" w:eastAsia="標楷體" w:hAnsi="標楷體" w:cs="Times New Roman"/>
          <w:sz w:val="26"/>
          <w:szCs w:val="26"/>
        </w:rPr>
        <w:t>辛方授權</w:t>
      </w:r>
      <w:proofErr w:type="gramEnd"/>
      <w:r w:rsidRPr="006268C1">
        <w:rPr>
          <w:rFonts w:ascii="標楷體" w:eastAsia="標楷體" w:hAnsi="標楷體" w:cs="Times New Roman"/>
          <w:sz w:val="26"/>
          <w:szCs w:val="26"/>
        </w:rPr>
        <w:t>甲方得再授權第三人為上述之利用。</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(六)權利金</w:t>
      </w:r>
      <w:r w:rsidRPr="006268C1">
        <w:rPr>
          <w:rFonts w:ascii="標楷體" w:eastAsia="標楷體" w:hAnsi="標楷體" w:cs="Times New Roman" w:hint="eastAsia"/>
          <w:sz w:val="26"/>
          <w:szCs w:val="26"/>
        </w:rPr>
        <w:t>：</w:t>
      </w:r>
    </w:p>
    <w:p w:rsidR="00DA6B49" w:rsidRPr="006268C1" w:rsidRDefault="00DA6B49" w:rsidP="002806D1">
      <w:pPr>
        <w:adjustRightInd w:val="0"/>
        <w:spacing w:line="340" w:lineRule="exact"/>
        <w:ind w:left="2587" w:hangingChars="995" w:hanging="2587"/>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□有償授權：□本件授權之權利金(即使用報酬)甲方已依「</w:t>
      </w:r>
      <w:r w:rsidRPr="00930D0B">
        <w:rPr>
          <w:rFonts w:ascii="標楷體" w:eastAsia="標楷體" w:hAnsi="標楷體" w:cs="Times New Roman"/>
          <w:sz w:val="26"/>
          <w:szCs w:val="26"/>
          <w:u w:val="single"/>
        </w:rPr>
        <w:t xml:space="preserve"> (專案名稱) </w:t>
      </w:r>
      <w:r w:rsidRPr="006268C1">
        <w:rPr>
          <w:rFonts w:ascii="標楷體" w:eastAsia="標楷體" w:hAnsi="標楷體" w:cs="Times New Roman"/>
          <w:sz w:val="26"/>
          <w:szCs w:val="26"/>
        </w:rPr>
        <w:t>」契約支付乙方，並已</w:t>
      </w:r>
      <w:proofErr w:type="gramStart"/>
      <w:r w:rsidRPr="006268C1">
        <w:rPr>
          <w:rFonts w:ascii="標楷體" w:eastAsia="標楷體" w:hAnsi="標楷體" w:cs="Times New Roman"/>
          <w:sz w:val="26"/>
          <w:szCs w:val="26"/>
        </w:rPr>
        <w:t>由辛方收取</w:t>
      </w:r>
      <w:proofErr w:type="gramEnd"/>
      <w:r w:rsidRPr="006268C1">
        <w:rPr>
          <w:rFonts w:ascii="標楷體" w:eastAsia="標楷體" w:hAnsi="標楷體" w:cs="Times New Roman"/>
          <w:sz w:val="26"/>
          <w:szCs w:val="26"/>
        </w:rPr>
        <w:t>。</w:t>
      </w:r>
    </w:p>
    <w:p w:rsidR="00DA6B49" w:rsidRPr="006268C1" w:rsidRDefault="00DA6B49" w:rsidP="002806D1">
      <w:pPr>
        <w:adjustRightInd w:val="0"/>
        <w:spacing w:line="340" w:lineRule="exact"/>
        <w:ind w:leftChars="991" w:left="2378"/>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□數額：</w:t>
      </w:r>
      <w:r w:rsidRPr="00930D0B">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，支付方法：</w:t>
      </w:r>
      <w:r w:rsidRPr="00930D0B">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 xml:space="preserve"> </w:t>
      </w:r>
    </w:p>
    <w:p w:rsidR="00DA6B49" w:rsidRPr="006268C1" w:rsidRDefault="00DA6B49" w:rsidP="002806D1">
      <w:pPr>
        <w:adjustRightInd w:val="0"/>
        <w:spacing w:line="340" w:lineRule="exact"/>
        <w:ind w:firstLineChars="300" w:firstLine="780"/>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□無償授權</w:t>
      </w:r>
      <w:r w:rsidRPr="006268C1">
        <w:rPr>
          <w:rFonts w:ascii="標楷體" w:eastAsia="標楷體" w:hAnsi="標楷體" w:cs="Times New Roman" w:hint="eastAsia"/>
          <w:sz w:val="26"/>
          <w:szCs w:val="26"/>
        </w:rPr>
        <w:t>。</w:t>
      </w:r>
    </w:p>
    <w:p w:rsidR="00DA6B49" w:rsidRPr="006268C1" w:rsidRDefault="00DA6B49" w:rsidP="002806D1">
      <w:pPr>
        <w:spacing w:line="340" w:lineRule="exact"/>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 xml:space="preserve">(七)其他：                                              </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 xml:space="preserve">  此致</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甲方(委辦</w:t>
      </w:r>
      <w:r w:rsidRPr="006268C1">
        <w:rPr>
          <w:rFonts w:ascii="標楷體" w:eastAsia="標楷體" w:hAnsi="標楷體" w:cs="Times New Roman" w:hint="eastAsia"/>
          <w:sz w:val="26"/>
          <w:szCs w:val="26"/>
        </w:rPr>
        <w:t>機關</w:t>
      </w:r>
      <w:r w:rsidRPr="006268C1">
        <w:rPr>
          <w:rFonts w:ascii="標楷體" w:eastAsia="標楷體" w:hAnsi="標楷體" w:cs="Times New Roman"/>
          <w:sz w:val="26"/>
          <w:szCs w:val="26"/>
        </w:rPr>
        <w:t>)</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p>
    <w:p w:rsidR="00DA6B49" w:rsidRPr="006268C1" w:rsidRDefault="00DA6B49" w:rsidP="002806D1">
      <w:pPr>
        <w:adjustRightInd w:val="0"/>
        <w:spacing w:line="340" w:lineRule="exact"/>
        <w:ind w:firstLineChars="221" w:firstLine="575"/>
        <w:textAlignment w:val="baseline"/>
        <w:rPr>
          <w:rFonts w:ascii="標楷體" w:eastAsia="標楷體" w:hAnsi="標楷體" w:cs="Times New Roman"/>
          <w:sz w:val="26"/>
          <w:szCs w:val="26"/>
        </w:rPr>
      </w:pPr>
      <w:proofErr w:type="gramStart"/>
      <w:r w:rsidRPr="006268C1">
        <w:rPr>
          <w:rFonts w:ascii="標楷體" w:eastAsia="標楷體" w:hAnsi="標楷體" w:cs="Times New Roman"/>
          <w:sz w:val="26"/>
          <w:szCs w:val="26"/>
        </w:rPr>
        <w:t>立書人</w:t>
      </w:r>
      <w:proofErr w:type="gramEnd"/>
      <w:r w:rsidRPr="006268C1">
        <w:rPr>
          <w:rFonts w:ascii="標楷體" w:eastAsia="標楷體" w:hAnsi="標楷體" w:cs="Times New Roman" w:hint="eastAsia"/>
          <w:sz w:val="26"/>
          <w:szCs w:val="26"/>
        </w:rPr>
        <w:t>即</w:t>
      </w:r>
      <w:r w:rsidRPr="006268C1">
        <w:rPr>
          <w:rFonts w:ascii="標楷體" w:eastAsia="標楷體" w:hAnsi="標楷體" w:cs="Times New Roman"/>
          <w:sz w:val="26"/>
          <w:szCs w:val="26"/>
        </w:rPr>
        <w:t>著作財產權人：○○○</w:t>
      </w:r>
    </w:p>
    <w:p w:rsidR="00DA6B49" w:rsidRPr="006268C1" w:rsidRDefault="00DA6B49" w:rsidP="002806D1">
      <w:pPr>
        <w:adjustRightInd w:val="0"/>
        <w:spacing w:line="340" w:lineRule="exact"/>
        <w:ind w:firstLineChars="221" w:firstLine="575"/>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身分證字號：</w:t>
      </w:r>
    </w:p>
    <w:p w:rsidR="00DA6B49" w:rsidRPr="006268C1" w:rsidRDefault="00DA6B49" w:rsidP="002806D1">
      <w:pPr>
        <w:adjustRightInd w:val="0"/>
        <w:spacing w:line="340" w:lineRule="exact"/>
        <w:ind w:firstLineChars="221" w:firstLine="575"/>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地址：</w:t>
      </w:r>
    </w:p>
    <w:p w:rsidR="00DA6B49" w:rsidRPr="006268C1" w:rsidRDefault="00DA6B49" w:rsidP="002806D1">
      <w:pPr>
        <w:adjustRightInd w:val="0"/>
        <w:spacing w:line="340" w:lineRule="exact"/>
        <w:jc w:val="distribute"/>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中華民國 年 月 日</w:t>
      </w:r>
    </w:p>
    <w:p w:rsidR="002806D1" w:rsidRPr="006268C1" w:rsidRDefault="002806D1"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0"/>
          <w:szCs w:val="20"/>
        </w:rPr>
        <w:t>備註：請搭配範本</w:t>
      </w:r>
      <w:r w:rsidRPr="006268C1">
        <w:rPr>
          <w:rFonts w:ascii="標楷體" w:eastAsia="標楷體" w:hAnsi="標楷體" w:cs="Times New Roman"/>
          <w:sz w:val="20"/>
          <w:szCs w:val="20"/>
        </w:rPr>
        <w:t>1-5</w:t>
      </w:r>
      <w:r w:rsidRPr="006268C1">
        <w:rPr>
          <w:rFonts w:ascii="標楷體" w:eastAsia="標楷體" w:hAnsi="標楷體" w:cs="Times New Roman" w:hint="eastAsia"/>
          <w:sz w:val="20"/>
          <w:szCs w:val="20"/>
        </w:rPr>
        <w:t>使用。</w:t>
      </w:r>
    </w:p>
    <w:p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r w:rsidRPr="006268C1">
        <w:rPr>
          <w:rFonts w:ascii="標楷體" w:eastAsia="標楷體" w:hAnsi="標楷體" w:cs="Times New Roman"/>
          <w:sz w:val="28"/>
          <w:szCs w:val="28"/>
        </w:rPr>
        <w:br w:type="page"/>
      </w:r>
      <w:r w:rsidRPr="006268C1">
        <w:rPr>
          <w:rFonts w:ascii="標楷體" w:eastAsia="標楷體" w:hAnsi="標楷體" w:cs="Times New Roman"/>
          <w:szCs w:val="20"/>
          <w:bdr w:val="single" w:sz="4" w:space="0" w:color="auto"/>
        </w:rPr>
        <w:lastRenderedPageBreak/>
        <w:t>範本1-</w:t>
      </w:r>
      <w:r w:rsidRPr="006268C1">
        <w:rPr>
          <w:rFonts w:ascii="標楷體" w:eastAsia="標楷體" w:hAnsi="標楷體" w:cs="Times New Roman" w:hint="eastAsia"/>
          <w:szCs w:val="20"/>
          <w:bdr w:val="single" w:sz="4" w:space="0" w:color="auto"/>
        </w:rPr>
        <w:t>4</w:t>
      </w:r>
      <w:r w:rsidRPr="006268C1">
        <w:rPr>
          <w:rFonts w:ascii="標楷體" w:eastAsia="標楷體" w:hAnsi="標楷體" w:cs="Times New Roman"/>
          <w:szCs w:val="20"/>
          <w:bdr w:val="single" w:sz="4" w:space="0" w:color="auto"/>
        </w:rPr>
        <w:t xml:space="preserve">：講座授權書 </w:t>
      </w:r>
    </w:p>
    <w:p w:rsidR="00DA6B49" w:rsidRPr="006268C1" w:rsidRDefault="00DA6B49" w:rsidP="00DA6B49">
      <w:pPr>
        <w:adjustRightInd w:val="0"/>
        <w:spacing w:line="400" w:lineRule="exact"/>
        <w:jc w:val="center"/>
        <w:textAlignment w:val="baseline"/>
        <w:rPr>
          <w:rFonts w:ascii="標楷體" w:eastAsia="標楷體" w:hAnsi="標楷體" w:cs="Times New Roman"/>
          <w:b/>
          <w:sz w:val="28"/>
          <w:szCs w:val="20"/>
        </w:rPr>
      </w:pPr>
      <w:r w:rsidRPr="006268C1">
        <w:rPr>
          <w:rFonts w:ascii="標楷體" w:eastAsia="標楷體" w:hAnsi="標楷體" w:cs="Times New Roman"/>
          <w:b/>
          <w:sz w:val="36"/>
          <w:szCs w:val="20"/>
        </w:rPr>
        <w:t>授權書</w:t>
      </w:r>
    </w:p>
    <w:p w:rsidR="00DA6B49" w:rsidRPr="006268C1" w:rsidRDefault="00DA6B49" w:rsidP="00DA6B49">
      <w:pPr>
        <w:adjustRightInd w:val="0"/>
        <w:spacing w:line="48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left="496" w:hangingChars="177" w:hanging="496"/>
        <w:jc w:val="both"/>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一、</w:t>
      </w:r>
      <w:proofErr w:type="gramStart"/>
      <w:r w:rsidRPr="006268C1">
        <w:rPr>
          <w:rFonts w:ascii="標楷體" w:eastAsia="標楷體" w:hAnsi="標楷體" w:cs="Times New Roman"/>
          <w:sz w:val="28"/>
          <w:szCs w:val="28"/>
        </w:rPr>
        <w:t>立書人</w:t>
      </w:r>
      <w:proofErr w:type="gramEnd"/>
      <w:r w:rsidRPr="006268C1">
        <w:rPr>
          <w:rFonts w:ascii="標楷體" w:eastAsia="標楷體" w:hAnsi="標楷體" w:cs="Times New Roman"/>
          <w:sz w:val="28"/>
          <w:szCs w:val="28"/>
        </w:rPr>
        <w:t>（講座姓名）(以下簡稱乙方) 於民國○○年○○月○○日應(委辦</w:t>
      </w:r>
      <w:r w:rsidRPr="006268C1">
        <w:rPr>
          <w:rFonts w:ascii="標楷體" w:eastAsia="標楷體" w:hAnsi="標楷體" w:cs="Times New Roman" w:hint="eastAsia"/>
          <w:sz w:val="28"/>
          <w:szCs w:val="28"/>
        </w:rPr>
        <w:t>機關</w:t>
      </w:r>
      <w:r w:rsidRPr="006268C1">
        <w:rPr>
          <w:rFonts w:ascii="標楷體" w:eastAsia="標楷體" w:hAnsi="標楷體" w:cs="Times New Roman"/>
          <w:sz w:val="28"/>
          <w:szCs w:val="28"/>
        </w:rPr>
        <w:t xml:space="preserve">/被授權人) (以下簡稱甲方)邀請擔任  (活動名稱)  講座，就該項演講相關資料之利用約定如下： </w:t>
      </w:r>
    </w:p>
    <w:p w:rsidR="00DA6B49" w:rsidRPr="006268C1" w:rsidRDefault="00DA6B49" w:rsidP="00DA6B49">
      <w:pPr>
        <w:adjustRightInd w:val="0"/>
        <w:spacing w:line="440" w:lineRule="exact"/>
        <w:ind w:leftChars="100" w:left="988" w:hangingChars="267" w:hanging="748"/>
        <w:textAlignment w:val="baseline"/>
        <w:rPr>
          <w:rFonts w:ascii="標楷體" w:eastAsia="標楷體" w:hAnsi="標楷體"/>
          <w:sz w:val="28"/>
          <w:szCs w:val="24"/>
        </w:rPr>
      </w:pPr>
      <w:r w:rsidRPr="006268C1">
        <w:rPr>
          <w:rFonts w:ascii="標楷體" w:eastAsia="標楷體" w:hAnsi="標楷體" w:cs="Times New Roman"/>
          <w:sz w:val="28"/>
          <w:szCs w:val="28"/>
        </w:rPr>
        <w:t>（一）□同意  □不同意   甲方將該次演講之講義</w:t>
      </w:r>
      <w:r w:rsidRPr="006268C1">
        <w:rPr>
          <w:rFonts w:ascii="標楷體" w:eastAsia="標楷體" w:hAnsi="標楷體" w:cs="Times New Roman" w:hint="eastAsia"/>
          <w:sz w:val="28"/>
          <w:szCs w:val="28"/>
        </w:rPr>
        <w:t>、簡報等資料</w:t>
      </w:r>
      <w:r w:rsidRPr="006268C1">
        <w:rPr>
          <w:rFonts w:ascii="標楷體" w:eastAsia="標楷體" w:hAnsi="標楷體" w:hint="eastAsia"/>
          <w:sz w:val="28"/>
          <w:szCs w:val="24"/>
        </w:rPr>
        <w:t>不限時間</w:t>
      </w:r>
      <w:proofErr w:type="gramStart"/>
      <w:r w:rsidRPr="006268C1">
        <w:rPr>
          <w:rFonts w:ascii="標楷體" w:eastAsia="標楷體" w:hAnsi="標楷體" w:hint="eastAsia"/>
          <w:sz w:val="28"/>
          <w:szCs w:val="24"/>
        </w:rPr>
        <w:t>（</w:t>
      </w:r>
      <w:proofErr w:type="gramEnd"/>
      <w:r w:rsidRPr="006268C1">
        <w:rPr>
          <w:rFonts w:ascii="標楷體" w:eastAsia="標楷體" w:hAnsi="標楷體" w:hint="eastAsia"/>
          <w:sz w:val="28"/>
          <w:szCs w:val="24"/>
        </w:rPr>
        <w:t>或限時間：自</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年</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月</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日起至</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年</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月</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日止</w:t>
      </w:r>
      <w:proofErr w:type="gramStart"/>
      <w:r w:rsidRPr="006268C1">
        <w:rPr>
          <w:rFonts w:ascii="標楷體" w:eastAsia="標楷體" w:hAnsi="標楷體" w:hint="eastAsia"/>
          <w:sz w:val="28"/>
          <w:szCs w:val="24"/>
        </w:rPr>
        <w:t>）</w:t>
      </w:r>
      <w:proofErr w:type="gramEnd"/>
      <w:r w:rsidRPr="006268C1">
        <w:rPr>
          <w:rFonts w:ascii="標楷體" w:eastAsia="標楷體" w:hAnsi="標楷體" w:hint="eastAsia"/>
          <w:sz w:val="28"/>
          <w:szCs w:val="24"/>
        </w:rPr>
        <w:t>、次數</w:t>
      </w:r>
      <w:proofErr w:type="gramStart"/>
      <w:r w:rsidRPr="006268C1">
        <w:rPr>
          <w:rFonts w:ascii="標楷體" w:eastAsia="標楷體" w:hAnsi="標楷體" w:hint="eastAsia"/>
          <w:sz w:val="28"/>
          <w:szCs w:val="24"/>
        </w:rPr>
        <w:t>（</w:t>
      </w:r>
      <w:proofErr w:type="gramEnd"/>
      <w:r w:rsidRPr="006268C1">
        <w:rPr>
          <w:rFonts w:ascii="標楷體" w:eastAsia="標楷體" w:hAnsi="標楷體" w:hint="eastAsia"/>
          <w:sz w:val="28"/>
          <w:szCs w:val="24"/>
        </w:rPr>
        <w:t>或限次數：</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次</w:t>
      </w:r>
      <w:proofErr w:type="gramStart"/>
      <w:r w:rsidRPr="006268C1">
        <w:rPr>
          <w:rFonts w:ascii="標楷體" w:eastAsia="標楷體" w:hAnsi="標楷體" w:hint="eastAsia"/>
          <w:sz w:val="28"/>
          <w:szCs w:val="24"/>
        </w:rPr>
        <w:t>）</w:t>
      </w:r>
      <w:proofErr w:type="gramEnd"/>
      <w:r w:rsidRPr="006268C1">
        <w:rPr>
          <w:rFonts w:ascii="標楷體" w:eastAsia="標楷體" w:hAnsi="標楷體" w:hint="eastAsia"/>
          <w:sz w:val="28"/>
          <w:szCs w:val="24"/>
        </w:rPr>
        <w:t>予以重製、散布或上載網站公開傳輸。</w:t>
      </w:r>
      <w:proofErr w:type="gramStart"/>
      <w:r w:rsidRPr="006268C1">
        <w:rPr>
          <w:rFonts w:ascii="標楷體" w:eastAsia="標楷體" w:hAnsi="標楷體" w:hint="eastAsia"/>
          <w:sz w:val="28"/>
          <w:szCs w:val="24"/>
        </w:rPr>
        <w:t>但甲方</w:t>
      </w:r>
      <w:proofErr w:type="gramEnd"/>
      <w:r w:rsidRPr="006268C1">
        <w:rPr>
          <w:rFonts w:ascii="標楷體" w:eastAsia="標楷體" w:hAnsi="標楷體" w:hint="eastAsia"/>
          <w:sz w:val="28"/>
          <w:szCs w:val="24"/>
        </w:rPr>
        <w:t>僅於</w:t>
      </w:r>
      <w:proofErr w:type="gramStart"/>
      <w:r w:rsidRPr="006268C1">
        <w:rPr>
          <w:rFonts w:ascii="標楷體" w:eastAsia="標楷體" w:hAnsi="標楷體" w:hint="eastAsia"/>
          <w:sz w:val="28"/>
          <w:szCs w:val="24"/>
        </w:rPr>
        <w:t>內部(</w:t>
      </w:r>
      <w:proofErr w:type="gramEnd"/>
      <w:r w:rsidRPr="006268C1">
        <w:rPr>
          <w:rFonts w:ascii="標楷體" w:eastAsia="標楷體" w:hAnsi="標楷體" w:hint="eastAsia"/>
          <w:sz w:val="28"/>
          <w:szCs w:val="24"/>
        </w:rPr>
        <w:t>含內部網站)使用該資料，乙方</w:t>
      </w:r>
      <w:r w:rsidRPr="006268C1">
        <w:rPr>
          <w:rFonts w:ascii="標楷體" w:eastAsia="標楷體" w:hAnsi="標楷體" w:cs="Times New Roman"/>
          <w:sz w:val="28"/>
          <w:szCs w:val="28"/>
        </w:rPr>
        <w:t>□同意  □不同意</w:t>
      </w:r>
      <w:r w:rsidRPr="006268C1">
        <w:rPr>
          <w:rFonts w:ascii="標楷體" w:eastAsia="標楷體" w:hAnsi="標楷體" w:cs="Times New Roman" w:hint="eastAsia"/>
          <w:sz w:val="28"/>
          <w:szCs w:val="28"/>
        </w:rPr>
        <w:t xml:space="preserve"> </w:t>
      </w:r>
      <w:r w:rsidRPr="006268C1">
        <w:rPr>
          <w:rFonts w:ascii="標楷體" w:eastAsia="標楷體" w:hAnsi="標楷體" w:hint="eastAsia"/>
          <w:sz w:val="28"/>
          <w:szCs w:val="24"/>
        </w:rPr>
        <w:t>不受上述時間、次數之限制。</w:t>
      </w:r>
    </w:p>
    <w:p w:rsidR="00DA6B49" w:rsidRPr="006268C1" w:rsidRDefault="00DA6B49" w:rsidP="00DA6B49">
      <w:pPr>
        <w:adjustRightInd w:val="0"/>
        <w:spacing w:line="440" w:lineRule="exact"/>
        <w:ind w:leftChars="100" w:left="988" w:hangingChars="267" w:hanging="748"/>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w:t>
      </w:r>
      <w:r w:rsidRPr="006268C1">
        <w:rPr>
          <w:rFonts w:ascii="標楷體" w:eastAsia="標楷體" w:hAnsi="標楷體" w:cs="Times New Roman" w:hint="eastAsia"/>
          <w:sz w:val="28"/>
          <w:szCs w:val="28"/>
        </w:rPr>
        <w:t>二</w:t>
      </w:r>
      <w:r w:rsidRPr="006268C1">
        <w:rPr>
          <w:rFonts w:ascii="標楷體" w:eastAsia="標楷體" w:hAnsi="標楷體" w:cs="Times New Roman"/>
          <w:sz w:val="28"/>
          <w:szCs w:val="28"/>
        </w:rPr>
        <w:t>）□同意  □不同意   甲方將演講實況予以全程錄影（音）並</w:t>
      </w:r>
      <w:r w:rsidRPr="006268C1">
        <w:rPr>
          <w:rFonts w:ascii="標楷體" w:eastAsia="標楷體" w:hAnsi="標楷體" w:hint="eastAsia"/>
          <w:sz w:val="28"/>
          <w:szCs w:val="24"/>
        </w:rPr>
        <w:t>自</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年　月</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日起至</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年</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月</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日止，</w:t>
      </w:r>
      <w:r w:rsidRPr="006268C1">
        <w:rPr>
          <w:rFonts w:ascii="標楷體" w:eastAsia="標楷體" w:hAnsi="標楷體" w:cs="Times New Roman"/>
          <w:sz w:val="28"/>
          <w:szCs w:val="28"/>
        </w:rPr>
        <w:t>上載網站公開傳輸</w:t>
      </w:r>
      <w:r w:rsidRPr="006268C1">
        <w:rPr>
          <w:rFonts w:ascii="標楷體" w:eastAsia="標楷體" w:hAnsi="標楷體" w:cs="Times New Roman" w:hint="eastAsia"/>
          <w:sz w:val="28"/>
          <w:szCs w:val="28"/>
        </w:rPr>
        <w:t>。</w:t>
      </w:r>
      <w:proofErr w:type="gramStart"/>
      <w:r w:rsidRPr="006268C1">
        <w:rPr>
          <w:rFonts w:ascii="標楷體" w:eastAsia="標楷體" w:hAnsi="標楷體" w:hint="eastAsia"/>
          <w:sz w:val="28"/>
          <w:szCs w:val="24"/>
        </w:rPr>
        <w:t>但甲方</w:t>
      </w:r>
      <w:proofErr w:type="gramEnd"/>
      <w:r w:rsidRPr="006268C1">
        <w:rPr>
          <w:rFonts w:ascii="標楷體" w:eastAsia="標楷體" w:hAnsi="標楷體" w:hint="eastAsia"/>
          <w:sz w:val="28"/>
          <w:szCs w:val="24"/>
        </w:rPr>
        <w:t>僅</w:t>
      </w:r>
      <w:r w:rsidRPr="006268C1">
        <w:rPr>
          <w:rFonts w:ascii="標楷體" w:eastAsia="標楷體" w:hAnsi="標楷體" w:cs="Times New Roman" w:hint="eastAsia"/>
          <w:sz w:val="28"/>
          <w:szCs w:val="28"/>
        </w:rPr>
        <w:t>上載於內部網站公開傳輸</w:t>
      </w:r>
      <w:r w:rsidRPr="006268C1">
        <w:rPr>
          <w:rFonts w:ascii="標楷體" w:eastAsia="標楷體" w:hAnsi="標楷體" w:hint="eastAsia"/>
          <w:sz w:val="28"/>
          <w:szCs w:val="24"/>
        </w:rPr>
        <w:t>，乙方</w:t>
      </w:r>
      <w:r w:rsidRPr="006268C1">
        <w:rPr>
          <w:rFonts w:ascii="標楷體" w:eastAsia="標楷體" w:hAnsi="標楷體" w:cs="Times New Roman"/>
          <w:sz w:val="28"/>
          <w:szCs w:val="28"/>
        </w:rPr>
        <w:t>□同意  □不同意</w:t>
      </w:r>
      <w:r w:rsidRPr="006268C1">
        <w:rPr>
          <w:rFonts w:ascii="標楷體" w:eastAsia="標楷體" w:hAnsi="標楷體" w:cs="Times New Roman" w:hint="eastAsia"/>
          <w:sz w:val="28"/>
          <w:szCs w:val="28"/>
        </w:rPr>
        <w:t xml:space="preserve"> </w:t>
      </w:r>
      <w:r w:rsidRPr="006268C1">
        <w:rPr>
          <w:rFonts w:ascii="標楷體" w:eastAsia="標楷體" w:hAnsi="標楷體" w:hint="eastAsia"/>
          <w:sz w:val="28"/>
          <w:szCs w:val="24"/>
        </w:rPr>
        <w:t>不受上述時間之限制。</w:t>
      </w:r>
    </w:p>
    <w:p w:rsidR="00DA6B49" w:rsidRPr="006268C1" w:rsidRDefault="00DA6B49" w:rsidP="00DA6B49">
      <w:pPr>
        <w:adjustRightInd w:val="0"/>
        <w:spacing w:line="440" w:lineRule="exact"/>
        <w:ind w:leftChars="100" w:left="988" w:hangingChars="267" w:hanging="748"/>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w:t>
      </w:r>
      <w:r w:rsidRPr="006268C1">
        <w:rPr>
          <w:rFonts w:ascii="標楷體" w:eastAsia="標楷體" w:hAnsi="標楷體" w:cs="Times New Roman" w:hint="eastAsia"/>
          <w:sz w:val="28"/>
          <w:szCs w:val="28"/>
        </w:rPr>
        <w:t>三</w:t>
      </w:r>
      <w:r w:rsidRPr="006268C1">
        <w:rPr>
          <w:rFonts w:ascii="標楷體" w:eastAsia="標楷體" w:hAnsi="標楷體" w:cs="Times New Roman"/>
          <w:sz w:val="28"/>
          <w:szCs w:val="28"/>
        </w:rPr>
        <w:t xml:space="preserve">）其他：                                      </w:t>
      </w:r>
    </w:p>
    <w:p w:rsidR="00DA6B49" w:rsidRPr="006268C1" w:rsidRDefault="00DA6B49" w:rsidP="00DA6B49">
      <w:pPr>
        <w:adjustRightInd w:val="0"/>
        <w:spacing w:line="440" w:lineRule="exact"/>
        <w:ind w:left="524" w:hangingChars="187" w:hanging="524"/>
        <w:jc w:val="both"/>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二、乙方□同意  □不同意  甲方再授權第三人為上述之各項利用行為。</w:t>
      </w:r>
    </w:p>
    <w:p w:rsidR="00DA6B49" w:rsidRPr="006268C1" w:rsidRDefault="00DA6B49" w:rsidP="00DA6B49">
      <w:pPr>
        <w:adjustRightInd w:val="0"/>
        <w:spacing w:line="440" w:lineRule="exact"/>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 xml:space="preserve">  此致</w:t>
      </w:r>
    </w:p>
    <w:p w:rsidR="00DA6B49" w:rsidRPr="006268C1" w:rsidRDefault="00DA6B49" w:rsidP="00DA6B49">
      <w:pPr>
        <w:adjustRightInd w:val="0"/>
        <w:spacing w:line="440" w:lineRule="exact"/>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甲方（委辦</w:t>
      </w:r>
      <w:r w:rsidRPr="006268C1">
        <w:rPr>
          <w:rFonts w:ascii="標楷體" w:eastAsia="標楷體" w:hAnsi="標楷體" w:cs="Times New Roman" w:hint="eastAsia"/>
          <w:sz w:val="28"/>
          <w:szCs w:val="28"/>
        </w:rPr>
        <w:t>機關</w:t>
      </w:r>
      <w:r w:rsidRPr="006268C1">
        <w:rPr>
          <w:rFonts w:ascii="標楷體" w:eastAsia="標楷體" w:hAnsi="標楷體" w:cs="Times New Roman"/>
          <w:sz w:val="28"/>
          <w:szCs w:val="28"/>
        </w:rPr>
        <w:t>）</w:t>
      </w:r>
    </w:p>
    <w:p w:rsidR="00DA6B49" w:rsidRPr="006268C1" w:rsidRDefault="00DA6B49" w:rsidP="00DA6B49">
      <w:pPr>
        <w:adjustRightInd w:val="0"/>
        <w:spacing w:line="440" w:lineRule="exact"/>
        <w:textAlignment w:val="baseline"/>
        <w:rPr>
          <w:rFonts w:ascii="標楷體" w:eastAsia="標楷體" w:hAnsi="標楷體" w:cs="Times New Roman"/>
          <w:sz w:val="28"/>
          <w:szCs w:val="28"/>
        </w:rPr>
      </w:pP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8"/>
        </w:rPr>
      </w:pPr>
      <w:proofErr w:type="gramStart"/>
      <w:r w:rsidRPr="006268C1">
        <w:rPr>
          <w:rFonts w:ascii="標楷體" w:eastAsia="標楷體" w:hAnsi="標楷體" w:cs="Times New Roman"/>
          <w:sz w:val="28"/>
          <w:szCs w:val="28"/>
        </w:rPr>
        <w:t>立書人</w:t>
      </w:r>
      <w:proofErr w:type="gramEnd"/>
      <w:r w:rsidRPr="006268C1">
        <w:rPr>
          <w:rFonts w:ascii="標楷體" w:eastAsia="標楷體" w:hAnsi="標楷體" w:cs="Times New Roman"/>
          <w:sz w:val="28"/>
          <w:szCs w:val="28"/>
        </w:rPr>
        <w:t>：乙方（講座）</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身分證字號：</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地址：</w:t>
      </w:r>
    </w:p>
    <w:p w:rsidR="00DA6B49" w:rsidRPr="006268C1" w:rsidRDefault="00DA6B49" w:rsidP="00DA6B49">
      <w:pPr>
        <w:adjustRightInd w:val="0"/>
        <w:spacing w:line="440" w:lineRule="exact"/>
        <w:jc w:val="distribute"/>
        <w:textAlignment w:val="baseline"/>
        <w:rPr>
          <w:rFonts w:ascii="標楷體" w:eastAsia="標楷體" w:hAnsi="標楷體" w:cs="Times New Roman"/>
          <w:sz w:val="28"/>
          <w:szCs w:val="20"/>
        </w:rPr>
      </w:pPr>
      <w:r w:rsidRPr="006268C1">
        <w:rPr>
          <w:rFonts w:ascii="標楷體" w:eastAsia="標楷體" w:hAnsi="標楷體" w:cs="Times New Roman"/>
          <w:sz w:val="28"/>
          <w:szCs w:val="28"/>
        </w:rPr>
        <w:t xml:space="preserve"> 中華民國 年 月 日</w:t>
      </w:r>
    </w:p>
    <w:p w:rsidR="00DA6B49" w:rsidRPr="006268C1" w:rsidRDefault="00DA6B49" w:rsidP="00DA6B49">
      <w:pPr>
        <w:adjustRightInd w:val="0"/>
        <w:spacing w:line="400" w:lineRule="exact"/>
        <w:textAlignment w:val="baseline"/>
        <w:rPr>
          <w:rFonts w:ascii="標楷體" w:eastAsia="標楷體" w:hAnsi="標楷體" w:cs="Times New Roman"/>
          <w:sz w:val="28"/>
          <w:szCs w:val="20"/>
        </w:rPr>
      </w:pPr>
    </w:p>
    <w:p w:rsidR="00DA6B49" w:rsidRPr="006268C1" w:rsidRDefault="00DA6B49" w:rsidP="00DA6B49">
      <w:pPr>
        <w:widowControl/>
        <w:rPr>
          <w:rFonts w:ascii="標楷體" w:eastAsia="標楷體" w:hAnsi="標楷體" w:cs="Times New Roman"/>
          <w:sz w:val="28"/>
          <w:szCs w:val="20"/>
        </w:rPr>
      </w:pPr>
      <w:r w:rsidRPr="006268C1">
        <w:rPr>
          <w:rFonts w:ascii="標楷體" w:eastAsia="標楷體" w:hAnsi="標楷體" w:cs="Times New Roman"/>
          <w:sz w:val="28"/>
          <w:szCs w:val="20"/>
        </w:rPr>
        <w:br w:type="page"/>
      </w:r>
    </w:p>
    <w:p w:rsidR="00DA6B49" w:rsidRPr="006268C1" w:rsidRDefault="00DA6B49" w:rsidP="00DA6B49">
      <w:pPr>
        <w:widowControl/>
        <w:rPr>
          <w:rFonts w:ascii="標楷體" w:eastAsia="標楷體" w:hAnsi="標楷體" w:cs="Times New Roman"/>
          <w:b/>
          <w:szCs w:val="20"/>
          <w:bdr w:val="single" w:sz="4" w:space="0" w:color="auto"/>
        </w:rPr>
      </w:pPr>
      <w:r w:rsidRPr="006268C1">
        <w:rPr>
          <w:rFonts w:ascii="標楷體" w:eastAsia="標楷體" w:hAnsi="標楷體" w:cs="Times New Roman"/>
          <w:szCs w:val="20"/>
          <w:bdr w:val="single" w:sz="4" w:space="0" w:color="auto"/>
        </w:rPr>
        <w:lastRenderedPageBreak/>
        <w:t xml:space="preserve">範本 </w:t>
      </w:r>
      <w:r w:rsidRPr="006268C1">
        <w:rPr>
          <w:rFonts w:ascii="標楷體" w:eastAsia="標楷體" w:hAnsi="標楷體" w:cs="Times New Roman" w:hint="eastAsia"/>
          <w:szCs w:val="20"/>
          <w:bdr w:val="single" w:sz="4" w:space="0" w:color="auto"/>
        </w:rPr>
        <w:t>1</w:t>
      </w:r>
      <w:r w:rsidRPr="006268C1">
        <w:rPr>
          <w:rFonts w:ascii="標楷體" w:eastAsia="標楷體" w:hAnsi="標楷體" w:cs="Times New Roman"/>
          <w:szCs w:val="20"/>
          <w:bdr w:val="single" w:sz="4" w:space="0" w:color="auto"/>
        </w:rPr>
        <w:t>-</w:t>
      </w:r>
      <w:r w:rsidR="00E716B8" w:rsidRPr="006268C1">
        <w:rPr>
          <w:rFonts w:ascii="標楷體" w:eastAsia="標楷體" w:hAnsi="標楷體" w:cs="Times New Roman" w:hint="eastAsia"/>
          <w:szCs w:val="20"/>
          <w:bdr w:val="single" w:sz="4" w:space="0" w:color="auto"/>
        </w:rPr>
        <w:t>5</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著作授權清冊</w:t>
      </w:r>
    </w:p>
    <w:p w:rsidR="00DA6B49" w:rsidRPr="006268C1" w:rsidRDefault="00DA6B49" w:rsidP="00DA6B49">
      <w:pPr>
        <w:spacing w:line="440" w:lineRule="exact"/>
        <w:rPr>
          <w:rFonts w:ascii="標楷體" w:eastAsia="標楷體" w:hAnsi="標楷體"/>
          <w:b/>
          <w:sz w:val="28"/>
          <w:szCs w:val="28"/>
        </w:rPr>
      </w:pPr>
    </w:p>
    <w:p w:rsidR="00DA6B49" w:rsidRPr="006268C1" w:rsidRDefault="00DA6B49" w:rsidP="00DA6B49">
      <w:pPr>
        <w:spacing w:line="440" w:lineRule="exact"/>
        <w:jc w:val="center"/>
        <w:rPr>
          <w:rFonts w:ascii="標楷體" w:eastAsia="標楷體" w:hAnsi="標楷體"/>
          <w:b/>
          <w:sz w:val="28"/>
          <w:szCs w:val="28"/>
        </w:rPr>
      </w:pPr>
      <w:r w:rsidRPr="006268C1">
        <w:rPr>
          <w:rFonts w:ascii="標楷體" w:eastAsia="標楷體" w:hAnsi="標楷體"/>
          <w:b/>
          <w:sz w:val="28"/>
          <w:szCs w:val="28"/>
        </w:rPr>
        <w:t>「</w:t>
      </w:r>
      <w:r w:rsidRPr="006268C1">
        <w:rPr>
          <w:rFonts w:ascii="標楷體" w:eastAsia="標楷體" w:hAnsi="標楷體" w:hint="eastAsia"/>
          <w:b/>
          <w:sz w:val="28"/>
          <w:szCs w:val="28"/>
        </w:rPr>
        <w:t xml:space="preserve">　　　　　　　　　</w:t>
      </w:r>
      <w:r w:rsidRPr="006268C1">
        <w:rPr>
          <w:rFonts w:ascii="標楷體" w:eastAsia="標楷體" w:hAnsi="標楷體"/>
          <w:b/>
          <w:sz w:val="28"/>
          <w:szCs w:val="28"/>
        </w:rPr>
        <w:t>」</w:t>
      </w:r>
      <w:r w:rsidRPr="006268C1">
        <w:rPr>
          <w:rFonts w:ascii="標楷體" w:eastAsia="標楷體" w:hAnsi="標楷體" w:hint="eastAsia"/>
          <w:b/>
          <w:sz w:val="28"/>
          <w:szCs w:val="28"/>
        </w:rPr>
        <w:t>採購案</w:t>
      </w:r>
    </w:p>
    <w:p w:rsidR="00DA6B49" w:rsidRPr="006268C1" w:rsidRDefault="00DA6B49" w:rsidP="00DA6B49">
      <w:pPr>
        <w:spacing w:line="440" w:lineRule="exact"/>
        <w:jc w:val="center"/>
        <w:rPr>
          <w:rFonts w:ascii="標楷體" w:eastAsia="標楷體" w:hAnsi="標楷體"/>
          <w:b/>
          <w:sz w:val="28"/>
          <w:szCs w:val="28"/>
        </w:rPr>
      </w:pPr>
      <w:r w:rsidRPr="006268C1">
        <w:rPr>
          <w:rFonts w:ascii="標楷體" w:eastAsia="標楷體" w:hAnsi="標楷體"/>
          <w:b/>
          <w:sz w:val="28"/>
          <w:szCs w:val="28"/>
        </w:rPr>
        <w:t>著作</w:t>
      </w:r>
      <w:r w:rsidRPr="006268C1">
        <w:rPr>
          <w:rFonts w:ascii="標楷體" w:eastAsia="標楷體" w:hAnsi="標楷體" w:hint="eastAsia"/>
          <w:b/>
          <w:sz w:val="28"/>
          <w:szCs w:val="28"/>
        </w:rPr>
        <w:t>授權</w:t>
      </w:r>
      <w:r w:rsidRPr="006268C1">
        <w:rPr>
          <w:rFonts w:ascii="標楷體" w:eastAsia="標楷體" w:hAnsi="標楷體"/>
          <w:b/>
          <w:sz w:val="28"/>
          <w:szCs w:val="28"/>
        </w:rPr>
        <w:t>清冊</w:t>
      </w:r>
    </w:p>
    <w:tbl>
      <w:tblPr>
        <w:tblStyle w:val="a9"/>
        <w:tblW w:w="5000" w:type="pct"/>
        <w:tblLook w:val="04A0" w:firstRow="1" w:lastRow="0" w:firstColumn="1" w:lastColumn="0" w:noHBand="0" w:noVBand="1"/>
      </w:tblPr>
      <w:tblGrid>
        <w:gridCol w:w="796"/>
        <w:gridCol w:w="2242"/>
        <w:gridCol w:w="1268"/>
        <w:gridCol w:w="3137"/>
        <w:gridCol w:w="1960"/>
      </w:tblGrid>
      <w:tr w:rsidR="006268C1" w:rsidRPr="006268C1" w:rsidTr="003E7F2D">
        <w:trPr>
          <w:trHeight w:val="524"/>
        </w:trPr>
        <w:tc>
          <w:tcPr>
            <w:tcW w:w="1616" w:type="pct"/>
            <w:gridSpan w:val="2"/>
            <w:vAlign w:val="center"/>
          </w:tcPr>
          <w:p w:rsidR="00DA6B49" w:rsidRPr="006268C1" w:rsidRDefault="00DA6B49" w:rsidP="003E7F2D">
            <w:pPr>
              <w:jc w:val="both"/>
              <w:rPr>
                <w:rFonts w:ascii="標楷體" w:eastAsia="標楷體" w:hAnsi="標楷體"/>
                <w:szCs w:val="24"/>
              </w:rPr>
            </w:pPr>
            <w:r w:rsidRPr="006268C1">
              <w:rPr>
                <w:rFonts w:ascii="標楷體" w:eastAsia="標楷體" w:hAnsi="標楷體" w:hint="eastAsia"/>
                <w:szCs w:val="24"/>
              </w:rPr>
              <w:t>採購案號：</w:t>
            </w:r>
          </w:p>
        </w:tc>
        <w:tc>
          <w:tcPr>
            <w:tcW w:w="3384" w:type="pct"/>
            <w:gridSpan w:val="3"/>
            <w:vAlign w:val="center"/>
          </w:tcPr>
          <w:p w:rsidR="00DA6B49" w:rsidRPr="006268C1" w:rsidRDefault="00DA6B49" w:rsidP="003E7F2D">
            <w:pPr>
              <w:jc w:val="both"/>
              <w:rPr>
                <w:rFonts w:ascii="標楷體" w:eastAsia="標楷體" w:hAnsi="標楷體"/>
                <w:szCs w:val="24"/>
              </w:rPr>
            </w:pPr>
            <w:r w:rsidRPr="006268C1">
              <w:rPr>
                <w:rFonts w:ascii="標楷體" w:eastAsia="標楷體" w:hAnsi="標楷體" w:hint="eastAsia"/>
                <w:szCs w:val="24"/>
              </w:rPr>
              <w:t>得標廠商：</w:t>
            </w:r>
          </w:p>
        </w:tc>
      </w:tr>
      <w:tr w:rsidR="006268C1" w:rsidRPr="006268C1" w:rsidTr="003E7F2D">
        <w:trPr>
          <w:trHeight w:val="640"/>
        </w:trPr>
        <w:tc>
          <w:tcPr>
            <w:tcW w:w="424" w:type="pct"/>
            <w:vAlign w:val="center"/>
          </w:tcPr>
          <w:p w:rsidR="00DA6B49" w:rsidRPr="006268C1" w:rsidRDefault="00DA6B49" w:rsidP="003E7F2D">
            <w:pPr>
              <w:jc w:val="center"/>
              <w:rPr>
                <w:rFonts w:ascii="標楷體" w:eastAsia="標楷體" w:hAnsi="標楷體"/>
                <w:szCs w:val="24"/>
              </w:rPr>
            </w:pPr>
            <w:r w:rsidRPr="006268C1">
              <w:rPr>
                <w:rFonts w:ascii="標楷體" w:eastAsia="標楷體" w:hAnsi="標楷體" w:hint="eastAsia"/>
                <w:szCs w:val="24"/>
              </w:rPr>
              <w:t>編號</w:t>
            </w:r>
          </w:p>
        </w:tc>
        <w:tc>
          <w:tcPr>
            <w:tcW w:w="1192" w:type="pct"/>
            <w:vAlign w:val="center"/>
          </w:tcPr>
          <w:p w:rsidR="00DA6B49" w:rsidRPr="006268C1" w:rsidRDefault="00DA6B49" w:rsidP="003E7F2D">
            <w:pPr>
              <w:jc w:val="center"/>
              <w:rPr>
                <w:rFonts w:ascii="標楷體" w:eastAsia="標楷體" w:hAnsi="標楷體"/>
                <w:szCs w:val="24"/>
              </w:rPr>
            </w:pPr>
            <w:r w:rsidRPr="006268C1">
              <w:rPr>
                <w:rFonts w:ascii="標楷體" w:eastAsia="標楷體" w:hAnsi="標楷體" w:hint="eastAsia"/>
                <w:szCs w:val="24"/>
              </w:rPr>
              <w:t>作品名稱</w:t>
            </w:r>
          </w:p>
        </w:tc>
        <w:tc>
          <w:tcPr>
            <w:tcW w:w="674" w:type="pct"/>
            <w:vAlign w:val="center"/>
          </w:tcPr>
          <w:p w:rsidR="00DA6B49" w:rsidRPr="006268C1" w:rsidRDefault="00DA6B49" w:rsidP="003E7F2D">
            <w:pPr>
              <w:jc w:val="center"/>
              <w:rPr>
                <w:rFonts w:ascii="標楷體" w:eastAsia="標楷體" w:hAnsi="標楷體"/>
                <w:szCs w:val="24"/>
              </w:rPr>
            </w:pPr>
            <w:r w:rsidRPr="006268C1">
              <w:rPr>
                <w:rFonts w:ascii="標楷體" w:eastAsia="標楷體" w:hAnsi="標楷體" w:hint="eastAsia"/>
                <w:szCs w:val="24"/>
              </w:rPr>
              <w:t>類型</w:t>
            </w:r>
          </w:p>
        </w:tc>
        <w:tc>
          <w:tcPr>
            <w:tcW w:w="1668" w:type="pct"/>
            <w:vAlign w:val="center"/>
          </w:tcPr>
          <w:p w:rsidR="00DA6B49" w:rsidRPr="006268C1" w:rsidRDefault="00DA6B49" w:rsidP="003E7F2D">
            <w:pPr>
              <w:jc w:val="center"/>
              <w:rPr>
                <w:rFonts w:ascii="標楷體" w:eastAsia="標楷體" w:hAnsi="標楷體"/>
                <w:szCs w:val="24"/>
              </w:rPr>
            </w:pPr>
            <w:r w:rsidRPr="006268C1">
              <w:rPr>
                <w:rFonts w:ascii="標楷體" w:eastAsia="標楷體" w:hAnsi="標楷體" w:hint="eastAsia"/>
                <w:szCs w:val="24"/>
              </w:rPr>
              <w:t>授權範圍</w:t>
            </w:r>
          </w:p>
        </w:tc>
        <w:tc>
          <w:tcPr>
            <w:tcW w:w="1042" w:type="pct"/>
            <w:vAlign w:val="center"/>
          </w:tcPr>
          <w:p w:rsidR="00DA6B49" w:rsidRPr="006268C1" w:rsidRDefault="00DA6B49" w:rsidP="003E7F2D">
            <w:pPr>
              <w:spacing w:line="300" w:lineRule="exact"/>
              <w:jc w:val="center"/>
              <w:rPr>
                <w:rFonts w:ascii="標楷體" w:eastAsia="標楷體" w:hAnsi="標楷體"/>
                <w:szCs w:val="24"/>
              </w:rPr>
            </w:pPr>
            <w:r w:rsidRPr="006268C1">
              <w:rPr>
                <w:rFonts w:ascii="標楷體" w:eastAsia="標楷體" w:hAnsi="標楷體" w:hint="eastAsia"/>
                <w:szCs w:val="24"/>
              </w:rPr>
              <w:t>作者</w:t>
            </w:r>
          </w:p>
          <w:p w:rsidR="00DA6B49" w:rsidRPr="006268C1" w:rsidRDefault="00DA6B49" w:rsidP="003E7F2D">
            <w:pPr>
              <w:spacing w:line="240" w:lineRule="exact"/>
              <w:jc w:val="center"/>
              <w:rPr>
                <w:rFonts w:ascii="標楷體" w:eastAsia="標楷體" w:hAnsi="標楷體"/>
                <w:sz w:val="20"/>
                <w:szCs w:val="20"/>
              </w:rPr>
            </w:pPr>
            <w:r w:rsidRPr="006268C1">
              <w:rPr>
                <w:rFonts w:ascii="標楷體" w:eastAsia="標楷體" w:hAnsi="標楷體" w:hint="eastAsia"/>
                <w:sz w:val="20"/>
                <w:szCs w:val="20"/>
              </w:rPr>
              <w:t>(著作人格權)</w:t>
            </w: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bl>
    <w:p w:rsidR="00DA6B49" w:rsidRPr="006268C1" w:rsidRDefault="00DA6B49" w:rsidP="00FC0CA9">
      <w:pPr>
        <w:ind w:left="475" w:hangingChars="198" w:hanging="475"/>
        <w:rPr>
          <w:rFonts w:ascii="標楷體" w:eastAsia="標楷體" w:hAnsi="標楷體"/>
        </w:rPr>
      </w:pPr>
      <w:proofErr w:type="gramStart"/>
      <w:r w:rsidRPr="006268C1">
        <w:rPr>
          <w:rFonts w:ascii="標楷體" w:eastAsia="標楷體" w:hAnsi="標楷體"/>
        </w:rPr>
        <w:t>註</w:t>
      </w:r>
      <w:proofErr w:type="gramEnd"/>
      <w:r w:rsidRPr="006268C1">
        <w:rPr>
          <w:rFonts w:ascii="標楷體" w:eastAsia="標楷體" w:hAnsi="標楷體"/>
        </w:rPr>
        <w:t>：</w:t>
      </w:r>
      <w:r w:rsidR="00FC0CA9" w:rsidRPr="006268C1">
        <w:rPr>
          <w:rFonts w:ascii="標楷體" w:eastAsia="標楷體" w:hAnsi="標楷體" w:cs="Times New Roman" w:hint="eastAsia"/>
          <w:szCs w:val="24"/>
        </w:rPr>
        <w:t>履約標的之成果如有利用他人著作，</w:t>
      </w:r>
      <w:r w:rsidR="00FC0CA9" w:rsidRPr="006268C1">
        <w:rPr>
          <w:rFonts w:ascii="標楷體" w:eastAsia="標楷體" w:hAnsi="標楷體" w:hint="eastAsia"/>
        </w:rPr>
        <w:t>得標廠商應於履約</w:t>
      </w:r>
      <w:r w:rsidR="00FC0CA9" w:rsidRPr="006268C1">
        <w:rPr>
          <w:rFonts w:ascii="標楷體" w:eastAsia="標楷體" w:hAnsi="標楷體"/>
        </w:rPr>
        <w:t>執行</w:t>
      </w:r>
      <w:r w:rsidR="00FC0CA9" w:rsidRPr="006268C1">
        <w:rPr>
          <w:rFonts w:ascii="標楷體" w:eastAsia="標楷體" w:hAnsi="標楷體" w:hint="eastAsia"/>
        </w:rPr>
        <w:t>完畢時，依契約規定</w:t>
      </w:r>
      <w:r w:rsidR="00FC0CA9" w:rsidRPr="006268C1">
        <w:rPr>
          <w:rFonts w:ascii="標楷體" w:eastAsia="標楷體" w:hAnsi="標楷體"/>
        </w:rPr>
        <w:t>填寫本清冊</w:t>
      </w:r>
      <w:r w:rsidR="00FC0CA9" w:rsidRPr="006268C1">
        <w:rPr>
          <w:rFonts w:ascii="標楷體" w:eastAsia="標楷體" w:hAnsi="標楷體" w:hint="eastAsia"/>
        </w:rPr>
        <w:t>並交付甲方</w:t>
      </w:r>
      <w:r w:rsidR="00FC0CA9" w:rsidRPr="006268C1">
        <w:rPr>
          <w:rFonts w:ascii="標楷體" w:eastAsia="標楷體" w:hAnsi="標楷體"/>
        </w:rPr>
        <w:t>。</w:t>
      </w:r>
    </w:p>
    <w:p w:rsidR="00DA6B49" w:rsidRPr="006268C1" w:rsidRDefault="00DA6B49" w:rsidP="00DA6B49">
      <w:pPr>
        <w:rPr>
          <w:rFonts w:ascii="標楷體" w:eastAsia="標楷體" w:hAnsi="標楷體"/>
        </w:rPr>
      </w:pPr>
    </w:p>
    <w:p w:rsidR="00DA6B49" w:rsidRPr="006268C1" w:rsidRDefault="00DA6B49" w:rsidP="00DA6B49">
      <w:pPr>
        <w:widowControl/>
        <w:jc w:val="center"/>
        <w:rPr>
          <w:rFonts w:ascii="標楷體" w:eastAsia="標楷體" w:hAnsi="標楷體" w:cs="Times New Roman"/>
          <w:szCs w:val="20"/>
          <w:bdr w:val="single" w:sz="4" w:space="0" w:color="auto"/>
        </w:rPr>
      </w:pPr>
      <w:r w:rsidRPr="006268C1">
        <w:rPr>
          <w:rFonts w:ascii="標楷體" w:eastAsia="標楷體" w:hAnsi="標楷體" w:hint="eastAsia"/>
        </w:rPr>
        <w:t>中   華   民   國         年         月         日</w:t>
      </w:r>
    </w:p>
    <w:p w:rsidR="00DA6B49" w:rsidRPr="006268C1" w:rsidRDefault="00DA6B49" w:rsidP="00DA6B49">
      <w:pPr>
        <w:widowControl/>
        <w:rPr>
          <w:rFonts w:ascii="標楷體" w:eastAsia="標楷體" w:hAnsi="標楷體" w:cs="Times New Roman"/>
          <w:szCs w:val="20"/>
          <w:bdr w:val="single" w:sz="4" w:space="0" w:color="auto"/>
        </w:rPr>
      </w:pPr>
    </w:p>
    <w:p w:rsidR="00DA6B49" w:rsidRPr="006268C1" w:rsidRDefault="00DA6B49" w:rsidP="00DA6B49">
      <w:pPr>
        <w:widowControl/>
        <w:rPr>
          <w:rFonts w:ascii="標楷體" w:eastAsia="標楷體" w:hAnsi="標楷體" w:cs="Times New Roman"/>
          <w:szCs w:val="20"/>
          <w:bdr w:val="single" w:sz="4" w:space="0" w:color="auto"/>
        </w:rPr>
      </w:pPr>
      <w:r w:rsidRPr="006268C1">
        <w:rPr>
          <w:rFonts w:ascii="標楷體" w:eastAsia="標楷體" w:hAnsi="標楷體" w:cs="Times New Roman"/>
          <w:szCs w:val="20"/>
          <w:bdr w:val="single" w:sz="4" w:space="0" w:color="auto"/>
        </w:rPr>
        <w:br w:type="page"/>
      </w:r>
    </w:p>
    <w:p w:rsidR="00DA6B49" w:rsidRPr="006268C1" w:rsidRDefault="00DA6B49" w:rsidP="00DA6B49">
      <w:pPr>
        <w:adjustRightInd w:val="0"/>
        <w:spacing w:line="400" w:lineRule="exact"/>
        <w:textAlignment w:val="baseline"/>
        <w:rPr>
          <w:rFonts w:ascii="標楷體" w:eastAsia="標楷體" w:hAnsi="標楷體" w:cs="Times New Roman"/>
          <w:b/>
          <w:szCs w:val="20"/>
          <w:bdr w:val="single" w:sz="4" w:space="0" w:color="auto"/>
        </w:rPr>
      </w:pPr>
      <w:r w:rsidRPr="006268C1">
        <w:rPr>
          <w:rFonts w:ascii="標楷體" w:eastAsia="標楷體" w:hAnsi="標楷體" w:cs="Times New Roman"/>
          <w:szCs w:val="20"/>
          <w:bdr w:val="single" w:sz="4" w:space="0" w:color="auto"/>
        </w:rPr>
        <w:lastRenderedPageBreak/>
        <w:t xml:space="preserve">範本 </w:t>
      </w:r>
      <w:r w:rsidRPr="006268C1">
        <w:rPr>
          <w:rFonts w:ascii="標楷體" w:eastAsia="標楷體" w:hAnsi="標楷體" w:cs="Times New Roman" w:hint="eastAsia"/>
          <w:szCs w:val="20"/>
          <w:bdr w:val="single" w:sz="4" w:space="0" w:color="auto"/>
        </w:rPr>
        <w:t>2</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1</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著作權歸屬約定書(得標者與其</w:t>
      </w:r>
      <w:r w:rsidRPr="006268C1">
        <w:rPr>
          <w:rFonts w:ascii="標楷體" w:eastAsia="標楷體" w:hAnsi="標楷體" w:cs="Times New Roman"/>
          <w:szCs w:val="20"/>
          <w:bdr w:val="single" w:sz="4" w:space="0" w:color="auto"/>
        </w:rPr>
        <w:t>受雇人</w:t>
      </w:r>
      <w:r w:rsidRPr="006268C1">
        <w:rPr>
          <w:rFonts w:ascii="標楷體" w:eastAsia="標楷體" w:hAnsi="標楷體" w:cs="Times New Roman" w:hint="eastAsia"/>
          <w:szCs w:val="20"/>
          <w:bdr w:val="single" w:sz="4" w:space="0" w:color="auto"/>
        </w:rPr>
        <w:t>)</w:t>
      </w:r>
    </w:p>
    <w:p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r w:rsidRPr="006268C1">
        <w:rPr>
          <w:rFonts w:ascii="標楷體" w:eastAsia="標楷體" w:hAnsi="標楷體" w:cs="Times New Roman"/>
          <w:szCs w:val="20"/>
          <w:bdr w:val="single" w:sz="4" w:space="0" w:color="auto"/>
        </w:rPr>
        <w:t xml:space="preserve"> </w:t>
      </w:r>
    </w:p>
    <w:p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p>
    <w:p w:rsidR="00DA6B49" w:rsidRPr="006268C1" w:rsidRDefault="00DA6B49" w:rsidP="00DA6B49">
      <w:pPr>
        <w:adjustRightInd w:val="0"/>
        <w:spacing w:line="400" w:lineRule="exact"/>
        <w:jc w:val="center"/>
        <w:textAlignment w:val="baseline"/>
        <w:rPr>
          <w:rFonts w:ascii="標楷體" w:eastAsia="標楷體" w:hAnsi="標楷體" w:cs="Times New Roman"/>
          <w:sz w:val="28"/>
          <w:szCs w:val="20"/>
        </w:rPr>
      </w:pPr>
      <w:r w:rsidRPr="006268C1">
        <w:rPr>
          <w:rFonts w:ascii="標楷體" w:eastAsia="標楷體" w:hAnsi="標楷體" w:cs="Times New Roman" w:hint="eastAsia"/>
          <w:b/>
          <w:sz w:val="36"/>
          <w:szCs w:val="20"/>
        </w:rPr>
        <w:t>著作權歸屬約定書</w:t>
      </w:r>
    </w:p>
    <w:p w:rsidR="00DA6B49" w:rsidRPr="006268C1" w:rsidRDefault="00DA6B49" w:rsidP="00DA6B49">
      <w:pPr>
        <w:adjustRightInd w:val="0"/>
        <w:spacing w:line="400" w:lineRule="exact"/>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 xml:space="preserve"> </w:t>
      </w:r>
    </w:p>
    <w:p w:rsidR="00DA6B49" w:rsidRPr="006268C1" w:rsidRDefault="00DA6B49" w:rsidP="00DA6B49">
      <w:pPr>
        <w:adjustRightInd w:val="0"/>
        <w:spacing w:line="480" w:lineRule="exact"/>
        <w:ind w:firstLineChars="221" w:firstLine="619"/>
        <w:jc w:val="both"/>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sz w:val="28"/>
          <w:szCs w:val="20"/>
        </w:rPr>
        <w:t>即受雇人</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sz w:val="28"/>
          <w:szCs w:val="28"/>
          <w:u w:val="single"/>
        </w:rPr>
        <w:t>○</w:t>
      </w:r>
      <w:r w:rsidRPr="00930D0B">
        <w:rPr>
          <w:rFonts w:ascii="標楷體" w:eastAsia="標楷體" w:hAnsi="標楷體" w:cs="Times New Roman"/>
          <w:sz w:val="28"/>
          <w:szCs w:val="20"/>
          <w:u w:val="single"/>
        </w:rPr>
        <w:t>○○</w:t>
      </w:r>
      <w:r w:rsidRPr="006268C1">
        <w:rPr>
          <w:rFonts w:ascii="標楷體" w:eastAsia="標楷體" w:hAnsi="標楷體" w:cs="Times New Roman"/>
          <w:sz w:val="28"/>
          <w:szCs w:val="20"/>
        </w:rPr>
        <w:t xml:space="preserve"> (以下</w:t>
      </w:r>
      <w:proofErr w:type="gramStart"/>
      <w:r w:rsidRPr="006268C1">
        <w:rPr>
          <w:rFonts w:ascii="標楷體" w:eastAsia="標楷體" w:hAnsi="標楷體" w:cs="Times New Roman"/>
          <w:sz w:val="28"/>
          <w:szCs w:val="20"/>
        </w:rPr>
        <w:t>簡稱丙方</w:t>
      </w:r>
      <w:proofErr w:type="gramEnd"/>
      <w:r w:rsidRPr="006268C1">
        <w:rPr>
          <w:rFonts w:ascii="標楷體" w:eastAsia="標楷體" w:hAnsi="標楷體" w:cs="Times New Roman"/>
          <w:sz w:val="28"/>
          <w:szCs w:val="20"/>
        </w:rPr>
        <w:t>)受雇於</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hint="eastAsia"/>
          <w:sz w:val="28"/>
          <w:szCs w:val="20"/>
          <w:u w:val="single"/>
        </w:rPr>
        <w:t>得標者</w:t>
      </w:r>
      <w:r w:rsidRPr="00930D0B">
        <w:rPr>
          <w:rFonts w:ascii="標楷體" w:eastAsia="標楷體" w:hAnsi="標楷體" w:cs="Times New Roman"/>
          <w:sz w:val="28"/>
          <w:szCs w:val="20"/>
          <w:u w:val="single"/>
        </w:rPr>
        <w:t xml:space="preserve">)  </w:t>
      </w:r>
      <w:r w:rsidRPr="006268C1">
        <w:rPr>
          <w:rFonts w:ascii="標楷體" w:eastAsia="標楷體" w:hAnsi="標楷體" w:cs="Times New Roman"/>
          <w:sz w:val="28"/>
          <w:szCs w:val="20"/>
        </w:rPr>
        <w:t>(以下簡稱乙方)，乙方為履行與</w:t>
      </w:r>
      <w:r w:rsidRPr="00930D0B">
        <w:rPr>
          <w:rFonts w:ascii="標楷體" w:eastAsia="標楷體" w:hAnsi="標楷體" w:cs="Times New Roman"/>
          <w:sz w:val="28"/>
          <w:szCs w:val="20"/>
          <w:u w:val="single"/>
        </w:rPr>
        <w:t xml:space="preserve"> (委辦</w:t>
      </w:r>
      <w:r w:rsidRPr="00930D0B">
        <w:rPr>
          <w:rFonts w:ascii="標楷體" w:eastAsia="標楷體" w:hAnsi="標楷體" w:cs="Times New Roman" w:hint="eastAsia"/>
          <w:sz w:val="28"/>
          <w:szCs w:val="20"/>
          <w:u w:val="single"/>
        </w:rPr>
        <w:t>機關</w:t>
      </w:r>
      <w:r w:rsidRPr="00930D0B">
        <w:rPr>
          <w:rFonts w:ascii="標楷體" w:eastAsia="標楷體" w:hAnsi="標楷體" w:cs="Times New Roman"/>
          <w:sz w:val="28"/>
          <w:szCs w:val="20"/>
          <w:u w:val="single"/>
        </w:rPr>
        <w:t>)</w:t>
      </w:r>
      <w:r w:rsidRPr="006268C1">
        <w:rPr>
          <w:rFonts w:ascii="標楷體" w:eastAsia="標楷體" w:hAnsi="標楷體" w:cs="Times New Roman"/>
          <w:sz w:val="28"/>
          <w:szCs w:val="20"/>
        </w:rPr>
        <w:t xml:space="preserve"> 間「</w:t>
      </w:r>
      <w:r w:rsidRPr="00930D0B">
        <w:rPr>
          <w:rFonts w:ascii="標楷體" w:eastAsia="標楷體" w:hAnsi="標楷體" w:cs="Times New Roman"/>
          <w:sz w:val="28"/>
          <w:szCs w:val="20"/>
          <w:u w:val="single"/>
        </w:rPr>
        <w:t>(專案名稱)</w:t>
      </w:r>
      <w:r w:rsidRPr="006268C1">
        <w:rPr>
          <w:rFonts w:ascii="標楷體" w:eastAsia="標楷體" w:hAnsi="標楷體" w:cs="Times New Roman"/>
          <w:sz w:val="28"/>
          <w:szCs w:val="20"/>
        </w:rPr>
        <w:t>」契約而</w:t>
      </w:r>
      <w:proofErr w:type="gramStart"/>
      <w:r w:rsidRPr="006268C1">
        <w:rPr>
          <w:rFonts w:ascii="標楷體" w:eastAsia="標楷體" w:hAnsi="標楷體" w:cs="Times New Roman"/>
          <w:sz w:val="28"/>
          <w:szCs w:val="20"/>
        </w:rPr>
        <w:t>由丙方職務</w:t>
      </w:r>
      <w:proofErr w:type="gramEnd"/>
      <w:r w:rsidRPr="006268C1">
        <w:rPr>
          <w:rFonts w:ascii="標楷體" w:eastAsia="標楷體" w:hAnsi="標楷體" w:cs="Times New Roman"/>
          <w:sz w:val="28"/>
          <w:szCs w:val="20"/>
        </w:rPr>
        <w:t>上所完成之著作，雙方約定以</w:t>
      </w:r>
      <w:r w:rsidRPr="00930D0B">
        <w:rPr>
          <w:rFonts w:ascii="標楷體" w:eastAsia="標楷體" w:hAnsi="標楷體" w:cs="Times New Roman" w:hint="eastAsia"/>
          <w:sz w:val="28"/>
          <w:szCs w:val="20"/>
          <w:u w:val="single"/>
        </w:rPr>
        <w:t xml:space="preserve">       </w:t>
      </w:r>
      <w:r w:rsidRPr="006268C1">
        <w:rPr>
          <w:rFonts w:ascii="標楷體" w:eastAsia="標楷體" w:hAnsi="標楷體" w:cs="Times New Roman"/>
          <w:sz w:val="28"/>
          <w:szCs w:val="20"/>
        </w:rPr>
        <w:t>(</w:t>
      </w:r>
      <w:r w:rsidRPr="006268C1">
        <w:rPr>
          <w:rFonts w:ascii="標楷體" w:eastAsia="標楷體" w:hAnsi="標楷體" w:cs="Times New Roman" w:hint="eastAsia"/>
          <w:sz w:val="28"/>
          <w:szCs w:val="20"/>
        </w:rPr>
        <w:t>乙方</w:t>
      </w:r>
      <w:proofErr w:type="gramStart"/>
      <w:r w:rsidRPr="006268C1">
        <w:rPr>
          <w:rFonts w:ascii="標楷體" w:eastAsia="標楷體" w:hAnsi="標楷體" w:cs="Times New Roman" w:hint="eastAsia"/>
          <w:sz w:val="28"/>
          <w:szCs w:val="20"/>
        </w:rPr>
        <w:t>或丙方</w:t>
      </w:r>
      <w:proofErr w:type="gramEnd"/>
      <w:r w:rsidRPr="006268C1">
        <w:rPr>
          <w:rFonts w:ascii="標楷體" w:eastAsia="標楷體" w:hAnsi="標楷體" w:cs="Times New Roman"/>
          <w:sz w:val="28"/>
          <w:szCs w:val="20"/>
        </w:rPr>
        <w:t>)為著作人，由</w:t>
      </w:r>
      <w:r w:rsidRPr="00930D0B">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0"/>
        </w:rPr>
        <w:t>(</w:t>
      </w:r>
      <w:r w:rsidRPr="006268C1">
        <w:rPr>
          <w:rFonts w:ascii="標楷體" w:eastAsia="標楷體" w:hAnsi="標楷體" w:cs="Times New Roman" w:hint="eastAsia"/>
          <w:sz w:val="28"/>
          <w:szCs w:val="20"/>
        </w:rPr>
        <w:t>乙方</w:t>
      </w:r>
      <w:proofErr w:type="gramStart"/>
      <w:r w:rsidRPr="006268C1">
        <w:rPr>
          <w:rFonts w:ascii="標楷體" w:eastAsia="標楷體" w:hAnsi="標楷體" w:cs="Times New Roman" w:hint="eastAsia"/>
          <w:sz w:val="28"/>
          <w:szCs w:val="20"/>
        </w:rPr>
        <w:t>或丙方</w:t>
      </w:r>
      <w:proofErr w:type="gramEnd"/>
      <w:r w:rsidRPr="006268C1">
        <w:rPr>
          <w:rFonts w:ascii="標楷體" w:eastAsia="標楷體" w:hAnsi="標楷體" w:cs="Times New Roman"/>
          <w:sz w:val="28"/>
          <w:szCs w:val="20"/>
        </w:rPr>
        <w:t>)</w:t>
      </w:r>
      <w:r w:rsidRPr="006268C1">
        <w:rPr>
          <w:rFonts w:ascii="標楷體" w:eastAsia="標楷體" w:hAnsi="標楷體" w:cs="Times New Roman" w:hint="eastAsia"/>
          <w:sz w:val="28"/>
          <w:szCs w:val="20"/>
        </w:rPr>
        <w:t>享有</w:t>
      </w:r>
      <w:r w:rsidRPr="006268C1">
        <w:rPr>
          <w:rFonts w:ascii="標楷體" w:eastAsia="標楷體" w:hAnsi="標楷體" w:cs="Times New Roman"/>
          <w:sz w:val="28"/>
          <w:szCs w:val="20"/>
        </w:rPr>
        <w:t>著作財產權。</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hint="eastAsia"/>
          <w:sz w:val="28"/>
          <w:szCs w:val="20"/>
        </w:rPr>
        <w:t xml:space="preserve">  雇用人：</w:t>
      </w:r>
      <w:r w:rsidRPr="006268C1">
        <w:rPr>
          <w:rFonts w:ascii="標楷體" w:eastAsia="標楷體" w:hAnsi="標楷體" w:cs="Times New Roman"/>
          <w:sz w:val="28"/>
          <w:szCs w:val="28"/>
        </w:rPr>
        <w:t>○</w:t>
      </w:r>
      <w:r w:rsidRPr="006268C1">
        <w:rPr>
          <w:rFonts w:ascii="標楷體" w:eastAsia="標楷體" w:hAnsi="標楷體" w:cs="Times New Roman"/>
          <w:sz w:val="28"/>
          <w:szCs w:val="20"/>
        </w:rPr>
        <w:t xml:space="preserve">○○ </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代表人</w:t>
      </w:r>
      <w:r w:rsidRPr="006268C1">
        <w:rPr>
          <w:rFonts w:ascii="標楷體" w:eastAsia="標楷體" w:hAnsi="標楷體" w:cs="Times New Roman"/>
          <w:sz w:val="28"/>
          <w:szCs w:val="20"/>
        </w:rPr>
        <w:t>：</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0"/>
        </w:rPr>
        <w:t>地址：</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hint="eastAsia"/>
          <w:sz w:val="28"/>
          <w:szCs w:val="20"/>
        </w:rPr>
        <w:t xml:space="preserve">  受雇人：</w:t>
      </w:r>
      <w:r w:rsidRPr="006268C1">
        <w:rPr>
          <w:rFonts w:ascii="標楷體" w:eastAsia="標楷體" w:hAnsi="標楷體" w:cs="Times New Roman"/>
          <w:sz w:val="28"/>
          <w:szCs w:val="28"/>
        </w:rPr>
        <w:t>○</w:t>
      </w:r>
      <w:r w:rsidRPr="006268C1">
        <w:rPr>
          <w:rFonts w:ascii="標楷體" w:eastAsia="標楷體" w:hAnsi="標楷體" w:cs="Times New Roman"/>
          <w:sz w:val="28"/>
          <w:szCs w:val="20"/>
        </w:rPr>
        <w:t xml:space="preserve">○○ </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0"/>
        </w:rPr>
        <w:t>身分證字號：</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0"/>
        </w:rPr>
        <w:t>地址：</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jc w:val="distribute"/>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中華民國 年 月 日</w:t>
      </w:r>
    </w:p>
    <w:p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r w:rsidRPr="006268C1">
        <w:rPr>
          <w:rFonts w:ascii="標楷體" w:eastAsia="標楷體" w:hAnsi="標楷體" w:cs="Times New Roman"/>
          <w:szCs w:val="20"/>
          <w:bdr w:val="single" w:sz="4" w:space="0" w:color="auto"/>
        </w:rPr>
        <w:br w:type="page"/>
      </w:r>
      <w:r w:rsidRPr="006268C1">
        <w:rPr>
          <w:rFonts w:ascii="標楷體" w:eastAsia="標楷體" w:hAnsi="標楷體" w:cs="Times New Roman"/>
          <w:szCs w:val="20"/>
          <w:bdr w:val="single" w:sz="4" w:space="0" w:color="auto"/>
        </w:rPr>
        <w:lastRenderedPageBreak/>
        <w:t xml:space="preserve">範本 </w:t>
      </w:r>
      <w:r w:rsidRPr="006268C1">
        <w:rPr>
          <w:rFonts w:ascii="標楷體" w:eastAsia="標楷體" w:hAnsi="標楷體" w:cs="Times New Roman" w:hint="eastAsia"/>
          <w:szCs w:val="20"/>
          <w:bdr w:val="single" w:sz="4" w:space="0" w:color="auto"/>
        </w:rPr>
        <w:t>2</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2</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著作權歸屬約定書(得標者與其受聘人)</w:t>
      </w:r>
    </w:p>
    <w:p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p>
    <w:p w:rsidR="00DA6B49" w:rsidRPr="006268C1" w:rsidRDefault="00DA6B49" w:rsidP="00DA6B49">
      <w:pPr>
        <w:adjustRightInd w:val="0"/>
        <w:spacing w:line="400" w:lineRule="exact"/>
        <w:jc w:val="center"/>
        <w:textAlignment w:val="baseline"/>
        <w:rPr>
          <w:rFonts w:ascii="標楷體" w:eastAsia="標楷體" w:hAnsi="標楷體" w:cs="Times New Roman"/>
          <w:b/>
          <w:sz w:val="36"/>
          <w:szCs w:val="20"/>
        </w:rPr>
      </w:pPr>
      <w:r w:rsidRPr="006268C1">
        <w:rPr>
          <w:rFonts w:ascii="標楷體" w:eastAsia="標楷體" w:hAnsi="標楷體" w:cs="Times New Roman" w:hint="eastAsia"/>
          <w:b/>
          <w:sz w:val="36"/>
          <w:szCs w:val="20"/>
        </w:rPr>
        <w:t>著作權歸屬約定書</w:t>
      </w:r>
    </w:p>
    <w:p w:rsidR="00DA6B49" w:rsidRPr="006268C1" w:rsidRDefault="00DA6B49" w:rsidP="00DA6B49">
      <w:pPr>
        <w:adjustRightInd w:val="0"/>
        <w:spacing w:line="40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jc w:val="both"/>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sz w:val="28"/>
          <w:szCs w:val="20"/>
        </w:rPr>
        <w:t>即受聘人</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sz w:val="28"/>
          <w:szCs w:val="28"/>
          <w:u w:val="single"/>
        </w:rPr>
        <w:t>○</w:t>
      </w:r>
      <w:r w:rsidRPr="00930D0B">
        <w:rPr>
          <w:rFonts w:ascii="標楷體" w:eastAsia="標楷體" w:hAnsi="標楷體" w:cs="Times New Roman"/>
          <w:sz w:val="28"/>
          <w:szCs w:val="20"/>
          <w:u w:val="single"/>
        </w:rPr>
        <w:t>○○</w:t>
      </w:r>
      <w:r w:rsidRPr="006268C1">
        <w:rPr>
          <w:rFonts w:ascii="標楷體" w:eastAsia="標楷體" w:hAnsi="標楷體" w:cs="Times New Roman"/>
          <w:sz w:val="28"/>
          <w:szCs w:val="20"/>
        </w:rPr>
        <w:t xml:space="preserve"> (以下</w:t>
      </w:r>
      <w:proofErr w:type="gramStart"/>
      <w:r w:rsidRPr="006268C1">
        <w:rPr>
          <w:rFonts w:ascii="標楷體" w:eastAsia="標楷體" w:hAnsi="標楷體" w:cs="Times New Roman"/>
          <w:sz w:val="28"/>
          <w:szCs w:val="20"/>
        </w:rPr>
        <w:t>簡稱丁方</w:t>
      </w:r>
      <w:proofErr w:type="gramEnd"/>
      <w:r w:rsidRPr="006268C1">
        <w:rPr>
          <w:rFonts w:ascii="標楷體" w:eastAsia="標楷體" w:hAnsi="標楷體" w:cs="Times New Roman"/>
          <w:sz w:val="28"/>
          <w:szCs w:val="20"/>
        </w:rPr>
        <w:t>)受聘於出資人</w:t>
      </w:r>
      <w:r w:rsidRPr="00930D0B">
        <w:rPr>
          <w:rFonts w:ascii="標楷體" w:eastAsia="標楷體" w:hAnsi="標楷體" w:cs="Times New Roman"/>
          <w:sz w:val="28"/>
          <w:szCs w:val="20"/>
          <w:u w:val="single"/>
        </w:rPr>
        <w:t>（</w:t>
      </w:r>
      <w:r w:rsidRPr="00930D0B">
        <w:rPr>
          <w:rFonts w:ascii="標楷體" w:eastAsia="標楷體" w:hAnsi="標楷體" w:cs="Times New Roman" w:hint="eastAsia"/>
          <w:sz w:val="28"/>
          <w:szCs w:val="20"/>
          <w:u w:val="single"/>
        </w:rPr>
        <w:t>得標者</w:t>
      </w:r>
      <w:r w:rsidRPr="00930D0B">
        <w:rPr>
          <w:rFonts w:ascii="標楷體" w:eastAsia="標楷體" w:hAnsi="標楷體" w:cs="Times New Roman"/>
          <w:sz w:val="28"/>
          <w:szCs w:val="20"/>
          <w:u w:val="single"/>
        </w:rPr>
        <w:t>）</w:t>
      </w:r>
      <w:r w:rsidRPr="006268C1">
        <w:rPr>
          <w:rFonts w:ascii="標楷體" w:eastAsia="標楷體" w:hAnsi="標楷體" w:cs="Times New Roman"/>
          <w:sz w:val="28"/>
          <w:szCs w:val="20"/>
        </w:rPr>
        <w:t xml:space="preserve">(以下簡稱乙方)，為執行 </w:t>
      </w:r>
      <w:r w:rsidRPr="00930D0B">
        <w:rPr>
          <w:rFonts w:ascii="標楷體" w:eastAsia="標楷體" w:hAnsi="標楷體" w:cs="Times New Roman"/>
          <w:sz w:val="28"/>
          <w:szCs w:val="20"/>
          <w:u w:val="single"/>
        </w:rPr>
        <w:t>(委辦</w:t>
      </w:r>
      <w:r w:rsidRPr="00930D0B">
        <w:rPr>
          <w:rFonts w:ascii="標楷體" w:eastAsia="標楷體" w:hAnsi="標楷體" w:cs="Times New Roman" w:hint="eastAsia"/>
          <w:sz w:val="28"/>
          <w:szCs w:val="20"/>
          <w:u w:val="single"/>
        </w:rPr>
        <w:t>機關</w:t>
      </w:r>
      <w:r w:rsidRPr="00930D0B">
        <w:rPr>
          <w:rFonts w:ascii="標楷體" w:eastAsia="標楷體" w:hAnsi="標楷體" w:cs="Times New Roman"/>
          <w:sz w:val="28"/>
          <w:szCs w:val="20"/>
          <w:u w:val="single"/>
        </w:rPr>
        <w:t xml:space="preserve">) </w:t>
      </w:r>
      <w:r w:rsidRPr="006268C1">
        <w:rPr>
          <w:rFonts w:ascii="標楷體" w:eastAsia="標楷體" w:hAnsi="標楷體" w:cs="Times New Roman"/>
          <w:sz w:val="28"/>
          <w:szCs w:val="20"/>
        </w:rPr>
        <w:t xml:space="preserve">之 </w:t>
      </w:r>
      <w:r w:rsidRPr="00930D0B">
        <w:rPr>
          <w:rFonts w:ascii="標楷體" w:eastAsia="標楷體" w:hAnsi="標楷體" w:cs="Times New Roman"/>
          <w:sz w:val="28"/>
          <w:szCs w:val="20"/>
          <w:u w:val="single"/>
        </w:rPr>
        <w:t xml:space="preserve"> （專案名稱）</w:t>
      </w:r>
      <w:r w:rsidRPr="006268C1">
        <w:rPr>
          <w:rFonts w:ascii="標楷體" w:eastAsia="標楷體" w:hAnsi="標楷體" w:cs="Times New Roman"/>
          <w:sz w:val="28"/>
          <w:szCs w:val="20"/>
        </w:rPr>
        <w:t xml:space="preserve">  契約由丁方所完成之著作，雙方約定以</w:t>
      </w:r>
      <w:r w:rsidRPr="006268C1">
        <w:rPr>
          <w:rFonts w:ascii="標楷體" w:eastAsia="標楷體" w:hAnsi="標楷體" w:cs="Times New Roman" w:hint="eastAsia"/>
          <w:sz w:val="28"/>
          <w:szCs w:val="20"/>
        </w:rPr>
        <w:t xml:space="preserve"> </w:t>
      </w:r>
      <w:r w:rsidRPr="00930D0B">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rPr>
        <w:t xml:space="preserve"> (乙方</w:t>
      </w:r>
      <w:proofErr w:type="gramStart"/>
      <w:r w:rsidRPr="006268C1">
        <w:rPr>
          <w:rFonts w:ascii="標楷體" w:eastAsia="標楷體" w:hAnsi="標楷體" w:cs="Times New Roman" w:hint="eastAsia"/>
          <w:sz w:val="28"/>
          <w:szCs w:val="20"/>
        </w:rPr>
        <w:t>或丁方</w:t>
      </w:r>
      <w:proofErr w:type="gramEnd"/>
      <w:r w:rsidRPr="006268C1">
        <w:rPr>
          <w:rFonts w:ascii="標楷體" w:eastAsia="標楷體" w:hAnsi="標楷體" w:cs="Times New Roman" w:hint="eastAsia"/>
          <w:sz w:val="28"/>
          <w:szCs w:val="20"/>
        </w:rPr>
        <w:t>)</w:t>
      </w:r>
      <w:r w:rsidRPr="006268C1">
        <w:rPr>
          <w:rFonts w:ascii="標楷體" w:eastAsia="標楷體" w:hAnsi="標楷體" w:cs="Times New Roman"/>
          <w:sz w:val="28"/>
          <w:szCs w:val="20"/>
        </w:rPr>
        <w:t>為著作人，由</w:t>
      </w:r>
      <w:r w:rsidRPr="006268C1">
        <w:rPr>
          <w:rFonts w:ascii="標楷體" w:eastAsia="標楷體" w:hAnsi="標楷體" w:cs="Times New Roman" w:hint="eastAsia"/>
          <w:sz w:val="28"/>
          <w:szCs w:val="20"/>
        </w:rPr>
        <w:t xml:space="preserve"> </w:t>
      </w:r>
      <w:r w:rsidRPr="00930D0B">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rPr>
        <w:t>(乙方</w:t>
      </w:r>
      <w:proofErr w:type="gramStart"/>
      <w:r w:rsidRPr="006268C1">
        <w:rPr>
          <w:rFonts w:ascii="標楷體" w:eastAsia="標楷體" w:hAnsi="標楷體" w:cs="Times New Roman" w:hint="eastAsia"/>
          <w:sz w:val="28"/>
          <w:szCs w:val="20"/>
        </w:rPr>
        <w:t>或丁方</w:t>
      </w:r>
      <w:proofErr w:type="gramEnd"/>
      <w:r w:rsidRPr="006268C1">
        <w:rPr>
          <w:rFonts w:ascii="標楷體" w:eastAsia="標楷體" w:hAnsi="標楷體" w:cs="Times New Roman" w:hint="eastAsia"/>
          <w:sz w:val="28"/>
          <w:szCs w:val="20"/>
        </w:rPr>
        <w:t>)</w:t>
      </w:r>
      <w:r w:rsidRPr="006268C1">
        <w:rPr>
          <w:rFonts w:ascii="標楷體" w:eastAsia="標楷體" w:hAnsi="標楷體" w:cs="Times New Roman"/>
          <w:sz w:val="28"/>
          <w:szCs w:val="20"/>
        </w:rPr>
        <w:t>享有著作財產權。</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hint="eastAsia"/>
          <w:sz w:val="28"/>
          <w:szCs w:val="20"/>
        </w:rPr>
        <w:t xml:space="preserve">  出資人：</w:t>
      </w:r>
      <w:r w:rsidRPr="006268C1">
        <w:rPr>
          <w:rFonts w:ascii="標楷體" w:eastAsia="標楷體" w:hAnsi="標楷體" w:cs="Times New Roman"/>
          <w:sz w:val="28"/>
          <w:szCs w:val="28"/>
        </w:rPr>
        <w:t>○</w:t>
      </w:r>
      <w:r w:rsidRPr="006268C1">
        <w:rPr>
          <w:rFonts w:ascii="標楷體" w:eastAsia="標楷體" w:hAnsi="標楷體" w:cs="Times New Roman"/>
          <w:sz w:val="28"/>
          <w:szCs w:val="20"/>
        </w:rPr>
        <w:t xml:space="preserve">○○ </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代表人</w:t>
      </w:r>
      <w:r w:rsidRPr="006268C1">
        <w:rPr>
          <w:rFonts w:ascii="標楷體" w:eastAsia="標楷體" w:hAnsi="標楷體" w:cs="Times New Roman"/>
          <w:sz w:val="28"/>
          <w:szCs w:val="20"/>
        </w:rPr>
        <w:t>：</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0"/>
        </w:rPr>
        <w:t>地址：</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hint="eastAsia"/>
          <w:sz w:val="28"/>
          <w:szCs w:val="20"/>
        </w:rPr>
        <w:t xml:space="preserve">  受聘人：</w:t>
      </w:r>
      <w:r w:rsidRPr="006268C1">
        <w:rPr>
          <w:rFonts w:ascii="標楷體" w:eastAsia="標楷體" w:hAnsi="標楷體" w:cs="Times New Roman"/>
          <w:sz w:val="28"/>
          <w:szCs w:val="28"/>
        </w:rPr>
        <w:t>○</w:t>
      </w:r>
      <w:r w:rsidRPr="006268C1">
        <w:rPr>
          <w:rFonts w:ascii="標楷體" w:eastAsia="標楷體" w:hAnsi="標楷體" w:cs="Times New Roman"/>
          <w:sz w:val="28"/>
          <w:szCs w:val="20"/>
        </w:rPr>
        <w:t xml:space="preserve">○○ </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0"/>
        </w:rPr>
        <w:t>身分證字號：</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0"/>
        </w:rPr>
        <w:t>地址：</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jc w:val="distribute"/>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中華民國 年 月 日</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00" w:lineRule="exact"/>
        <w:textAlignment w:val="baseline"/>
        <w:rPr>
          <w:rFonts w:ascii="標楷體" w:eastAsia="標楷體" w:hAnsi="標楷體" w:cs="Times New Roman"/>
          <w:b/>
          <w:szCs w:val="20"/>
          <w:bdr w:val="single" w:sz="4" w:space="0" w:color="auto"/>
        </w:rPr>
      </w:pPr>
      <w:r w:rsidRPr="006268C1">
        <w:rPr>
          <w:rFonts w:ascii="標楷體" w:eastAsia="標楷體" w:hAnsi="標楷體" w:cs="Times New Roman"/>
          <w:sz w:val="28"/>
          <w:szCs w:val="20"/>
        </w:rPr>
        <w:br w:type="page"/>
      </w:r>
      <w:r w:rsidRPr="006268C1">
        <w:rPr>
          <w:rFonts w:ascii="標楷體" w:eastAsia="標楷體" w:hAnsi="標楷體" w:cs="Times New Roman"/>
          <w:szCs w:val="20"/>
          <w:bdr w:val="single" w:sz="4" w:space="0" w:color="auto"/>
        </w:rPr>
        <w:lastRenderedPageBreak/>
        <w:t xml:space="preserve">範本 </w:t>
      </w:r>
      <w:r w:rsidRPr="006268C1">
        <w:rPr>
          <w:rFonts w:ascii="標楷體" w:eastAsia="標楷體" w:hAnsi="標楷體" w:cs="Times New Roman" w:hint="eastAsia"/>
          <w:szCs w:val="20"/>
          <w:bdr w:val="single" w:sz="4" w:space="0" w:color="auto"/>
        </w:rPr>
        <w:t>2</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3</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著作權歸屬約定書(得標者之受聘人與其受雇人)</w:t>
      </w:r>
    </w:p>
    <w:p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p>
    <w:p w:rsidR="00DA6B49" w:rsidRPr="006268C1" w:rsidRDefault="00DA6B49" w:rsidP="00DA6B49">
      <w:pPr>
        <w:adjustRightInd w:val="0"/>
        <w:spacing w:line="400" w:lineRule="exact"/>
        <w:jc w:val="center"/>
        <w:textAlignment w:val="baseline"/>
        <w:rPr>
          <w:rFonts w:ascii="標楷體" w:eastAsia="標楷體" w:hAnsi="標楷體" w:cs="Times New Roman"/>
          <w:b/>
          <w:sz w:val="36"/>
          <w:szCs w:val="20"/>
        </w:rPr>
      </w:pPr>
      <w:r w:rsidRPr="006268C1">
        <w:rPr>
          <w:rFonts w:ascii="標楷體" w:eastAsia="標楷體" w:hAnsi="標楷體" w:cs="Times New Roman" w:hint="eastAsia"/>
          <w:b/>
          <w:sz w:val="36"/>
          <w:szCs w:val="20"/>
        </w:rPr>
        <w:t>著作權歸屬約定書</w:t>
      </w:r>
    </w:p>
    <w:p w:rsidR="00DA6B49" w:rsidRPr="006268C1" w:rsidRDefault="00DA6B49" w:rsidP="00DA6B49">
      <w:pPr>
        <w:adjustRightInd w:val="0"/>
        <w:spacing w:line="400" w:lineRule="exact"/>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 xml:space="preserve"> </w:t>
      </w:r>
    </w:p>
    <w:p w:rsidR="00DA6B49" w:rsidRPr="006268C1" w:rsidRDefault="00DA6B49" w:rsidP="00DA6B49">
      <w:pPr>
        <w:adjustRightInd w:val="0"/>
        <w:spacing w:line="480" w:lineRule="exact"/>
        <w:ind w:firstLineChars="221" w:firstLine="619"/>
        <w:jc w:val="both"/>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sz w:val="28"/>
          <w:szCs w:val="20"/>
        </w:rPr>
        <w:t>即受雇人</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sz w:val="28"/>
          <w:szCs w:val="28"/>
          <w:u w:val="single"/>
        </w:rPr>
        <w:t>○</w:t>
      </w:r>
      <w:r w:rsidRPr="00930D0B">
        <w:rPr>
          <w:rFonts w:ascii="標楷體" w:eastAsia="標楷體" w:hAnsi="標楷體" w:cs="Times New Roman"/>
          <w:sz w:val="28"/>
          <w:szCs w:val="20"/>
          <w:u w:val="single"/>
        </w:rPr>
        <w:t xml:space="preserve">○○ </w:t>
      </w:r>
      <w:r w:rsidRPr="006268C1">
        <w:rPr>
          <w:rFonts w:ascii="標楷體" w:eastAsia="標楷體" w:hAnsi="標楷體" w:cs="Times New Roman"/>
          <w:sz w:val="28"/>
          <w:szCs w:val="20"/>
        </w:rPr>
        <w:t>(以下</w:t>
      </w:r>
      <w:proofErr w:type="gramStart"/>
      <w:r w:rsidRPr="006268C1">
        <w:rPr>
          <w:rFonts w:ascii="標楷體" w:eastAsia="標楷體" w:hAnsi="標楷體" w:cs="Times New Roman"/>
          <w:sz w:val="28"/>
          <w:szCs w:val="20"/>
        </w:rPr>
        <w:t>簡稱</w:t>
      </w:r>
      <w:r w:rsidRPr="006268C1">
        <w:rPr>
          <w:rFonts w:ascii="標楷體" w:eastAsia="標楷體" w:hAnsi="標楷體" w:cs="Times New Roman" w:hint="eastAsia"/>
          <w:sz w:val="28"/>
          <w:szCs w:val="20"/>
        </w:rPr>
        <w:t>丙</w:t>
      </w:r>
      <w:r w:rsidRPr="006268C1">
        <w:rPr>
          <w:rFonts w:ascii="標楷體" w:eastAsia="標楷體" w:hAnsi="標楷體" w:cs="Times New Roman"/>
          <w:sz w:val="28"/>
          <w:szCs w:val="20"/>
        </w:rPr>
        <w:t>方</w:t>
      </w:r>
      <w:proofErr w:type="gramEnd"/>
      <w:r w:rsidRPr="006268C1">
        <w:rPr>
          <w:rFonts w:ascii="標楷體" w:eastAsia="標楷體" w:hAnsi="標楷體" w:cs="Times New Roman"/>
          <w:sz w:val="28"/>
          <w:szCs w:val="20"/>
        </w:rPr>
        <w:t>)受雇於</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hint="eastAsia"/>
          <w:sz w:val="28"/>
          <w:szCs w:val="20"/>
          <w:u w:val="single"/>
        </w:rPr>
        <w:t>得標者</w:t>
      </w:r>
      <w:r w:rsidRPr="00930D0B">
        <w:rPr>
          <w:rFonts w:ascii="標楷體" w:eastAsia="標楷體" w:hAnsi="標楷體" w:cs="Times New Roman"/>
          <w:sz w:val="28"/>
          <w:szCs w:val="20"/>
          <w:u w:val="single"/>
        </w:rPr>
        <w:t>所聘法人)</w:t>
      </w:r>
      <w:r w:rsidRPr="006268C1">
        <w:rPr>
          <w:rFonts w:ascii="標楷體" w:eastAsia="標楷體" w:hAnsi="標楷體" w:cs="Times New Roman"/>
          <w:sz w:val="28"/>
          <w:szCs w:val="20"/>
        </w:rPr>
        <w:t xml:space="preserve">  (以下</w:t>
      </w:r>
      <w:proofErr w:type="gramStart"/>
      <w:r w:rsidRPr="006268C1">
        <w:rPr>
          <w:rFonts w:ascii="標楷體" w:eastAsia="標楷體" w:hAnsi="標楷體" w:cs="Times New Roman"/>
          <w:sz w:val="28"/>
          <w:szCs w:val="20"/>
        </w:rPr>
        <w:t>簡稱戊方</w:t>
      </w:r>
      <w:proofErr w:type="gramEnd"/>
      <w:r w:rsidRPr="006268C1">
        <w:rPr>
          <w:rFonts w:ascii="標楷體" w:eastAsia="標楷體" w:hAnsi="標楷體" w:cs="Times New Roman"/>
          <w:sz w:val="28"/>
          <w:szCs w:val="20"/>
        </w:rPr>
        <w:t>)，</w:t>
      </w:r>
      <w:proofErr w:type="gramStart"/>
      <w:r w:rsidRPr="006268C1">
        <w:rPr>
          <w:rFonts w:ascii="標楷體" w:eastAsia="標楷體" w:hAnsi="標楷體" w:cs="Times New Roman"/>
          <w:sz w:val="28"/>
          <w:szCs w:val="20"/>
        </w:rPr>
        <w:t>戊方係</w:t>
      </w:r>
      <w:proofErr w:type="gramEnd"/>
      <w:r w:rsidRPr="00930D0B">
        <w:rPr>
          <w:rFonts w:ascii="標楷體" w:eastAsia="標楷體" w:hAnsi="標楷體" w:cs="Times New Roman"/>
          <w:sz w:val="28"/>
          <w:szCs w:val="20"/>
          <w:u w:val="single"/>
        </w:rPr>
        <w:t xml:space="preserve"> (</w:t>
      </w:r>
      <w:r w:rsidRPr="00930D0B">
        <w:rPr>
          <w:rFonts w:ascii="標楷體" w:eastAsia="標楷體" w:hAnsi="標楷體" w:cs="Times New Roman" w:hint="eastAsia"/>
          <w:sz w:val="28"/>
          <w:szCs w:val="20"/>
          <w:u w:val="single"/>
        </w:rPr>
        <w:t>得標者</w:t>
      </w:r>
      <w:r w:rsidRPr="00930D0B">
        <w:rPr>
          <w:rFonts w:ascii="標楷體" w:eastAsia="標楷體" w:hAnsi="標楷體" w:cs="Times New Roman"/>
          <w:sz w:val="28"/>
          <w:szCs w:val="20"/>
          <w:u w:val="single"/>
        </w:rPr>
        <w:t xml:space="preserve">) </w:t>
      </w:r>
      <w:r w:rsidRPr="006268C1">
        <w:rPr>
          <w:rFonts w:ascii="標楷體" w:eastAsia="標楷體" w:hAnsi="標楷體" w:cs="Times New Roman"/>
          <w:sz w:val="28"/>
          <w:szCs w:val="20"/>
        </w:rPr>
        <w:t>為執行與</w:t>
      </w:r>
      <w:r w:rsidRPr="00930D0B">
        <w:rPr>
          <w:rFonts w:ascii="標楷體" w:eastAsia="標楷體" w:hAnsi="標楷體" w:cs="Times New Roman"/>
          <w:sz w:val="28"/>
          <w:szCs w:val="20"/>
          <w:u w:val="single"/>
        </w:rPr>
        <w:t xml:space="preserve"> (委辦</w:t>
      </w:r>
      <w:r w:rsidRPr="00930D0B">
        <w:rPr>
          <w:rFonts w:ascii="標楷體" w:eastAsia="標楷體" w:hAnsi="標楷體" w:cs="Times New Roman" w:hint="eastAsia"/>
          <w:sz w:val="28"/>
          <w:szCs w:val="20"/>
          <w:u w:val="single"/>
        </w:rPr>
        <w:t>機關</w:t>
      </w:r>
      <w:r w:rsidRPr="00930D0B">
        <w:rPr>
          <w:rFonts w:ascii="標楷體" w:eastAsia="標楷體" w:hAnsi="標楷體" w:cs="Times New Roman"/>
          <w:sz w:val="28"/>
          <w:szCs w:val="20"/>
          <w:u w:val="single"/>
        </w:rPr>
        <w:t>)</w:t>
      </w:r>
      <w:r w:rsidRPr="006268C1">
        <w:rPr>
          <w:rFonts w:ascii="標楷體" w:eastAsia="標楷體" w:hAnsi="標楷體" w:cs="Times New Roman"/>
          <w:sz w:val="28"/>
          <w:szCs w:val="20"/>
        </w:rPr>
        <w:t xml:space="preserve"> 間「</w:t>
      </w:r>
      <w:r w:rsidRPr="00930D0B">
        <w:rPr>
          <w:rFonts w:ascii="標楷體" w:eastAsia="標楷體" w:hAnsi="標楷體" w:cs="Times New Roman"/>
          <w:sz w:val="28"/>
          <w:szCs w:val="20"/>
          <w:u w:val="single"/>
        </w:rPr>
        <w:t>(專案名稱)」</w:t>
      </w:r>
      <w:r w:rsidRPr="006268C1">
        <w:rPr>
          <w:rFonts w:ascii="標楷體" w:eastAsia="標楷體" w:hAnsi="標楷體" w:cs="Times New Roman"/>
          <w:sz w:val="28"/>
          <w:szCs w:val="20"/>
        </w:rPr>
        <w:t>契約所聘用之法人，</w:t>
      </w:r>
      <w:proofErr w:type="gramStart"/>
      <w:r w:rsidRPr="006268C1">
        <w:rPr>
          <w:rFonts w:ascii="標楷體" w:eastAsia="標楷體" w:hAnsi="標楷體" w:cs="Times New Roman" w:hint="eastAsia"/>
          <w:sz w:val="28"/>
          <w:szCs w:val="20"/>
        </w:rPr>
        <w:t>丙</w:t>
      </w:r>
      <w:r w:rsidRPr="006268C1">
        <w:rPr>
          <w:rFonts w:ascii="標楷體" w:eastAsia="標楷體" w:hAnsi="標楷體" w:cs="Times New Roman"/>
          <w:sz w:val="28"/>
          <w:szCs w:val="20"/>
        </w:rPr>
        <w:t>方受</w:t>
      </w:r>
      <w:proofErr w:type="gramEnd"/>
      <w:r w:rsidRPr="006268C1">
        <w:rPr>
          <w:rFonts w:ascii="標楷體" w:eastAsia="標楷體" w:hAnsi="標楷體" w:cs="Times New Roman"/>
          <w:sz w:val="28"/>
          <w:szCs w:val="20"/>
        </w:rPr>
        <w:t>雇期間內職務上因執行前述「(專案名稱)」契約所完成之著作，雙方約定以</w:t>
      </w:r>
      <w:r w:rsidRPr="00930D0B">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rPr>
        <w:t>(</w:t>
      </w:r>
      <w:proofErr w:type="gramStart"/>
      <w:r w:rsidRPr="006268C1">
        <w:rPr>
          <w:rFonts w:ascii="標楷體" w:eastAsia="標楷體" w:hAnsi="標楷體" w:cs="Times New Roman" w:hint="eastAsia"/>
          <w:sz w:val="28"/>
          <w:szCs w:val="20"/>
        </w:rPr>
        <w:t>戊方或丙方</w:t>
      </w:r>
      <w:proofErr w:type="gramEnd"/>
      <w:r w:rsidRPr="006268C1">
        <w:rPr>
          <w:rFonts w:ascii="標楷體" w:eastAsia="標楷體" w:hAnsi="標楷體" w:cs="Times New Roman" w:hint="eastAsia"/>
          <w:sz w:val="28"/>
          <w:szCs w:val="20"/>
        </w:rPr>
        <w:t>)</w:t>
      </w:r>
      <w:r w:rsidRPr="006268C1">
        <w:rPr>
          <w:rFonts w:ascii="標楷體" w:eastAsia="標楷體" w:hAnsi="標楷體" w:cs="Times New Roman"/>
          <w:sz w:val="28"/>
          <w:szCs w:val="20"/>
        </w:rPr>
        <w:t>為著作人，由</w:t>
      </w:r>
      <w:r w:rsidRPr="00930D0B">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rPr>
        <w:t>(</w:t>
      </w:r>
      <w:proofErr w:type="gramStart"/>
      <w:r w:rsidRPr="006268C1">
        <w:rPr>
          <w:rFonts w:ascii="標楷體" w:eastAsia="標楷體" w:hAnsi="標楷體" w:cs="Times New Roman" w:hint="eastAsia"/>
          <w:sz w:val="28"/>
          <w:szCs w:val="20"/>
        </w:rPr>
        <w:t>戊方或丙方</w:t>
      </w:r>
      <w:proofErr w:type="gramEnd"/>
      <w:r w:rsidRPr="006268C1">
        <w:rPr>
          <w:rFonts w:ascii="標楷體" w:eastAsia="標楷體" w:hAnsi="標楷體" w:cs="Times New Roman" w:hint="eastAsia"/>
          <w:sz w:val="28"/>
          <w:szCs w:val="20"/>
        </w:rPr>
        <w:t>)</w:t>
      </w:r>
      <w:r w:rsidRPr="006268C1">
        <w:rPr>
          <w:rFonts w:ascii="標楷體" w:eastAsia="標楷體" w:hAnsi="標楷體" w:cs="Times New Roman"/>
          <w:sz w:val="28"/>
          <w:szCs w:val="20"/>
        </w:rPr>
        <w:t>享有著作財產權。</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hint="eastAsia"/>
          <w:sz w:val="28"/>
          <w:szCs w:val="20"/>
        </w:rPr>
        <w:t xml:space="preserve">  雇用人：</w:t>
      </w:r>
      <w:r w:rsidRPr="006268C1">
        <w:rPr>
          <w:rFonts w:ascii="標楷體" w:eastAsia="標楷體" w:hAnsi="標楷體" w:cs="Times New Roman"/>
          <w:sz w:val="28"/>
          <w:szCs w:val="20"/>
        </w:rPr>
        <w:t xml:space="preserve"> </w:t>
      </w:r>
      <w:r w:rsidRPr="006268C1">
        <w:rPr>
          <w:rFonts w:ascii="標楷體" w:eastAsia="標楷體" w:hAnsi="標楷體" w:cs="Times New Roman"/>
          <w:sz w:val="28"/>
          <w:szCs w:val="28"/>
        </w:rPr>
        <w:t>○</w:t>
      </w:r>
      <w:r w:rsidRPr="006268C1">
        <w:rPr>
          <w:rFonts w:ascii="標楷體" w:eastAsia="標楷體" w:hAnsi="標楷體" w:cs="Times New Roman"/>
          <w:sz w:val="28"/>
          <w:szCs w:val="20"/>
        </w:rPr>
        <w:t xml:space="preserve">○○ </w:t>
      </w:r>
      <w:r w:rsidRPr="006268C1">
        <w:rPr>
          <w:rFonts w:ascii="標楷體" w:eastAsia="標楷體" w:hAnsi="標楷體" w:cs="Times New Roman" w:hint="eastAsia"/>
          <w:sz w:val="28"/>
          <w:szCs w:val="20"/>
        </w:rPr>
        <w:t>(得標者</w:t>
      </w:r>
      <w:r w:rsidRPr="006268C1">
        <w:rPr>
          <w:rFonts w:ascii="標楷體" w:eastAsia="標楷體" w:hAnsi="標楷體" w:cs="Times New Roman"/>
          <w:sz w:val="28"/>
          <w:szCs w:val="20"/>
        </w:rPr>
        <w:t>所聘法人</w:t>
      </w:r>
      <w:r w:rsidRPr="006268C1">
        <w:rPr>
          <w:rFonts w:ascii="標楷體" w:eastAsia="標楷體" w:hAnsi="標楷體" w:cs="Times New Roman" w:hint="eastAsia"/>
          <w:sz w:val="28"/>
          <w:szCs w:val="20"/>
        </w:rPr>
        <w:t>)</w:t>
      </w:r>
    </w:p>
    <w:p w:rsidR="00DA6B49" w:rsidRPr="006268C1" w:rsidRDefault="00DA6B49" w:rsidP="00DA6B49">
      <w:pPr>
        <w:adjustRightInd w:val="0"/>
        <w:spacing w:line="440" w:lineRule="exact"/>
        <w:ind w:leftChars="723" w:left="1735"/>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代表人</w:t>
      </w:r>
      <w:r w:rsidRPr="006268C1">
        <w:rPr>
          <w:rFonts w:ascii="標楷體" w:eastAsia="標楷體" w:hAnsi="標楷體" w:cs="Times New Roman"/>
          <w:sz w:val="28"/>
          <w:szCs w:val="20"/>
        </w:rPr>
        <w:t>：</w:t>
      </w:r>
    </w:p>
    <w:p w:rsidR="00DA6B49" w:rsidRPr="006268C1" w:rsidRDefault="00DA6B49" w:rsidP="00DA6B49">
      <w:pPr>
        <w:adjustRightInd w:val="0"/>
        <w:spacing w:line="440" w:lineRule="exact"/>
        <w:ind w:leftChars="723" w:left="1735"/>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地址：</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hint="eastAsia"/>
          <w:sz w:val="28"/>
          <w:szCs w:val="20"/>
        </w:rPr>
        <w:t xml:space="preserve">  受雇人：</w:t>
      </w:r>
      <w:r w:rsidRPr="006268C1">
        <w:rPr>
          <w:rFonts w:ascii="標楷體" w:eastAsia="標楷體" w:hAnsi="標楷體" w:cs="Times New Roman"/>
          <w:sz w:val="28"/>
          <w:szCs w:val="20"/>
        </w:rPr>
        <w:t xml:space="preserve"> </w:t>
      </w:r>
      <w:r w:rsidRPr="006268C1">
        <w:rPr>
          <w:rFonts w:ascii="標楷體" w:eastAsia="標楷體" w:hAnsi="標楷體" w:cs="Times New Roman"/>
          <w:sz w:val="28"/>
          <w:szCs w:val="28"/>
        </w:rPr>
        <w:t>○</w:t>
      </w:r>
      <w:r w:rsidRPr="006268C1">
        <w:rPr>
          <w:rFonts w:ascii="標楷體" w:eastAsia="標楷體" w:hAnsi="標楷體" w:cs="Times New Roman"/>
          <w:sz w:val="28"/>
          <w:szCs w:val="20"/>
        </w:rPr>
        <w:t xml:space="preserve">○○ </w:t>
      </w:r>
    </w:p>
    <w:p w:rsidR="00DA6B49" w:rsidRPr="006268C1" w:rsidRDefault="00DA6B49" w:rsidP="00DA6B49">
      <w:pPr>
        <w:adjustRightInd w:val="0"/>
        <w:spacing w:line="440" w:lineRule="exact"/>
        <w:ind w:leftChars="723" w:left="1735"/>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身分證字號：</w:t>
      </w:r>
    </w:p>
    <w:p w:rsidR="00DA6B49" w:rsidRPr="006268C1" w:rsidRDefault="00DA6B49" w:rsidP="00DA6B49">
      <w:pPr>
        <w:adjustRightInd w:val="0"/>
        <w:spacing w:line="440" w:lineRule="exact"/>
        <w:ind w:leftChars="723" w:left="1735"/>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地址：</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00" w:lineRule="exact"/>
        <w:jc w:val="distribute"/>
        <w:textAlignment w:val="baseline"/>
        <w:rPr>
          <w:rFonts w:ascii="標楷體" w:eastAsia="標楷體" w:hAnsi="標楷體" w:cs="Times New Roman"/>
          <w:sz w:val="28"/>
          <w:szCs w:val="28"/>
        </w:rPr>
      </w:pPr>
      <w:r w:rsidRPr="006268C1">
        <w:rPr>
          <w:rFonts w:ascii="標楷體" w:eastAsia="標楷體" w:hAnsi="標楷體" w:cs="Times New Roman"/>
          <w:sz w:val="28"/>
          <w:szCs w:val="20"/>
        </w:rPr>
        <w:t>中華民國 年 月 日</w:t>
      </w:r>
    </w:p>
    <w:p w:rsidR="00DA6B49" w:rsidRPr="006268C1" w:rsidRDefault="00DA6B49" w:rsidP="00DA6B49">
      <w:pPr>
        <w:widowControl/>
        <w:rPr>
          <w:rFonts w:ascii="標楷體" w:eastAsia="標楷體" w:hAnsi="標楷體" w:cs="Times New Roman"/>
          <w:szCs w:val="20"/>
          <w:bdr w:val="single" w:sz="4" w:space="0" w:color="auto"/>
        </w:rPr>
      </w:pPr>
      <w:r w:rsidRPr="006268C1">
        <w:rPr>
          <w:rFonts w:ascii="標楷體" w:eastAsia="標楷體" w:hAnsi="標楷體" w:cs="Times New Roman"/>
          <w:szCs w:val="20"/>
          <w:bdr w:val="single" w:sz="4" w:space="0" w:color="auto"/>
        </w:rPr>
        <w:br w:type="page"/>
      </w:r>
    </w:p>
    <w:p w:rsidR="00DA6B49" w:rsidRPr="006268C1" w:rsidRDefault="00DA6B49" w:rsidP="00DA6B49">
      <w:pPr>
        <w:adjustRightInd w:val="0"/>
        <w:spacing w:line="400" w:lineRule="exact"/>
        <w:textAlignment w:val="baseline"/>
        <w:rPr>
          <w:rFonts w:ascii="標楷體" w:eastAsia="標楷體" w:hAnsi="標楷體" w:cs="Times New Roman"/>
          <w:b/>
          <w:szCs w:val="20"/>
          <w:bdr w:val="single" w:sz="4" w:space="0" w:color="auto"/>
        </w:rPr>
      </w:pPr>
      <w:r w:rsidRPr="006268C1">
        <w:rPr>
          <w:rFonts w:ascii="標楷體" w:eastAsia="標楷體" w:hAnsi="標楷體" w:cs="Times New Roman"/>
          <w:szCs w:val="20"/>
          <w:bdr w:val="single" w:sz="4" w:space="0" w:color="auto"/>
        </w:rPr>
        <w:lastRenderedPageBreak/>
        <w:t>範本 3-1：</w:t>
      </w:r>
      <w:r w:rsidRPr="006268C1">
        <w:rPr>
          <w:rFonts w:ascii="標楷體" w:eastAsia="標楷體" w:hAnsi="標楷體" w:cs="Times New Roman" w:hint="eastAsia"/>
          <w:szCs w:val="20"/>
          <w:bdr w:val="single" w:sz="4" w:space="0" w:color="auto"/>
        </w:rPr>
        <w:t>著作財產權讓與書</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由得標者之受雇人讓與機關)</w:t>
      </w:r>
    </w:p>
    <w:p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p>
    <w:p w:rsidR="00DA6B49" w:rsidRPr="006268C1" w:rsidRDefault="00DA6B49" w:rsidP="00DA6B49">
      <w:pPr>
        <w:adjustRightInd w:val="0"/>
        <w:spacing w:line="400" w:lineRule="exact"/>
        <w:jc w:val="center"/>
        <w:textAlignment w:val="baseline"/>
        <w:rPr>
          <w:rFonts w:ascii="標楷體" w:eastAsia="標楷體" w:hAnsi="標楷體" w:cs="Times New Roman"/>
          <w:b/>
          <w:sz w:val="36"/>
          <w:szCs w:val="20"/>
        </w:rPr>
      </w:pPr>
      <w:r w:rsidRPr="006268C1">
        <w:rPr>
          <w:rFonts w:ascii="標楷體" w:eastAsia="標楷體" w:hAnsi="標楷體" w:cs="Times New Roman"/>
          <w:b/>
          <w:sz w:val="36"/>
          <w:szCs w:val="20"/>
        </w:rPr>
        <w:t>著作財產權</w:t>
      </w:r>
      <w:r w:rsidRPr="006268C1">
        <w:rPr>
          <w:rFonts w:ascii="標楷體" w:eastAsia="標楷體" w:hAnsi="標楷體" w:cs="Times New Roman" w:hint="eastAsia"/>
          <w:b/>
          <w:sz w:val="36"/>
          <w:szCs w:val="20"/>
        </w:rPr>
        <w:t>讓與書</w:t>
      </w:r>
    </w:p>
    <w:p w:rsidR="00DA6B49" w:rsidRPr="006268C1" w:rsidRDefault="00DA6B49" w:rsidP="00DA6B49">
      <w:pPr>
        <w:adjustRightInd w:val="0"/>
        <w:spacing w:line="40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jc w:val="both"/>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8"/>
        </w:rPr>
        <w:t>(</w:t>
      </w:r>
      <w:r w:rsidRPr="006268C1">
        <w:rPr>
          <w:rFonts w:ascii="標楷體" w:eastAsia="標楷體" w:hAnsi="標楷體" w:cs="Times New Roman" w:hint="eastAsia"/>
          <w:sz w:val="28"/>
          <w:szCs w:val="28"/>
        </w:rPr>
        <w:t>得標者之受雇人</w:t>
      </w:r>
      <w:r w:rsidRPr="006268C1">
        <w:rPr>
          <w:rFonts w:ascii="標楷體" w:eastAsia="標楷體" w:hAnsi="標楷體" w:cs="Times New Roman"/>
          <w:sz w:val="28"/>
          <w:szCs w:val="28"/>
        </w:rPr>
        <w:t>)</w:t>
      </w:r>
      <w:r w:rsidRPr="006268C1">
        <w:rPr>
          <w:rFonts w:ascii="標楷體" w:eastAsia="標楷體" w:hAnsi="標楷體" w:cs="Times New Roman"/>
          <w:sz w:val="28"/>
          <w:szCs w:val="20"/>
        </w:rPr>
        <w:t xml:space="preserve"> (以下</w:t>
      </w:r>
      <w:proofErr w:type="gramStart"/>
      <w:r w:rsidRPr="006268C1">
        <w:rPr>
          <w:rFonts w:ascii="標楷體" w:eastAsia="標楷體" w:hAnsi="標楷體" w:cs="Times New Roman"/>
          <w:sz w:val="28"/>
          <w:szCs w:val="20"/>
        </w:rPr>
        <w:t>簡稱</w:t>
      </w:r>
      <w:r w:rsidRPr="006268C1">
        <w:rPr>
          <w:rFonts w:ascii="標楷體" w:eastAsia="標楷體" w:hAnsi="標楷體" w:cs="Times New Roman" w:hint="eastAsia"/>
          <w:sz w:val="28"/>
          <w:szCs w:val="20"/>
        </w:rPr>
        <w:t>丙</w:t>
      </w:r>
      <w:r w:rsidRPr="006268C1">
        <w:rPr>
          <w:rFonts w:ascii="標楷體" w:eastAsia="標楷體" w:hAnsi="標楷體" w:cs="Times New Roman"/>
          <w:sz w:val="28"/>
          <w:szCs w:val="20"/>
        </w:rPr>
        <w:t>方</w:t>
      </w:r>
      <w:proofErr w:type="gramEnd"/>
      <w:r w:rsidRPr="006268C1">
        <w:rPr>
          <w:rFonts w:ascii="標楷體" w:eastAsia="標楷體" w:hAnsi="標楷體" w:cs="Times New Roman"/>
          <w:sz w:val="28"/>
          <w:szCs w:val="20"/>
        </w:rPr>
        <w:t>)</w:t>
      </w:r>
      <w:r w:rsidRPr="006268C1">
        <w:rPr>
          <w:rFonts w:ascii="標楷體" w:eastAsia="標楷體" w:hAnsi="標楷體" w:cs="Times New Roman" w:hint="eastAsia"/>
          <w:sz w:val="28"/>
          <w:szCs w:val="20"/>
        </w:rPr>
        <w:t>受雇於</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sz w:val="28"/>
          <w:szCs w:val="28"/>
          <w:u w:val="single"/>
        </w:rPr>
        <w:t>(</w:t>
      </w:r>
      <w:r w:rsidRPr="00930D0B">
        <w:rPr>
          <w:rFonts w:ascii="標楷體" w:eastAsia="標楷體" w:hAnsi="標楷體" w:cs="Times New Roman" w:hint="eastAsia"/>
          <w:sz w:val="28"/>
          <w:szCs w:val="28"/>
          <w:u w:val="single"/>
        </w:rPr>
        <w:t>得標者</w:t>
      </w:r>
      <w:r w:rsidRPr="00930D0B">
        <w:rPr>
          <w:rFonts w:ascii="標楷體" w:eastAsia="標楷體" w:hAnsi="標楷體" w:cs="Times New Roman"/>
          <w:sz w:val="28"/>
          <w:szCs w:val="28"/>
          <w:u w:val="single"/>
        </w:rPr>
        <w:t>)</w:t>
      </w:r>
      <w:r w:rsidRPr="00930D0B">
        <w:rPr>
          <w:rFonts w:ascii="標楷體" w:eastAsia="標楷體" w:hAnsi="標楷體" w:cs="Times New Roman"/>
          <w:sz w:val="28"/>
          <w:szCs w:val="20"/>
          <w:u w:val="single"/>
        </w:rPr>
        <w:t xml:space="preserve"> </w:t>
      </w:r>
      <w:r w:rsidRPr="006268C1">
        <w:rPr>
          <w:rFonts w:ascii="標楷體" w:eastAsia="標楷體" w:hAnsi="標楷體" w:cs="Times New Roman"/>
          <w:sz w:val="28"/>
          <w:szCs w:val="20"/>
        </w:rPr>
        <w:t>(以下簡稱</w:t>
      </w:r>
      <w:r w:rsidRPr="006268C1">
        <w:rPr>
          <w:rFonts w:ascii="標楷體" w:eastAsia="標楷體" w:hAnsi="標楷體" w:cs="Times New Roman" w:hint="eastAsia"/>
          <w:sz w:val="28"/>
          <w:szCs w:val="20"/>
        </w:rPr>
        <w:t>乙</w:t>
      </w:r>
      <w:r w:rsidRPr="006268C1">
        <w:rPr>
          <w:rFonts w:ascii="標楷體" w:eastAsia="標楷體" w:hAnsi="標楷體" w:cs="Times New Roman"/>
          <w:sz w:val="28"/>
          <w:szCs w:val="20"/>
        </w:rPr>
        <w:t>方)</w:t>
      </w:r>
      <w:r w:rsidRPr="006268C1">
        <w:rPr>
          <w:rFonts w:ascii="標楷體" w:eastAsia="標楷體" w:hAnsi="標楷體" w:cs="Times New Roman" w:hint="eastAsia"/>
          <w:sz w:val="28"/>
          <w:szCs w:val="20"/>
        </w:rPr>
        <w:t>，</w:t>
      </w:r>
      <w:proofErr w:type="gramStart"/>
      <w:r w:rsidRPr="006268C1">
        <w:rPr>
          <w:rFonts w:ascii="標楷體" w:eastAsia="標楷體" w:hAnsi="標楷體" w:cs="Times New Roman" w:hint="eastAsia"/>
          <w:sz w:val="28"/>
          <w:szCs w:val="20"/>
        </w:rPr>
        <w:t>丙方為</w:t>
      </w:r>
      <w:proofErr w:type="gramEnd"/>
      <w:r w:rsidRPr="006268C1">
        <w:rPr>
          <w:rFonts w:ascii="標楷體" w:eastAsia="標楷體" w:hAnsi="標楷體" w:cs="Times New Roman" w:hint="eastAsia"/>
          <w:sz w:val="28"/>
          <w:szCs w:val="20"/>
        </w:rPr>
        <w:t>乙方履行</w:t>
      </w:r>
      <w:r w:rsidRPr="006268C1">
        <w:rPr>
          <w:rFonts w:ascii="標楷體" w:eastAsia="標楷體" w:hAnsi="標楷體" w:cs="Times New Roman"/>
          <w:sz w:val="28"/>
          <w:szCs w:val="20"/>
        </w:rPr>
        <w:t>與</w:t>
      </w:r>
      <w:r w:rsidRPr="00930D0B">
        <w:rPr>
          <w:rFonts w:ascii="標楷體" w:eastAsia="標楷體" w:hAnsi="標楷體" w:cs="Times New Roman"/>
          <w:sz w:val="28"/>
          <w:szCs w:val="20"/>
          <w:u w:val="single"/>
        </w:rPr>
        <w:t xml:space="preserve"> (委辦</w:t>
      </w:r>
      <w:r w:rsidRPr="00930D0B">
        <w:rPr>
          <w:rFonts w:ascii="標楷體" w:eastAsia="標楷體" w:hAnsi="標楷體" w:cs="Times New Roman" w:hint="eastAsia"/>
          <w:sz w:val="28"/>
          <w:szCs w:val="20"/>
          <w:u w:val="single"/>
        </w:rPr>
        <w:t>機關</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hint="eastAsia"/>
          <w:sz w:val="28"/>
          <w:szCs w:val="20"/>
          <w:u w:val="single"/>
        </w:rPr>
        <w:t xml:space="preserve"> </w:t>
      </w:r>
      <w:r w:rsidRPr="006268C1">
        <w:rPr>
          <w:rFonts w:ascii="標楷體" w:eastAsia="標楷體" w:hAnsi="標楷體" w:cs="Times New Roman"/>
          <w:sz w:val="28"/>
          <w:szCs w:val="20"/>
        </w:rPr>
        <w:t>(以下簡稱甲方)間「</w:t>
      </w:r>
      <w:r w:rsidRPr="00930D0B">
        <w:rPr>
          <w:rFonts w:ascii="標楷體" w:eastAsia="標楷體" w:hAnsi="標楷體" w:cs="Times New Roman"/>
          <w:sz w:val="28"/>
          <w:szCs w:val="20"/>
          <w:u w:val="single"/>
        </w:rPr>
        <w:t xml:space="preserve"> (專案名稱)</w:t>
      </w:r>
      <w:r w:rsidRPr="006268C1">
        <w:rPr>
          <w:rFonts w:ascii="標楷體" w:eastAsia="標楷體" w:hAnsi="標楷體" w:cs="Times New Roman"/>
          <w:sz w:val="28"/>
          <w:szCs w:val="20"/>
        </w:rPr>
        <w:t xml:space="preserve"> 」契約所完成著作</w:t>
      </w:r>
      <w:proofErr w:type="gramStart"/>
      <w:r w:rsidRPr="006268C1">
        <w:rPr>
          <w:rFonts w:ascii="標楷體" w:eastAsia="標楷體" w:hAnsi="標楷體" w:cs="Times New Roman" w:hint="eastAsia"/>
          <w:sz w:val="28"/>
          <w:szCs w:val="20"/>
        </w:rPr>
        <w:t>（</w:t>
      </w:r>
      <w:proofErr w:type="gramEnd"/>
      <w:r w:rsidRPr="006268C1">
        <w:rPr>
          <w:rFonts w:ascii="標楷體" w:eastAsia="標楷體" w:hAnsi="標楷體" w:cs="Times New Roman" w:hint="eastAsia"/>
          <w:sz w:val="28"/>
          <w:szCs w:val="20"/>
          <w:lang w:eastAsia="zh-HK"/>
        </w:rPr>
        <w:t>著作名稱</w:t>
      </w:r>
      <w:r w:rsidRPr="006268C1">
        <w:rPr>
          <w:rFonts w:ascii="標楷體" w:eastAsia="標楷體" w:hAnsi="標楷體" w:cs="Times New Roman" w:hint="eastAsia"/>
          <w:sz w:val="28"/>
          <w:szCs w:val="20"/>
        </w:rPr>
        <w:t>：__________</w:t>
      </w:r>
      <w:proofErr w:type="gramStart"/>
      <w:r w:rsidRPr="006268C1">
        <w:rPr>
          <w:rFonts w:ascii="標楷體" w:eastAsia="標楷體" w:hAnsi="標楷體" w:cs="Times New Roman" w:hint="eastAsia"/>
          <w:sz w:val="28"/>
          <w:szCs w:val="20"/>
        </w:rPr>
        <w:t>）</w:t>
      </w:r>
      <w:proofErr w:type="gramEnd"/>
      <w:r w:rsidRPr="006268C1">
        <w:rPr>
          <w:rFonts w:ascii="標楷體" w:eastAsia="標楷體" w:hAnsi="標楷體" w:cs="Times New Roman" w:hint="eastAsia"/>
          <w:sz w:val="28"/>
          <w:szCs w:val="20"/>
        </w:rPr>
        <w:t>之著作財產權人</w:t>
      </w:r>
      <w:r w:rsidRPr="006268C1">
        <w:rPr>
          <w:rFonts w:ascii="標楷體" w:eastAsia="標楷體" w:hAnsi="標楷體" w:cs="Times New Roman"/>
          <w:sz w:val="28"/>
          <w:szCs w:val="20"/>
        </w:rPr>
        <w:t>，</w:t>
      </w:r>
      <w:r w:rsidRPr="006268C1">
        <w:rPr>
          <w:rFonts w:ascii="標楷體" w:eastAsia="標楷體" w:hAnsi="標楷體" w:cs="Times New Roman" w:hint="eastAsia"/>
          <w:sz w:val="28"/>
          <w:szCs w:val="20"/>
        </w:rPr>
        <w:t>該</w:t>
      </w:r>
      <w:r w:rsidRPr="006268C1">
        <w:rPr>
          <w:rFonts w:ascii="標楷體" w:eastAsia="標楷體" w:hAnsi="標楷體" w:cs="Times New Roman"/>
          <w:sz w:val="28"/>
          <w:szCs w:val="20"/>
        </w:rPr>
        <w:t>著作財產權於著作完成之同時讓與甲方</w:t>
      </w:r>
      <w:r w:rsidRPr="006268C1">
        <w:rPr>
          <w:rFonts w:ascii="標楷體" w:eastAsia="標楷體" w:hAnsi="標楷體" w:cs="Times New Roman" w:hint="eastAsia"/>
          <w:sz w:val="28"/>
          <w:szCs w:val="20"/>
        </w:rPr>
        <w:t>。</w:t>
      </w:r>
    </w:p>
    <w:p w:rsidR="00DA6B49" w:rsidRPr="006268C1" w:rsidRDefault="00DA6B49" w:rsidP="00DA6B49">
      <w:pPr>
        <w:adjustRightInd w:val="0"/>
        <w:spacing w:line="440" w:lineRule="exact"/>
        <w:ind w:firstLineChars="221" w:firstLine="619"/>
        <w:jc w:val="both"/>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 xml:space="preserve">  此致</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甲方(委辦</w:t>
      </w:r>
      <w:r w:rsidRPr="006268C1">
        <w:rPr>
          <w:rFonts w:ascii="標楷體" w:eastAsia="標楷體" w:hAnsi="標楷體" w:cs="Times New Roman" w:hint="eastAsia"/>
          <w:sz w:val="28"/>
          <w:szCs w:val="20"/>
        </w:rPr>
        <w:t>機關</w:t>
      </w:r>
      <w:r w:rsidRPr="006268C1">
        <w:rPr>
          <w:rFonts w:ascii="標楷體" w:eastAsia="標楷體" w:hAnsi="標楷體" w:cs="Times New Roman"/>
          <w:sz w:val="28"/>
          <w:szCs w:val="20"/>
        </w:rPr>
        <w:t>)</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hint="eastAsia"/>
          <w:sz w:val="28"/>
          <w:szCs w:val="20"/>
        </w:rPr>
        <w:t>即受雇人</w:t>
      </w:r>
      <w:r w:rsidRPr="006268C1">
        <w:rPr>
          <w:rFonts w:ascii="標楷體" w:eastAsia="標楷體" w:hAnsi="標楷體" w:cs="Times New Roman"/>
          <w:sz w:val="28"/>
          <w:szCs w:val="20"/>
        </w:rPr>
        <w:t xml:space="preserve">： </w:t>
      </w:r>
      <w:proofErr w:type="gramStart"/>
      <w:r w:rsidRPr="006268C1">
        <w:rPr>
          <w:rFonts w:ascii="標楷體" w:eastAsia="標楷體" w:hAnsi="標楷體" w:cs="Times New Roman" w:hint="eastAsia"/>
          <w:sz w:val="28"/>
          <w:szCs w:val="20"/>
        </w:rPr>
        <w:t>丙方</w:t>
      </w:r>
      <w:proofErr w:type="gramEnd"/>
      <w:r w:rsidRPr="006268C1">
        <w:rPr>
          <w:rFonts w:ascii="標楷體" w:eastAsia="標楷體" w:hAnsi="標楷體" w:cs="Times New Roman"/>
          <w:sz w:val="28"/>
          <w:szCs w:val="20"/>
        </w:rPr>
        <w:t>(</w:t>
      </w:r>
      <w:r w:rsidRPr="006268C1">
        <w:rPr>
          <w:rFonts w:ascii="標楷體" w:eastAsia="標楷體" w:hAnsi="標楷體" w:cs="Times New Roman" w:hint="eastAsia"/>
          <w:sz w:val="28"/>
          <w:szCs w:val="20"/>
        </w:rPr>
        <w:t>得標者</w:t>
      </w:r>
      <w:r w:rsidRPr="006268C1">
        <w:rPr>
          <w:rFonts w:ascii="標楷體" w:eastAsia="標楷體" w:hAnsi="標楷體" w:cs="Times New Roman" w:hint="eastAsia"/>
          <w:sz w:val="28"/>
          <w:szCs w:val="28"/>
        </w:rPr>
        <w:t>之受雇人</w:t>
      </w:r>
      <w:r w:rsidRPr="006268C1">
        <w:rPr>
          <w:rFonts w:ascii="標楷體" w:eastAsia="標楷體" w:hAnsi="標楷體" w:cs="Times New Roman"/>
          <w:sz w:val="28"/>
          <w:szCs w:val="20"/>
        </w:rPr>
        <w:t xml:space="preserve">)  </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身分證字號</w:t>
      </w:r>
      <w:r w:rsidRPr="006268C1">
        <w:rPr>
          <w:rFonts w:ascii="標楷體" w:eastAsia="標楷體" w:hAnsi="標楷體" w:cs="Times New Roman"/>
          <w:sz w:val="28"/>
          <w:szCs w:val="20"/>
        </w:rPr>
        <w:t>：</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地址：</w:t>
      </w:r>
    </w:p>
    <w:p w:rsidR="00DA6B49" w:rsidRPr="006268C1" w:rsidRDefault="00DA6B49" w:rsidP="00DA6B49">
      <w:pPr>
        <w:adjustRightInd w:val="0"/>
        <w:spacing w:line="440" w:lineRule="exact"/>
        <w:jc w:val="distribute"/>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jc w:val="distribute"/>
        <w:textAlignment w:val="baseline"/>
        <w:rPr>
          <w:rFonts w:ascii="標楷體" w:eastAsia="標楷體" w:hAnsi="標楷體" w:cs="Times New Roman"/>
          <w:sz w:val="28"/>
          <w:szCs w:val="20"/>
        </w:rPr>
      </w:pPr>
    </w:p>
    <w:p w:rsidR="00DA6B49" w:rsidRPr="006268C1" w:rsidRDefault="00DA6B49" w:rsidP="00DA6B49">
      <w:pPr>
        <w:widowControl/>
        <w:jc w:val="distribute"/>
        <w:rPr>
          <w:rFonts w:ascii="標楷體" w:eastAsia="標楷體" w:hAnsi="標楷體" w:cs="Times New Roman"/>
          <w:sz w:val="22"/>
          <w:szCs w:val="20"/>
        </w:rPr>
      </w:pPr>
      <w:r w:rsidRPr="006268C1">
        <w:rPr>
          <w:rFonts w:ascii="標楷體" w:eastAsia="標楷體" w:hAnsi="標楷體" w:cs="Times New Roman"/>
          <w:sz w:val="28"/>
          <w:szCs w:val="20"/>
        </w:rPr>
        <w:t>中華民國 年 月 日</w:t>
      </w:r>
    </w:p>
    <w:p w:rsidR="00DA6B49" w:rsidRPr="006268C1" w:rsidRDefault="00DA6B49" w:rsidP="00DA6B49">
      <w:pPr>
        <w:widowControl/>
        <w:rPr>
          <w:sz w:val="22"/>
        </w:rPr>
      </w:pPr>
    </w:p>
    <w:p w:rsidR="00DA6B49" w:rsidRPr="006268C1" w:rsidRDefault="00DA6B49" w:rsidP="00DA6B49">
      <w:pPr>
        <w:widowControl/>
        <w:rPr>
          <w:sz w:val="22"/>
        </w:rPr>
      </w:pPr>
    </w:p>
    <w:p w:rsidR="00DA6B49" w:rsidRPr="006268C1" w:rsidRDefault="00DA6B49" w:rsidP="00DA6B49">
      <w:pPr>
        <w:widowControl/>
        <w:rPr>
          <w:sz w:val="22"/>
        </w:rPr>
      </w:pPr>
    </w:p>
    <w:p w:rsidR="00DA6B49" w:rsidRPr="006268C1" w:rsidRDefault="00DA6B49" w:rsidP="00DA6B49">
      <w:pPr>
        <w:widowControl/>
        <w:rPr>
          <w:sz w:val="22"/>
        </w:rPr>
      </w:pPr>
    </w:p>
    <w:p w:rsidR="00DA6B49" w:rsidRPr="006268C1" w:rsidRDefault="00DA6B49" w:rsidP="00DA6B49">
      <w:pPr>
        <w:widowControl/>
        <w:rPr>
          <w:sz w:val="22"/>
        </w:rPr>
      </w:pPr>
    </w:p>
    <w:p w:rsidR="00DA6B49" w:rsidRPr="006268C1" w:rsidRDefault="00DA6B49" w:rsidP="00DA6B49">
      <w:pPr>
        <w:widowControl/>
        <w:rPr>
          <w:sz w:val="22"/>
        </w:rPr>
      </w:pPr>
    </w:p>
    <w:p w:rsidR="00DA6B49" w:rsidRPr="006268C1" w:rsidRDefault="00DA6B49" w:rsidP="00DA6B49">
      <w:pPr>
        <w:widowControl/>
        <w:rPr>
          <w:sz w:val="22"/>
        </w:rPr>
      </w:pPr>
    </w:p>
    <w:p w:rsidR="00DA6B49" w:rsidRPr="006268C1" w:rsidRDefault="00DA6B49" w:rsidP="00DA6B49">
      <w:pPr>
        <w:widowControl/>
        <w:rPr>
          <w:sz w:val="22"/>
        </w:rPr>
      </w:pPr>
    </w:p>
    <w:p w:rsidR="00DA6B49" w:rsidRPr="006268C1" w:rsidRDefault="00DA6B49" w:rsidP="00DA6B49">
      <w:pPr>
        <w:widowControl/>
        <w:rPr>
          <w:rFonts w:ascii="標楷體" w:eastAsia="標楷體" w:hAnsi="標楷體" w:cs="Times New Roman"/>
          <w:szCs w:val="24"/>
        </w:rPr>
      </w:pPr>
      <w:r w:rsidRPr="006268C1">
        <w:rPr>
          <w:rFonts w:ascii="標楷體" w:eastAsia="標楷體" w:hAnsi="標楷體" w:hint="eastAsia"/>
          <w:szCs w:val="24"/>
        </w:rPr>
        <w:t>備註：得標者與其受雇人間著作人及著作財產權之歸屬約定，請搭配範本</w:t>
      </w:r>
      <w:r w:rsidRPr="006268C1">
        <w:rPr>
          <w:rFonts w:ascii="標楷體" w:eastAsia="標楷體" w:hAnsi="標楷體"/>
          <w:szCs w:val="24"/>
        </w:rPr>
        <w:t>2-</w:t>
      </w:r>
      <w:r w:rsidRPr="006268C1">
        <w:rPr>
          <w:rFonts w:ascii="標楷體" w:eastAsia="標楷體" w:hAnsi="標楷體" w:hint="eastAsia"/>
          <w:szCs w:val="24"/>
        </w:rPr>
        <w:t>1使用。</w:t>
      </w:r>
      <w:r w:rsidRPr="006268C1">
        <w:rPr>
          <w:rFonts w:ascii="標楷體" w:eastAsia="標楷體" w:hAnsi="標楷體" w:cs="Times New Roman"/>
          <w:szCs w:val="24"/>
        </w:rPr>
        <w:br w:type="page"/>
      </w:r>
    </w:p>
    <w:p w:rsidR="00DA6B49" w:rsidRPr="006268C1" w:rsidRDefault="00DA6B49" w:rsidP="00DA6B49">
      <w:pPr>
        <w:adjustRightInd w:val="0"/>
        <w:spacing w:line="400" w:lineRule="exact"/>
        <w:textAlignment w:val="baseline"/>
        <w:rPr>
          <w:rFonts w:ascii="標楷體" w:eastAsia="標楷體" w:hAnsi="標楷體" w:cs="Times New Roman"/>
          <w:b/>
          <w:szCs w:val="20"/>
          <w:bdr w:val="single" w:sz="4" w:space="0" w:color="auto"/>
        </w:rPr>
      </w:pPr>
      <w:r w:rsidRPr="006268C1">
        <w:rPr>
          <w:rFonts w:ascii="標楷體" w:eastAsia="標楷體" w:hAnsi="標楷體" w:cs="Times New Roman"/>
          <w:szCs w:val="20"/>
          <w:bdr w:val="single" w:sz="4" w:space="0" w:color="auto"/>
        </w:rPr>
        <w:lastRenderedPageBreak/>
        <w:t xml:space="preserve">範本 </w:t>
      </w:r>
      <w:r w:rsidRPr="006268C1">
        <w:rPr>
          <w:rFonts w:ascii="標楷體" w:eastAsia="標楷體" w:hAnsi="標楷體" w:cs="Times New Roman" w:hint="eastAsia"/>
          <w:szCs w:val="20"/>
          <w:bdr w:val="single" w:sz="4" w:space="0" w:color="auto"/>
        </w:rPr>
        <w:t>3</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2</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著作財產權讓與書</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由得標者之受聘人讓與機關)</w:t>
      </w:r>
    </w:p>
    <w:p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p>
    <w:p w:rsidR="00DA6B49" w:rsidRPr="006268C1" w:rsidRDefault="00DA6B49" w:rsidP="00DA6B49">
      <w:pPr>
        <w:adjustRightInd w:val="0"/>
        <w:spacing w:line="400" w:lineRule="exact"/>
        <w:jc w:val="center"/>
        <w:textAlignment w:val="baseline"/>
        <w:rPr>
          <w:rFonts w:ascii="標楷體" w:eastAsia="標楷體" w:hAnsi="標楷體" w:cs="Times New Roman"/>
          <w:b/>
          <w:sz w:val="36"/>
          <w:szCs w:val="20"/>
        </w:rPr>
      </w:pPr>
      <w:r w:rsidRPr="006268C1">
        <w:rPr>
          <w:rFonts w:ascii="標楷體" w:eastAsia="標楷體" w:hAnsi="標楷體" w:cs="Times New Roman"/>
          <w:b/>
          <w:sz w:val="36"/>
          <w:szCs w:val="20"/>
        </w:rPr>
        <w:t>著作財產權讓與書</w:t>
      </w:r>
    </w:p>
    <w:p w:rsidR="00DA6B49" w:rsidRPr="006268C1" w:rsidRDefault="00DA6B49" w:rsidP="00DA6B49">
      <w:pPr>
        <w:adjustRightInd w:val="0"/>
        <w:spacing w:line="40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jc w:val="both"/>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sz w:val="28"/>
          <w:szCs w:val="20"/>
        </w:rPr>
        <w:t xml:space="preserve"> (</w:t>
      </w:r>
      <w:r w:rsidRPr="006268C1">
        <w:rPr>
          <w:rFonts w:ascii="標楷體" w:eastAsia="標楷體" w:hAnsi="標楷體" w:cs="Times New Roman" w:hint="eastAsia"/>
          <w:sz w:val="28"/>
          <w:szCs w:val="20"/>
        </w:rPr>
        <w:t>得標者之受聘人</w:t>
      </w:r>
      <w:r w:rsidRPr="006268C1">
        <w:rPr>
          <w:rFonts w:ascii="標楷體" w:eastAsia="標楷體" w:hAnsi="標楷體" w:cs="Times New Roman"/>
          <w:sz w:val="28"/>
          <w:szCs w:val="20"/>
        </w:rPr>
        <w:t>) (以下</w:t>
      </w:r>
      <w:proofErr w:type="gramStart"/>
      <w:r w:rsidRPr="006268C1">
        <w:rPr>
          <w:rFonts w:ascii="標楷體" w:eastAsia="標楷體" w:hAnsi="標楷體" w:cs="Times New Roman"/>
          <w:sz w:val="28"/>
          <w:szCs w:val="20"/>
        </w:rPr>
        <w:t>簡稱</w:t>
      </w:r>
      <w:r w:rsidRPr="006268C1">
        <w:rPr>
          <w:rFonts w:ascii="標楷體" w:eastAsia="標楷體" w:hAnsi="標楷體" w:cs="Times New Roman" w:hint="eastAsia"/>
          <w:sz w:val="28"/>
          <w:szCs w:val="20"/>
        </w:rPr>
        <w:t>丁</w:t>
      </w:r>
      <w:r w:rsidRPr="006268C1">
        <w:rPr>
          <w:rFonts w:ascii="標楷體" w:eastAsia="標楷體" w:hAnsi="標楷體" w:cs="Times New Roman"/>
          <w:sz w:val="28"/>
          <w:szCs w:val="20"/>
        </w:rPr>
        <w:t>方</w:t>
      </w:r>
      <w:proofErr w:type="gramEnd"/>
      <w:r w:rsidRPr="006268C1">
        <w:rPr>
          <w:rFonts w:ascii="標楷體" w:eastAsia="標楷體" w:hAnsi="標楷體" w:cs="Times New Roman"/>
          <w:sz w:val="28"/>
          <w:szCs w:val="20"/>
        </w:rPr>
        <w:t>)受聘於</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hint="eastAsia"/>
          <w:sz w:val="28"/>
          <w:szCs w:val="20"/>
          <w:u w:val="single"/>
        </w:rPr>
        <w:t>得標者</w:t>
      </w:r>
      <w:r w:rsidRPr="00930D0B">
        <w:rPr>
          <w:rFonts w:ascii="標楷體" w:eastAsia="標楷體" w:hAnsi="標楷體" w:cs="Times New Roman"/>
          <w:sz w:val="28"/>
          <w:szCs w:val="20"/>
          <w:u w:val="single"/>
        </w:rPr>
        <w:t xml:space="preserve">)  </w:t>
      </w:r>
      <w:r w:rsidRPr="006268C1">
        <w:rPr>
          <w:rFonts w:ascii="標楷體" w:eastAsia="標楷體" w:hAnsi="標楷體" w:cs="Times New Roman"/>
          <w:sz w:val="28"/>
          <w:szCs w:val="20"/>
        </w:rPr>
        <w:t>(以下簡稱乙方)，</w:t>
      </w:r>
      <w:proofErr w:type="gramStart"/>
      <w:r w:rsidRPr="006268C1">
        <w:rPr>
          <w:rFonts w:ascii="標楷體" w:eastAsia="標楷體" w:hAnsi="標楷體" w:cs="Times New Roman" w:hint="eastAsia"/>
          <w:sz w:val="28"/>
          <w:szCs w:val="20"/>
        </w:rPr>
        <w:t>丁</w:t>
      </w:r>
      <w:r w:rsidRPr="006268C1">
        <w:rPr>
          <w:rFonts w:ascii="標楷體" w:eastAsia="標楷體" w:hAnsi="標楷體" w:cs="Times New Roman"/>
          <w:sz w:val="28"/>
          <w:szCs w:val="20"/>
        </w:rPr>
        <w:t>方為</w:t>
      </w:r>
      <w:proofErr w:type="gramEnd"/>
      <w:r w:rsidRPr="006268C1">
        <w:rPr>
          <w:rFonts w:ascii="標楷體" w:eastAsia="標楷體" w:hAnsi="標楷體" w:cs="Times New Roman"/>
          <w:sz w:val="28"/>
          <w:szCs w:val="20"/>
        </w:rPr>
        <w:t>乙方履行與</w:t>
      </w:r>
      <w:r w:rsidRPr="00930D0B">
        <w:rPr>
          <w:rFonts w:ascii="標楷體" w:eastAsia="標楷體" w:hAnsi="標楷體" w:cs="Times New Roman"/>
          <w:sz w:val="28"/>
          <w:szCs w:val="20"/>
          <w:u w:val="single"/>
        </w:rPr>
        <w:t xml:space="preserve">  (委辦</w:t>
      </w:r>
      <w:r w:rsidRPr="00930D0B">
        <w:rPr>
          <w:rFonts w:ascii="標楷體" w:eastAsia="標楷體" w:hAnsi="標楷體" w:cs="Times New Roman" w:hint="eastAsia"/>
          <w:sz w:val="28"/>
          <w:szCs w:val="20"/>
          <w:u w:val="single"/>
        </w:rPr>
        <w:t>機關</w:t>
      </w:r>
      <w:r w:rsidRPr="00930D0B">
        <w:rPr>
          <w:rFonts w:ascii="標楷體" w:eastAsia="標楷體" w:hAnsi="標楷體" w:cs="Times New Roman"/>
          <w:sz w:val="28"/>
          <w:szCs w:val="20"/>
          <w:u w:val="single"/>
        </w:rPr>
        <w:t xml:space="preserve">)  </w:t>
      </w:r>
      <w:r w:rsidRPr="006268C1">
        <w:rPr>
          <w:rFonts w:ascii="標楷體" w:eastAsia="標楷體" w:hAnsi="標楷體" w:cs="Times New Roman"/>
          <w:sz w:val="28"/>
          <w:szCs w:val="20"/>
        </w:rPr>
        <w:t>(以下簡稱甲方)間「</w:t>
      </w:r>
      <w:r w:rsidRPr="00930D0B">
        <w:rPr>
          <w:rFonts w:ascii="標楷體" w:eastAsia="標楷體" w:hAnsi="標楷體" w:cs="Times New Roman"/>
          <w:sz w:val="28"/>
          <w:szCs w:val="20"/>
          <w:u w:val="single"/>
        </w:rPr>
        <w:t xml:space="preserve">  (專案名稱)  </w:t>
      </w:r>
      <w:r w:rsidRPr="006268C1">
        <w:rPr>
          <w:rFonts w:ascii="標楷體" w:eastAsia="標楷體" w:hAnsi="標楷體" w:cs="Times New Roman"/>
          <w:sz w:val="28"/>
          <w:szCs w:val="20"/>
        </w:rPr>
        <w:t>」契約所完成著作</w:t>
      </w:r>
      <w:proofErr w:type="gramStart"/>
      <w:r w:rsidRPr="006268C1">
        <w:rPr>
          <w:rFonts w:ascii="標楷體" w:eastAsia="標楷體" w:hAnsi="標楷體" w:cs="Times New Roman" w:hint="eastAsia"/>
          <w:sz w:val="28"/>
          <w:szCs w:val="20"/>
        </w:rPr>
        <w:t>（</w:t>
      </w:r>
      <w:proofErr w:type="gramEnd"/>
      <w:r w:rsidRPr="006268C1">
        <w:rPr>
          <w:rFonts w:ascii="標楷體" w:eastAsia="標楷體" w:hAnsi="標楷體" w:cs="Times New Roman" w:hint="eastAsia"/>
          <w:sz w:val="28"/>
          <w:szCs w:val="20"/>
          <w:lang w:eastAsia="zh-HK"/>
        </w:rPr>
        <w:t>著作名稱</w:t>
      </w:r>
      <w:r w:rsidRPr="006268C1">
        <w:rPr>
          <w:rFonts w:ascii="標楷體" w:eastAsia="標楷體" w:hAnsi="標楷體" w:cs="Times New Roman" w:hint="eastAsia"/>
          <w:sz w:val="28"/>
          <w:szCs w:val="20"/>
        </w:rPr>
        <w:t>：__________</w:t>
      </w:r>
      <w:proofErr w:type="gramStart"/>
      <w:r w:rsidRPr="006268C1">
        <w:rPr>
          <w:rFonts w:ascii="標楷體" w:eastAsia="標楷體" w:hAnsi="標楷體" w:cs="Times New Roman" w:hint="eastAsia"/>
          <w:sz w:val="28"/>
          <w:szCs w:val="20"/>
        </w:rPr>
        <w:t>）</w:t>
      </w:r>
      <w:proofErr w:type="gramEnd"/>
      <w:r w:rsidRPr="006268C1">
        <w:rPr>
          <w:rFonts w:ascii="標楷體" w:eastAsia="標楷體" w:hAnsi="標楷體" w:cs="Times New Roman" w:hint="eastAsia"/>
          <w:sz w:val="28"/>
          <w:szCs w:val="20"/>
        </w:rPr>
        <w:t>之著作財產權人</w:t>
      </w:r>
      <w:r w:rsidRPr="006268C1">
        <w:rPr>
          <w:rFonts w:ascii="標楷體" w:eastAsia="標楷體" w:hAnsi="標楷體" w:cs="Times New Roman"/>
          <w:sz w:val="28"/>
          <w:szCs w:val="20"/>
        </w:rPr>
        <w:t>，</w:t>
      </w:r>
      <w:r w:rsidRPr="006268C1">
        <w:rPr>
          <w:rFonts w:ascii="標楷體" w:eastAsia="標楷體" w:hAnsi="標楷體" w:cs="Times New Roman" w:hint="eastAsia"/>
          <w:sz w:val="28"/>
          <w:szCs w:val="20"/>
        </w:rPr>
        <w:t>該著作財產權</w:t>
      </w:r>
      <w:r w:rsidRPr="006268C1">
        <w:rPr>
          <w:rFonts w:ascii="標楷體" w:eastAsia="標楷體" w:hAnsi="標楷體" w:cs="Times New Roman"/>
          <w:sz w:val="28"/>
          <w:szCs w:val="20"/>
        </w:rPr>
        <w:t>於著作完成之同時讓與甲方。</w:t>
      </w:r>
    </w:p>
    <w:p w:rsidR="00DA6B49" w:rsidRPr="006268C1" w:rsidRDefault="00DA6B49" w:rsidP="00DA6B49">
      <w:pPr>
        <w:adjustRightInd w:val="0"/>
        <w:spacing w:line="440" w:lineRule="exact"/>
        <w:ind w:firstLineChars="221" w:firstLine="619"/>
        <w:jc w:val="both"/>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 xml:space="preserve">  此致</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甲方(委辦</w:t>
      </w:r>
      <w:r w:rsidRPr="006268C1">
        <w:rPr>
          <w:rFonts w:ascii="標楷體" w:eastAsia="標楷體" w:hAnsi="標楷體" w:cs="Times New Roman" w:hint="eastAsia"/>
          <w:sz w:val="28"/>
          <w:szCs w:val="20"/>
        </w:rPr>
        <w:t>機關</w:t>
      </w:r>
      <w:r w:rsidRPr="006268C1">
        <w:rPr>
          <w:rFonts w:ascii="標楷體" w:eastAsia="標楷體" w:hAnsi="標楷體" w:cs="Times New Roman"/>
          <w:sz w:val="28"/>
          <w:szCs w:val="20"/>
        </w:rPr>
        <w:t>)</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sz w:val="28"/>
          <w:szCs w:val="20"/>
        </w:rPr>
        <w:t xml:space="preserve">：  </w:t>
      </w:r>
      <w:r w:rsidRPr="006268C1">
        <w:rPr>
          <w:rFonts w:ascii="標楷體" w:eastAsia="標楷體" w:hAnsi="標楷體" w:cs="Times New Roman" w:hint="eastAsia"/>
          <w:sz w:val="28"/>
          <w:szCs w:val="20"/>
        </w:rPr>
        <w:t>丁</w:t>
      </w:r>
      <w:r w:rsidRPr="006268C1">
        <w:rPr>
          <w:rFonts w:ascii="標楷體" w:eastAsia="標楷體" w:hAnsi="標楷體" w:cs="Times New Roman"/>
          <w:sz w:val="28"/>
          <w:szCs w:val="20"/>
        </w:rPr>
        <w:t>方(</w:t>
      </w:r>
      <w:r w:rsidRPr="006268C1">
        <w:rPr>
          <w:rFonts w:ascii="標楷體" w:eastAsia="標楷體" w:hAnsi="標楷體" w:cs="Times New Roman" w:hint="eastAsia"/>
          <w:sz w:val="28"/>
          <w:szCs w:val="20"/>
        </w:rPr>
        <w:t>得標者</w:t>
      </w:r>
      <w:r w:rsidRPr="006268C1">
        <w:rPr>
          <w:rFonts w:ascii="標楷體" w:eastAsia="標楷體" w:hAnsi="標楷體" w:cs="Times New Roman"/>
          <w:sz w:val="28"/>
          <w:szCs w:val="20"/>
        </w:rPr>
        <w:t>之</w:t>
      </w:r>
      <w:r w:rsidRPr="006268C1">
        <w:rPr>
          <w:rFonts w:ascii="標楷體" w:eastAsia="標楷體" w:hAnsi="標楷體" w:cs="Times New Roman" w:hint="eastAsia"/>
          <w:sz w:val="28"/>
          <w:szCs w:val="20"/>
        </w:rPr>
        <w:t>受聘</w:t>
      </w:r>
      <w:r w:rsidRPr="006268C1">
        <w:rPr>
          <w:rFonts w:ascii="標楷體" w:eastAsia="標楷體" w:hAnsi="標楷體" w:cs="Times New Roman"/>
          <w:sz w:val="28"/>
          <w:szCs w:val="20"/>
        </w:rPr>
        <w:t xml:space="preserve">人)  </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代表人：</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地址：</w:t>
      </w:r>
    </w:p>
    <w:p w:rsidR="00DA6B49" w:rsidRPr="006268C1" w:rsidRDefault="00DA6B49" w:rsidP="00DA6B49">
      <w:pPr>
        <w:adjustRightInd w:val="0"/>
        <w:spacing w:line="440" w:lineRule="exact"/>
        <w:jc w:val="distribute"/>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jc w:val="distribute"/>
        <w:textAlignment w:val="baseline"/>
        <w:rPr>
          <w:rFonts w:ascii="標楷體" w:eastAsia="標楷體" w:hAnsi="標楷體" w:cs="Times New Roman"/>
          <w:sz w:val="28"/>
          <w:szCs w:val="20"/>
        </w:rPr>
      </w:pPr>
    </w:p>
    <w:p w:rsidR="00DA6B49" w:rsidRPr="006268C1" w:rsidRDefault="00DA6B49" w:rsidP="00DA6B49">
      <w:pPr>
        <w:adjustRightInd w:val="0"/>
        <w:spacing w:line="300" w:lineRule="exact"/>
        <w:ind w:left="818" w:hangingChars="292" w:hanging="818"/>
        <w:jc w:val="distribute"/>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中華民國 年 月 日</w:t>
      </w:r>
    </w:p>
    <w:p w:rsidR="00DA6B49" w:rsidRPr="006268C1" w:rsidRDefault="00DA6B49" w:rsidP="00DA6B49">
      <w:pPr>
        <w:adjustRightInd w:val="0"/>
        <w:spacing w:line="300" w:lineRule="exact"/>
        <w:ind w:left="818" w:hangingChars="292" w:hanging="818"/>
        <w:textAlignment w:val="baseline"/>
        <w:rPr>
          <w:rFonts w:ascii="標楷體" w:eastAsia="標楷體" w:hAnsi="標楷體" w:cs="Times New Roman"/>
          <w:sz w:val="28"/>
          <w:szCs w:val="20"/>
        </w:rPr>
      </w:pPr>
    </w:p>
    <w:p w:rsidR="00DA6B49" w:rsidRPr="006268C1" w:rsidRDefault="00DA6B49" w:rsidP="00DA6B49">
      <w:pPr>
        <w:widowControl/>
        <w:rPr>
          <w:rFonts w:ascii="標楷體" w:eastAsia="標楷體" w:hAnsi="標楷體" w:cs="Times New Roman"/>
          <w:sz w:val="22"/>
          <w:szCs w:val="20"/>
        </w:rPr>
      </w:pPr>
    </w:p>
    <w:p w:rsidR="001402EE" w:rsidRPr="00D74476" w:rsidRDefault="00DA6B49" w:rsidP="00DA6B49">
      <w:pPr>
        <w:adjustRightInd w:val="0"/>
        <w:spacing w:line="360" w:lineRule="exact"/>
        <w:textAlignment w:val="baseline"/>
        <w:rPr>
          <w:rFonts w:eastAsia="標楷體" w:cstheme="minorHAnsi"/>
          <w:b/>
          <w:kern w:val="0"/>
          <w:sz w:val="96"/>
          <w:szCs w:val="96"/>
        </w:rPr>
      </w:pPr>
      <w:r w:rsidRPr="006268C1">
        <w:rPr>
          <w:rFonts w:ascii="標楷體" w:eastAsia="標楷體" w:hAnsi="標楷體" w:cs="Times New Roman"/>
          <w:sz w:val="22"/>
          <w:szCs w:val="20"/>
        </w:rPr>
        <w:t>備註：</w:t>
      </w:r>
      <w:r w:rsidRPr="006268C1">
        <w:rPr>
          <w:rFonts w:ascii="標楷體" w:eastAsia="標楷體" w:hAnsi="標楷體" w:cs="Times New Roman" w:hint="eastAsia"/>
          <w:sz w:val="22"/>
          <w:szCs w:val="20"/>
        </w:rPr>
        <w:t>得標者之受聘人如非實際創作人，該受聘人與其受雇人間</w:t>
      </w:r>
      <w:r w:rsidRPr="006268C1">
        <w:rPr>
          <w:rFonts w:ascii="標楷體" w:eastAsia="標楷體" w:hAnsi="標楷體" w:hint="eastAsia"/>
          <w:sz w:val="22"/>
        </w:rPr>
        <w:t>著作人及著作財產權歸屬之約定，請搭配範本</w:t>
      </w:r>
      <w:r w:rsidRPr="006268C1">
        <w:rPr>
          <w:rFonts w:ascii="標楷體" w:eastAsia="標楷體" w:hAnsi="標楷體"/>
          <w:sz w:val="22"/>
        </w:rPr>
        <w:t>2-</w:t>
      </w:r>
      <w:r w:rsidRPr="006268C1">
        <w:rPr>
          <w:rFonts w:ascii="標楷體" w:eastAsia="標楷體" w:hAnsi="標楷體" w:hint="eastAsia"/>
          <w:sz w:val="22"/>
        </w:rPr>
        <w:t>2或2-3使用。</w:t>
      </w:r>
    </w:p>
    <w:p w:rsidR="00450740" w:rsidRDefault="00450740" w:rsidP="00450740">
      <w:pPr>
        <w:adjustRightInd w:val="0"/>
        <w:spacing w:line="360" w:lineRule="exact"/>
        <w:textAlignment w:val="baseline"/>
        <w:rPr>
          <w:rFonts w:eastAsia="標楷體" w:cstheme="minorHAnsi"/>
          <w:b/>
          <w:kern w:val="0"/>
          <w:sz w:val="96"/>
          <w:szCs w:val="96"/>
          <w:lang w:val="zh-TW"/>
        </w:rPr>
      </w:pPr>
    </w:p>
    <w:p w:rsidR="00450740" w:rsidRPr="001402EE" w:rsidRDefault="00450740" w:rsidP="00450740">
      <w:pPr>
        <w:adjustRightInd w:val="0"/>
        <w:spacing w:line="360" w:lineRule="exact"/>
        <w:textAlignment w:val="baseline"/>
        <w:rPr>
          <w:rFonts w:eastAsia="標楷體" w:cstheme="minorHAnsi"/>
          <w:b/>
          <w:kern w:val="0"/>
          <w:sz w:val="96"/>
          <w:szCs w:val="96"/>
          <w:lang w:val="zh-TW"/>
        </w:rPr>
      </w:pPr>
    </w:p>
    <w:sectPr w:rsidR="00450740" w:rsidRPr="001402EE" w:rsidSect="003D04A3">
      <w:headerReference w:type="even" r:id="rId10"/>
      <w:footerReference w:type="default" r:id="rId11"/>
      <w:pgSz w:w="11907" w:h="16840" w:code="9"/>
      <w:pgMar w:top="1304" w:right="1247" w:bottom="1304" w:left="1247" w:header="851" w:footer="454"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2C6" w:rsidRDefault="007702C6" w:rsidP="007A7ACB">
      <w:r>
        <w:separator/>
      </w:r>
    </w:p>
  </w:endnote>
  <w:endnote w:type="continuationSeparator" w:id="0">
    <w:p w:rsidR="007702C6" w:rsidRDefault="007702C6" w:rsidP="007A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全真楷書">
    <w:altName w:val="新細明體"/>
    <w:charset w:val="88"/>
    <w:family w:val="roman"/>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華康楷書體W5">
    <w:altName w:val="微軟正黑體"/>
    <w:charset w:val="88"/>
    <w:family w:val="script"/>
    <w:pitch w:val="fixed"/>
    <w:sig w:usb0="80000001" w:usb1="28091800" w:usb2="00000016" w:usb3="00000000" w:csb0="00100000" w:csb1="00000000"/>
  </w:font>
  <w:font w:name="細明體_HKSCS">
    <w:panose1 w:val="02020500000000000000"/>
    <w:charset w:val="88"/>
    <w:family w:val="roman"/>
    <w:pitch w:val="variable"/>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222226"/>
      <w:docPartObj>
        <w:docPartGallery w:val="Page Numbers (Bottom of Page)"/>
        <w:docPartUnique/>
      </w:docPartObj>
    </w:sdtPr>
    <w:sdtContent>
      <w:p w:rsidR="00E72AB8" w:rsidRDefault="00E72AB8">
        <w:pPr>
          <w:pStyle w:val="a7"/>
          <w:jc w:val="center"/>
        </w:pPr>
        <w:r>
          <w:fldChar w:fldCharType="begin"/>
        </w:r>
        <w:r>
          <w:instrText>PAGE   \* MERGEFORMAT</w:instrText>
        </w:r>
        <w:r>
          <w:fldChar w:fldCharType="separate"/>
        </w:r>
        <w:r w:rsidRPr="00C51E4B">
          <w:rPr>
            <w:noProof/>
            <w:lang w:val="zh-TW"/>
          </w:rPr>
          <w:t>1</w:t>
        </w:r>
        <w:r>
          <w:fldChar w:fldCharType="end"/>
        </w:r>
      </w:p>
    </w:sdtContent>
  </w:sdt>
  <w:p w:rsidR="00E72AB8" w:rsidRDefault="00E72AB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743970"/>
      <w:docPartObj>
        <w:docPartGallery w:val="Page Numbers (Bottom of Page)"/>
        <w:docPartUnique/>
      </w:docPartObj>
    </w:sdtPr>
    <w:sdtContent>
      <w:p w:rsidR="00771ED3" w:rsidRDefault="00771ED3">
        <w:pPr>
          <w:pStyle w:val="a7"/>
          <w:jc w:val="center"/>
        </w:pPr>
        <w:r>
          <w:fldChar w:fldCharType="begin"/>
        </w:r>
        <w:r>
          <w:instrText>PAGE   \* MERGEFORMAT</w:instrText>
        </w:r>
        <w:r>
          <w:fldChar w:fldCharType="separate"/>
        </w:r>
        <w:r w:rsidRPr="00C55D17">
          <w:rPr>
            <w:noProof/>
            <w:lang w:val="zh-TW"/>
          </w:rPr>
          <w:t>1</w:t>
        </w:r>
        <w:r>
          <w:fldChar w:fldCharType="end"/>
        </w:r>
      </w:p>
    </w:sdtContent>
  </w:sdt>
  <w:p w:rsidR="00771ED3" w:rsidRDefault="00771E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2C6" w:rsidRDefault="007702C6" w:rsidP="007A7ACB">
      <w:r>
        <w:separator/>
      </w:r>
    </w:p>
  </w:footnote>
  <w:footnote w:type="continuationSeparator" w:id="0">
    <w:p w:rsidR="007702C6" w:rsidRDefault="007702C6" w:rsidP="007A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AB8" w:rsidRDefault="00E72AB8" w:rsidP="00217BF6">
    <w:pPr>
      <w:pStyle w:val="a5"/>
      <w:tabs>
        <w:tab w:val="clear" w:pos="4153"/>
        <w:tab w:val="clear" w:pos="8306"/>
        <w:tab w:val="left" w:pos="886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ED3" w:rsidRDefault="00771ED3" w:rsidP="00217BF6">
    <w:pPr>
      <w:pStyle w:val="a5"/>
      <w:tabs>
        <w:tab w:val="clear" w:pos="4153"/>
        <w:tab w:val="clear" w:pos="8306"/>
        <w:tab w:val="left" w:pos="886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FAA"/>
    <w:multiLevelType w:val="hybridMultilevel"/>
    <w:tmpl w:val="EFDECCF8"/>
    <w:lvl w:ilvl="0" w:tplc="9D36B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D54226"/>
    <w:multiLevelType w:val="hybridMultilevel"/>
    <w:tmpl w:val="E60A91CE"/>
    <w:lvl w:ilvl="0" w:tplc="3C2A8FBE">
      <w:start w:val="1"/>
      <w:numFmt w:val="taiwaneseCountingThousand"/>
      <w:lvlText w:val="%1、"/>
      <w:lvlJc w:val="left"/>
      <w:pPr>
        <w:ind w:left="1680" w:hanging="60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 w15:restartNumberingAfterBreak="0">
    <w:nsid w:val="0522135C"/>
    <w:multiLevelType w:val="hybridMultilevel"/>
    <w:tmpl w:val="5F189FEE"/>
    <w:lvl w:ilvl="0" w:tplc="C95A07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6C052D"/>
    <w:multiLevelType w:val="hybridMultilevel"/>
    <w:tmpl w:val="A1FCCC44"/>
    <w:lvl w:ilvl="0" w:tplc="AA0C18EE">
      <w:start w:val="1"/>
      <w:numFmt w:val="decimal"/>
      <w:lvlText w:val="(%1)"/>
      <w:lvlJc w:val="left"/>
      <w:pPr>
        <w:ind w:left="611" w:hanging="384"/>
      </w:pPr>
      <w:rPr>
        <w:rFonts w:hint="default"/>
      </w:rPr>
    </w:lvl>
    <w:lvl w:ilvl="1" w:tplc="C0DA1702">
      <w:start w:val="1"/>
      <w:numFmt w:val="decimal"/>
      <w:lvlText w:val="%2."/>
      <w:lvlJc w:val="left"/>
      <w:pPr>
        <w:ind w:left="1067" w:hanging="360"/>
      </w:pPr>
      <w:rPr>
        <w:rFonts w:hint="default"/>
      </w:r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4" w15:restartNumberingAfterBreak="0">
    <w:nsid w:val="0AFB65DC"/>
    <w:multiLevelType w:val="hybridMultilevel"/>
    <w:tmpl w:val="E1CE5A70"/>
    <w:lvl w:ilvl="0" w:tplc="D89A3EE2">
      <w:start w:val="1"/>
      <w:numFmt w:val="bullet"/>
      <w:lvlText w:val=""/>
      <w:lvlJc w:val="left"/>
      <w:pPr>
        <w:tabs>
          <w:tab w:val="num" w:pos="720"/>
        </w:tabs>
        <w:ind w:left="720" w:hanging="360"/>
      </w:pPr>
      <w:rPr>
        <w:rFonts w:ascii="Wingdings" w:hAnsi="Wingdings" w:hint="default"/>
      </w:rPr>
    </w:lvl>
    <w:lvl w:ilvl="1" w:tplc="F112F0C6" w:tentative="1">
      <w:start w:val="1"/>
      <w:numFmt w:val="bullet"/>
      <w:lvlText w:val=""/>
      <w:lvlJc w:val="left"/>
      <w:pPr>
        <w:tabs>
          <w:tab w:val="num" w:pos="1440"/>
        </w:tabs>
        <w:ind w:left="1440" w:hanging="360"/>
      </w:pPr>
      <w:rPr>
        <w:rFonts w:ascii="Wingdings" w:hAnsi="Wingdings" w:hint="default"/>
      </w:rPr>
    </w:lvl>
    <w:lvl w:ilvl="2" w:tplc="5ED20254" w:tentative="1">
      <w:start w:val="1"/>
      <w:numFmt w:val="bullet"/>
      <w:lvlText w:val=""/>
      <w:lvlJc w:val="left"/>
      <w:pPr>
        <w:tabs>
          <w:tab w:val="num" w:pos="2160"/>
        </w:tabs>
        <w:ind w:left="2160" w:hanging="360"/>
      </w:pPr>
      <w:rPr>
        <w:rFonts w:ascii="Wingdings" w:hAnsi="Wingdings" w:hint="default"/>
      </w:rPr>
    </w:lvl>
    <w:lvl w:ilvl="3" w:tplc="C1D212A0" w:tentative="1">
      <w:start w:val="1"/>
      <w:numFmt w:val="bullet"/>
      <w:lvlText w:val=""/>
      <w:lvlJc w:val="left"/>
      <w:pPr>
        <w:tabs>
          <w:tab w:val="num" w:pos="2880"/>
        </w:tabs>
        <w:ind w:left="2880" w:hanging="360"/>
      </w:pPr>
      <w:rPr>
        <w:rFonts w:ascii="Wingdings" w:hAnsi="Wingdings" w:hint="default"/>
      </w:rPr>
    </w:lvl>
    <w:lvl w:ilvl="4" w:tplc="E3DE58FA" w:tentative="1">
      <w:start w:val="1"/>
      <w:numFmt w:val="bullet"/>
      <w:lvlText w:val=""/>
      <w:lvlJc w:val="left"/>
      <w:pPr>
        <w:tabs>
          <w:tab w:val="num" w:pos="3600"/>
        </w:tabs>
        <w:ind w:left="3600" w:hanging="360"/>
      </w:pPr>
      <w:rPr>
        <w:rFonts w:ascii="Wingdings" w:hAnsi="Wingdings" w:hint="default"/>
      </w:rPr>
    </w:lvl>
    <w:lvl w:ilvl="5" w:tplc="CA2CA8D0" w:tentative="1">
      <w:start w:val="1"/>
      <w:numFmt w:val="bullet"/>
      <w:lvlText w:val=""/>
      <w:lvlJc w:val="left"/>
      <w:pPr>
        <w:tabs>
          <w:tab w:val="num" w:pos="4320"/>
        </w:tabs>
        <w:ind w:left="4320" w:hanging="360"/>
      </w:pPr>
      <w:rPr>
        <w:rFonts w:ascii="Wingdings" w:hAnsi="Wingdings" w:hint="default"/>
      </w:rPr>
    </w:lvl>
    <w:lvl w:ilvl="6" w:tplc="AAF89270" w:tentative="1">
      <w:start w:val="1"/>
      <w:numFmt w:val="bullet"/>
      <w:lvlText w:val=""/>
      <w:lvlJc w:val="left"/>
      <w:pPr>
        <w:tabs>
          <w:tab w:val="num" w:pos="5040"/>
        </w:tabs>
        <w:ind w:left="5040" w:hanging="360"/>
      </w:pPr>
      <w:rPr>
        <w:rFonts w:ascii="Wingdings" w:hAnsi="Wingdings" w:hint="default"/>
      </w:rPr>
    </w:lvl>
    <w:lvl w:ilvl="7" w:tplc="41CA5838" w:tentative="1">
      <w:start w:val="1"/>
      <w:numFmt w:val="bullet"/>
      <w:lvlText w:val=""/>
      <w:lvlJc w:val="left"/>
      <w:pPr>
        <w:tabs>
          <w:tab w:val="num" w:pos="5760"/>
        </w:tabs>
        <w:ind w:left="5760" w:hanging="360"/>
      </w:pPr>
      <w:rPr>
        <w:rFonts w:ascii="Wingdings" w:hAnsi="Wingdings" w:hint="default"/>
      </w:rPr>
    </w:lvl>
    <w:lvl w:ilvl="8" w:tplc="F77E363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D22EB8"/>
    <w:multiLevelType w:val="hybridMultilevel"/>
    <w:tmpl w:val="1C7E54A8"/>
    <w:lvl w:ilvl="0" w:tplc="C5D65AE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572465"/>
    <w:multiLevelType w:val="hybridMultilevel"/>
    <w:tmpl w:val="8CF2B806"/>
    <w:lvl w:ilvl="0" w:tplc="9D36B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8C059E"/>
    <w:multiLevelType w:val="hybridMultilevel"/>
    <w:tmpl w:val="42FC1A92"/>
    <w:lvl w:ilvl="0" w:tplc="C5D65AEA">
      <w:start w:val="1"/>
      <w:numFmt w:val="taiwaneseCountingThousand"/>
      <w:lvlText w:val="%1、"/>
      <w:lvlJc w:val="left"/>
      <w:pPr>
        <w:ind w:left="1038" w:hanging="480"/>
      </w:pPr>
      <w:rPr>
        <w:rFonts w:ascii="Times New Roman" w:eastAsia="標楷體" w:hAnsi="Times New Roman" w:cs="Times New Roman"/>
      </w:rPr>
    </w:lvl>
    <w:lvl w:ilvl="1" w:tplc="04090019" w:tentative="1">
      <w:start w:val="1"/>
      <w:numFmt w:val="ideographTraditional"/>
      <w:lvlText w:val="%2、"/>
      <w:lvlJc w:val="left"/>
      <w:pPr>
        <w:ind w:left="1518" w:hanging="480"/>
      </w:pPr>
    </w:lvl>
    <w:lvl w:ilvl="2" w:tplc="0409001B" w:tentative="1">
      <w:start w:val="1"/>
      <w:numFmt w:val="lowerRoman"/>
      <w:lvlText w:val="%3."/>
      <w:lvlJc w:val="right"/>
      <w:pPr>
        <w:ind w:left="1998" w:hanging="480"/>
      </w:pPr>
    </w:lvl>
    <w:lvl w:ilvl="3" w:tplc="0409000F" w:tentative="1">
      <w:start w:val="1"/>
      <w:numFmt w:val="decimal"/>
      <w:lvlText w:val="%4."/>
      <w:lvlJc w:val="left"/>
      <w:pPr>
        <w:ind w:left="2478" w:hanging="480"/>
      </w:pPr>
    </w:lvl>
    <w:lvl w:ilvl="4" w:tplc="04090019" w:tentative="1">
      <w:start w:val="1"/>
      <w:numFmt w:val="ideographTraditional"/>
      <w:lvlText w:val="%5、"/>
      <w:lvlJc w:val="left"/>
      <w:pPr>
        <w:ind w:left="2958" w:hanging="480"/>
      </w:pPr>
    </w:lvl>
    <w:lvl w:ilvl="5" w:tplc="0409001B" w:tentative="1">
      <w:start w:val="1"/>
      <w:numFmt w:val="lowerRoman"/>
      <w:lvlText w:val="%6."/>
      <w:lvlJc w:val="right"/>
      <w:pPr>
        <w:ind w:left="3438" w:hanging="480"/>
      </w:pPr>
    </w:lvl>
    <w:lvl w:ilvl="6" w:tplc="0409000F" w:tentative="1">
      <w:start w:val="1"/>
      <w:numFmt w:val="decimal"/>
      <w:lvlText w:val="%7."/>
      <w:lvlJc w:val="left"/>
      <w:pPr>
        <w:ind w:left="3918" w:hanging="480"/>
      </w:pPr>
    </w:lvl>
    <w:lvl w:ilvl="7" w:tplc="04090019" w:tentative="1">
      <w:start w:val="1"/>
      <w:numFmt w:val="ideographTraditional"/>
      <w:lvlText w:val="%8、"/>
      <w:lvlJc w:val="left"/>
      <w:pPr>
        <w:ind w:left="4398" w:hanging="480"/>
      </w:pPr>
    </w:lvl>
    <w:lvl w:ilvl="8" w:tplc="0409001B" w:tentative="1">
      <w:start w:val="1"/>
      <w:numFmt w:val="lowerRoman"/>
      <w:lvlText w:val="%9."/>
      <w:lvlJc w:val="right"/>
      <w:pPr>
        <w:ind w:left="4878" w:hanging="480"/>
      </w:pPr>
    </w:lvl>
  </w:abstractNum>
  <w:abstractNum w:abstractNumId="8" w15:restartNumberingAfterBreak="0">
    <w:nsid w:val="148436BB"/>
    <w:multiLevelType w:val="hybridMultilevel"/>
    <w:tmpl w:val="D618F8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145DE2"/>
    <w:multiLevelType w:val="hybridMultilevel"/>
    <w:tmpl w:val="EA4C0DB4"/>
    <w:lvl w:ilvl="0" w:tplc="FFDC37CE">
      <w:start w:val="1"/>
      <w:numFmt w:val="bullet"/>
      <w:lvlText w:val=""/>
      <w:lvlJc w:val="left"/>
      <w:pPr>
        <w:tabs>
          <w:tab w:val="num" w:pos="720"/>
        </w:tabs>
        <w:ind w:left="720" w:hanging="360"/>
      </w:pPr>
      <w:rPr>
        <w:rFonts w:ascii="Wingdings" w:hAnsi="Wingdings" w:hint="default"/>
      </w:rPr>
    </w:lvl>
    <w:lvl w:ilvl="1" w:tplc="3DDEDE10" w:tentative="1">
      <w:start w:val="1"/>
      <w:numFmt w:val="bullet"/>
      <w:lvlText w:val=""/>
      <w:lvlJc w:val="left"/>
      <w:pPr>
        <w:tabs>
          <w:tab w:val="num" w:pos="1440"/>
        </w:tabs>
        <w:ind w:left="1440" w:hanging="360"/>
      </w:pPr>
      <w:rPr>
        <w:rFonts w:ascii="Wingdings" w:hAnsi="Wingdings" w:hint="default"/>
      </w:rPr>
    </w:lvl>
    <w:lvl w:ilvl="2" w:tplc="C2606126" w:tentative="1">
      <w:start w:val="1"/>
      <w:numFmt w:val="bullet"/>
      <w:lvlText w:val=""/>
      <w:lvlJc w:val="left"/>
      <w:pPr>
        <w:tabs>
          <w:tab w:val="num" w:pos="2160"/>
        </w:tabs>
        <w:ind w:left="2160" w:hanging="360"/>
      </w:pPr>
      <w:rPr>
        <w:rFonts w:ascii="Wingdings" w:hAnsi="Wingdings" w:hint="default"/>
      </w:rPr>
    </w:lvl>
    <w:lvl w:ilvl="3" w:tplc="5024FE1C" w:tentative="1">
      <w:start w:val="1"/>
      <w:numFmt w:val="bullet"/>
      <w:lvlText w:val=""/>
      <w:lvlJc w:val="left"/>
      <w:pPr>
        <w:tabs>
          <w:tab w:val="num" w:pos="2880"/>
        </w:tabs>
        <w:ind w:left="2880" w:hanging="360"/>
      </w:pPr>
      <w:rPr>
        <w:rFonts w:ascii="Wingdings" w:hAnsi="Wingdings" w:hint="default"/>
      </w:rPr>
    </w:lvl>
    <w:lvl w:ilvl="4" w:tplc="1E9A3B38" w:tentative="1">
      <w:start w:val="1"/>
      <w:numFmt w:val="bullet"/>
      <w:lvlText w:val=""/>
      <w:lvlJc w:val="left"/>
      <w:pPr>
        <w:tabs>
          <w:tab w:val="num" w:pos="3600"/>
        </w:tabs>
        <w:ind w:left="3600" w:hanging="360"/>
      </w:pPr>
      <w:rPr>
        <w:rFonts w:ascii="Wingdings" w:hAnsi="Wingdings" w:hint="default"/>
      </w:rPr>
    </w:lvl>
    <w:lvl w:ilvl="5" w:tplc="5FDCD70A" w:tentative="1">
      <w:start w:val="1"/>
      <w:numFmt w:val="bullet"/>
      <w:lvlText w:val=""/>
      <w:lvlJc w:val="left"/>
      <w:pPr>
        <w:tabs>
          <w:tab w:val="num" w:pos="4320"/>
        </w:tabs>
        <w:ind w:left="4320" w:hanging="360"/>
      </w:pPr>
      <w:rPr>
        <w:rFonts w:ascii="Wingdings" w:hAnsi="Wingdings" w:hint="default"/>
      </w:rPr>
    </w:lvl>
    <w:lvl w:ilvl="6" w:tplc="28D6049A" w:tentative="1">
      <w:start w:val="1"/>
      <w:numFmt w:val="bullet"/>
      <w:lvlText w:val=""/>
      <w:lvlJc w:val="left"/>
      <w:pPr>
        <w:tabs>
          <w:tab w:val="num" w:pos="5040"/>
        </w:tabs>
        <w:ind w:left="5040" w:hanging="360"/>
      </w:pPr>
      <w:rPr>
        <w:rFonts w:ascii="Wingdings" w:hAnsi="Wingdings" w:hint="default"/>
      </w:rPr>
    </w:lvl>
    <w:lvl w:ilvl="7" w:tplc="F7B8DDA0" w:tentative="1">
      <w:start w:val="1"/>
      <w:numFmt w:val="bullet"/>
      <w:lvlText w:val=""/>
      <w:lvlJc w:val="left"/>
      <w:pPr>
        <w:tabs>
          <w:tab w:val="num" w:pos="5760"/>
        </w:tabs>
        <w:ind w:left="5760" w:hanging="360"/>
      </w:pPr>
      <w:rPr>
        <w:rFonts w:ascii="Wingdings" w:hAnsi="Wingdings" w:hint="default"/>
      </w:rPr>
    </w:lvl>
    <w:lvl w:ilvl="8" w:tplc="E662FD8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55776B"/>
    <w:multiLevelType w:val="hybridMultilevel"/>
    <w:tmpl w:val="7E643A80"/>
    <w:lvl w:ilvl="0" w:tplc="1674B2B0">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5E130D"/>
    <w:multiLevelType w:val="hybridMultilevel"/>
    <w:tmpl w:val="B456D8AE"/>
    <w:lvl w:ilvl="0" w:tplc="86D634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3005C5"/>
    <w:multiLevelType w:val="hybridMultilevel"/>
    <w:tmpl w:val="3532173C"/>
    <w:lvl w:ilvl="0" w:tplc="552013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F5076C"/>
    <w:multiLevelType w:val="hybridMultilevel"/>
    <w:tmpl w:val="95880BF4"/>
    <w:lvl w:ilvl="0" w:tplc="C99C13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DD9358E"/>
    <w:multiLevelType w:val="hybridMultilevel"/>
    <w:tmpl w:val="6178D4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06B58C0"/>
    <w:multiLevelType w:val="hybridMultilevel"/>
    <w:tmpl w:val="28E2A9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0AE7259"/>
    <w:multiLevelType w:val="hybridMultilevel"/>
    <w:tmpl w:val="74AA27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B24215"/>
    <w:multiLevelType w:val="hybridMultilevel"/>
    <w:tmpl w:val="BB80B0DE"/>
    <w:lvl w:ilvl="0" w:tplc="CD8CF378">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2EA1B4D"/>
    <w:multiLevelType w:val="hybridMultilevel"/>
    <w:tmpl w:val="30045544"/>
    <w:lvl w:ilvl="0" w:tplc="DE40D8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64D7E8C"/>
    <w:multiLevelType w:val="hybridMultilevel"/>
    <w:tmpl w:val="28501316"/>
    <w:lvl w:ilvl="0" w:tplc="F8C090B8">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6607487"/>
    <w:multiLevelType w:val="hybridMultilevel"/>
    <w:tmpl w:val="A48ABA66"/>
    <w:lvl w:ilvl="0" w:tplc="9D36B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1327D1"/>
    <w:multiLevelType w:val="hybridMultilevel"/>
    <w:tmpl w:val="770205CA"/>
    <w:lvl w:ilvl="0" w:tplc="04090015">
      <w:start w:val="1"/>
      <w:numFmt w:val="taiwaneseCountingThousand"/>
      <w:lvlText w:val="%1、"/>
      <w:lvlJc w:val="left"/>
      <w:pPr>
        <w:ind w:left="2160" w:hanging="480"/>
      </w:pPr>
    </w:lvl>
    <w:lvl w:ilvl="1" w:tplc="04090015">
      <w:start w:val="1"/>
      <w:numFmt w:val="taiwaneseCountingThousand"/>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2" w15:restartNumberingAfterBreak="0">
    <w:nsid w:val="2BC61826"/>
    <w:multiLevelType w:val="hybridMultilevel"/>
    <w:tmpl w:val="B4709BA4"/>
    <w:lvl w:ilvl="0" w:tplc="4864BC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C5D2881"/>
    <w:multiLevelType w:val="hybridMultilevel"/>
    <w:tmpl w:val="5134999E"/>
    <w:lvl w:ilvl="0" w:tplc="C5D65AE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D746697"/>
    <w:multiLevelType w:val="hybridMultilevel"/>
    <w:tmpl w:val="037C1546"/>
    <w:lvl w:ilvl="0" w:tplc="04B271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F3D7D7F"/>
    <w:multiLevelType w:val="hybridMultilevel"/>
    <w:tmpl w:val="D5FA7DEE"/>
    <w:lvl w:ilvl="0" w:tplc="E098AE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1AE306B"/>
    <w:multiLevelType w:val="hybridMultilevel"/>
    <w:tmpl w:val="98EAC7D0"/>
    <w:lvl w:ilvl="0" w:tplc="AEBCF1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1C45BB8"/>
    <w:multiLevelType w:val="hybridMultilevel"/>
    <w:tmpl w:val="7F86A2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4834E20"/>
    <w:multiLevelType w:val="hybridMultilevel"/>
    <w:tmpl w:val="415E0984"/>
    <w:lvl w:ilvl="0" w:tplc="DEB2FA98">
      <w:start w:val="1"/>
      <w:numFmt w:val="taiwaneseCountingThousand"/>
      <w:lvlText w:val="%1、"/>
      <w:lvlJc w:val="left"/>
      <w:pPr>
        <w:ind w:left="1680" w:hanging="60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9" w15:restartNumberingAfterBreak="0">
    <w:nsid w:val="36D41DF8"/>
    <w:multiLevelType w:val="hybridMultilevel"/>
    <w:tmpl w:val="3CF2584A"/>
    <w:lvl w:ilvl="0" w:tplc="DD4AFB74">
      <w:start w:val="1"/>
      <w:numFmt w:val="taiwaneseCountingThousand"/>
      <w:lvlText w:val="%1、"/>
      <w:lvlJc w:val="left"/>
      <w:pPr>
        <w:ind w:left="1680" w:hanging="60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0" w15:restartNumberingAfterBreak="0">
    <w:nsid w:val="3AAE6BC3"/>
    <w:multiLevelType w:val="hybridMultilevel"/>
    <w:tmpl w:val="55B4317C"/>
    <w:lvl w:ilvl="0" w:tplc="AE9AD468">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AC01C61"/>
    <w:multiLevelType w:val="hybridMultilevel"/>
    <w:tmpl w:val="2A74F17C"/>
    <w:lvl w:ilvl="0" w:tplc="0409000B">
      <w:start w:val="1"/>
      <w:numFmt w:val="bullet"/>
      <w:lvlText w:val=""/>
      <w:lvlJc w:val="left"/>
      <w:pPr>
        <w:tabs>
          <w:tab w:val="num" w:pos="720"/>
        </w:tabs>
        <w:ind w:left="720" w:hanging="360"/>
      </w:pPr>
      <w:rPr>
        <w:rFonts w:ascii="Wingdings" w:hAnsi="Wingdings" w:hint="default"/>
      </w:rPr>
    </w:lvl>
    <w:lvl w:ilvl="1" w:tplc="DB68C218" w:tentative="1">
      <w:start w:val="1"/>
      <w:numFmt w:val="bullet"/>
      <w:lvlText w:val="•"/>
      <w:lvlJc w:val="left"/>
      <w:pPr>
        <w:tabs>
          <w:tab w:val="num" w:pos="1440"/>
        </w:tabs>
        <w:ind w:left="1440" w:hanging="360"/>
      </w:pPr>
      <w:rPr>
        <w:rFonts w:ascii="新細明體" w:hAnsi="新細明體" w:hint="default"/>
      </w:rPr>
    </w:lvl>
    <w:lvl w:ilvl="2" w:tplc="C2FCEF94" w:tentative="1">
      <w:start w:val="1"/>
      <w:numFmt w:val="bullet"/>
      <w:lvlText w:val="•"/>
      <w:lvlJc w:val="left"/>
      <w:pPr>
        <w:tabs>
          <w:tab w:val="num" w:pos="2160"/>
        </w:tabs>
        <w:ind w:left="2160" w:hanging="360"/>
      </w:pPr>
      <w:rPr>
        <w:rFonts w:ascii="新細明體" w:hAnsi="新細明體" w:hint="default"/>
      </w:rPr>
    </w:lvl>
    <w:lvl w:ilvl="3" w:tplc="A50A0A24" w:tentative="1">
      <w:start w:val="1"/>
      <w:numFmt w:val="bullet"/>
      <w:lvlText w:val="•"/>
      <w:lvlJc w:val="left"/>
      <w:pPr>
        <w:tabs>
          <w:tab w:val="num" w:pos="2880"/>
        </w:tabs>
        <w:ind w:left="2880" w:hanging="360"/>
      </w:pPr>
      <w:rPr>
        <w:rFonts w:ascii="新細明體" w:hAnsi="新細明體" w:hint="default"/>
      </w:rPr>
    </w:lvl>
    <w:lvl w:ilvl="4" w:tplc="47FE6252" w:tentative="1">
      <w:start w:val="1"/>
      <w:numFmt w:val="bullet"/>
      <w:lvlText w:val="•"/>
      <w:lvlJc w:val="left"/>
      <w:pPr>
        <w:tabs>
          <w:tab w:val="num" w:pos="3600"/>
        </w:tabs>
        <w:ind w:left="3600" w:hanging="360"/>
      </w:pPr>
      <w:rPr>
        <w:rFonts w:ascii="新細明體" w:hAnsi="新細明體" w:hint="default"/>
      </w:rPr>
    </w:lvl>
    <w:lvl w:ilvl="5" w:tplc="5E1E2AD4" w:tentative="1">
      <w:start w:val="1"/>
      <w:numFmt w:val="bullet"/>
      <w:lvlText w:val="•"/>
      <w:lvlJc w:val="left"/>
      <w:pPr>
        <w:tabs>
          <w:tab w:val="num" w:pos="4320"/>
        </w:tabs>
        <w:ind w:left="4320" w:hanging="360"/>
      </w:pPr>
      <w:rPr>
        <w:rFonts w:ascii="新細明體" w:hAnsi="新細明體" w:hint="default"/>
      </w:rPr>
    </w:lvl>
    <w:lvl w:ilvl="6" w:tplc="560C6D18" w:tentative="1">
      <w:start w:val="1"/>
      <w:numFmt w:val="bullet"/>
      <w:lvlText w:val="•"/>
      <w:lvlJc w:val="left"/>
      <w:pPr>
        <w:tabs>
          <w:tab w:val="num" w:pos="5040"/>
        </w:tabs>
        <w:ind w:left="5040" w:hanging="360"/>
      </w:pPr>
      <w:rPr>
        <w:rFonts w:ascii="新細明體" w:hAnsi="新細明體" w:hint="default"/>
      </w:rPr>
    </w:lvl>
    <w:lvl w:ilvl="7" w:tplc="CE0E8160" w:tentative="1">
      <w:start w:val="1"/>
      <w:numFmt w:val="bullet"/>
      <w:lvlText w:val="•"/>
      <w:lvlJc w:val="left"/>
      <w:pPr>
        <w:tabs>
          <w:tab w:val="num" w:pos="5760"/>
        </w:tabs>
        <w:ind w:left="5760" w:hanging="360"/>
      </w:pPr>
      <w:rPr>
        <w:rFonts w:ascii="新細明體" w:hAnsi="新細明體" w:hint="default"/>
      </w:rPr>
    </w:lvl>
    <w:lvl w:ilvl="8" w:tplc="D8E2D0B8" w:tentative="1">
      <w:start w:val="1"/>
      <w:numFmt w:val="bullet"/>
      <w:lvlText w:val="•"/>
      <w:lvlJc w:val="left"/>
      <w:pPr>
        <w:tabs>
          <w:tab w:val="num" w:pos="6480"/>
        </w:tabs>
        <w:ind w:left="6480" w:hanging="360"/>
      </w:pPr>
      <w:rPr>
        <w:rFonts w:ascii="新細明體" w:hAnsi="新細明體" w:hint="default"/>
      </w:rPr>
    </w:lvl>
  </w:abstractNum>
  <w:abstractNum w:abstractNumId="32" w15:restartNumberingAfterBreak="0">
    <w:nsid w:val="3B2C530D"/>
    <w:multiLevelType w:val="hybridMultilevel"/>
    <w:tmpl w:val="4CE674BA"/>
    <w:lvl w:ilvl="0" w:tplc="0630B46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CAB1F5D"/>
    <w:multiLevelType w:val="hybridMultilevel"/>
    <w:tmpl w:val="B86A5A58"/>
    <w:lvl w:ilvl="0" w:tplc="FB8AA5A8">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4" w15:restartNumberingAfterBreak="0">
    <w:nsid w:val="3DB21FBB"/>
    <w:multiLevelType w:val="hybridMultilevel"/>
    <w:tmpl w:val="07F226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E6E36AB"/>
    <w:multiLevelType w:val="hybridMultilevel"/>
    <w:tmpl w:val="D8CA7C78"/>
    <w:lvl w:ilvl="0" w:tplc="04090015">
      <w:start w:val="1"/>
      <w:numFmt w:val="taiwaneseCountingThousand"/>
      <w:lvlText w:val="%1、"/>
      <w:lvlJc w:val="left"/>
      <w:pPr>
        <w:ind w:left="1296" w:hanging="480"/>
      </w:p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36" w15:restartNumberingAfterBreak="0">
    <w:nsid w:val="3F501C66"/>
    <w:multiLevelType w:val="hybridMultilevel"/>
    <w:tmpl w:val="76D06900"/>
    <w:lvl w:ilvl="0" w:tplc="7AACA7AE">
      <w:start w:val="1"/>
      <w:numFmt w:val="taiwaneseCountingThousand"/>
      <w:lvlText w:val="%1、"/>
      <w:lvlJc w:val="left"/>
      <w:pPr>
        <w:ind w:left="450" w:hanging="450"/>
      </w:pPr>
      <w:rPr>
        <w:rFonts w:ascii="標楷體" w:eastAsia="標楷體" w:hAnsi="標楷體" w:hint="default"/>
        <w:sz w:val="28"/>
        <w:szCs w:val="28"/>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3FB12643"/>
    <w:multiLevelType w:val="hybridMultilevel"/>
    <w:tmpl w:val="41281C6E"/>
    <w:lvl w:ilvl="0" w:tplc="864E0034">
      <w:start w:val="1"/>
      <w:numFmt w:val="taiwaneseCountingThousand"/>
      <w:lvlText w:val="（%1）"/>
      <w:lvlJc w:val="left"/>
      <w:pPr>
        <w:ind w:left="840" w:hanging="840"/>
      </w:pPr>
      <w:rPr>
        <w:rFonts w:hint="default"/>
      </w:rPr>
    </w:lvl>
    <w:lvl w:ilvl="1" w:tplc="1AD8586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2CD0712"/>
    <w:multiLevelType w:val="hybridMultilevel"/>
    <w:tmpl w:val="EA266422"/>
    <w:lvl w:ilvl="0" w:tplc="C5D65AE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8A35E04"/>
    <w:multiLevelType w:val="hybridMultilevel"/>
    <w:tmpl w:val="068ECC00"/>
    <w:lvl w:ilvl="0" w:tplc="04090015">
      <w:start w:val="1"/>
      <w:numFmt w:val="taiwaneseCountingThousand"/>
      <w:lvlText w:val="%1、"/>
      <w:lvlJc w:val="left"/>
      <w:pPr>
        <w:ind w:left="720" w:hanging="480"/>
      </w:pPr>
    </w:lvl>
    <w:lvl w:ilvl="1" w:tplc="8568520E">
      <w:start w:val="1"/>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15:restartNumberingAfterBreak="0">
    <w:nsid w:val="48F7006B"/>
    <w:multiLevelType w:val="hybridMultilevel"/>
    <w:tmpl w:val="683E95D8"/>
    <w:lvl w:ilvl="0" w:tplc="21BA218C">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90220FE"/>
    <w:multiLevelType w:val="hybridMultilevel"/>
    <w:tmpl w:val="D368B55C"/>
    <w:lvl w:ilvl="0" w:tplc="C5D65AEA">
      <w:start w:val="1"/>
      <w:numFmt w:val="taiwaneseCountingThousand"/>
      <w:lvlText w:val="%1、"/>
      <w:lvlJc w:val="left"/>
      <w:pPr>
        <w:ind w:left="2160" w:hanging="480"/>
      </w:pPr>
      <w:rPr>
        <w:rFonts w:ascii="Times New Roman" w:eastAsia="標楷體" w:hAnsi="Times New Roman" w:cs="Times New Roman"/>
      </w:rPr>
    </w:lvl>
    <w:lvl w:ilvl="1" w:tplc="04090019">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2" w15:restartNumberingAfterBreak="0">
    <w:nsid w:val="4B026392"/>
    <w:multiLevelType w:val="hybridMultilevel"/>
    <w:tmpl w:val="3B30EC6E"/>
    <w:lvl w:ilvl="0" w:tplc="9D36B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DC37C5B"/>
    <w:multiLevelType w:val="hybridMultilevel"/>
    <w:tmpl w:val="62944530"/>
    <w:lvl w:ilvl="0" w:tplc="16FAF1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45" w15:restartNumberingAfterBreak="0">
    <w:nsid w:val="53D737D9"/>
    <w:multiLevelType w:val="hybridMultilevel"/>
    <w:tmpl w:val="0BD407EA"/>
    <w:lvl w:ilvl="0" w:tplc="1388B104">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46277F6"/>
    <w:multiLevelType w:val="hybridMultilevel"/>
    <w:tmpl w:val="D28E20DA"/>
    <w:lvl w:ilvl="0" w:tplc="204C7854">
      <w:start w:val="1"/>
      <w:numFmt w:val="taiwaneseCountingThousand"/>
      <w:lvlText w:val="%1、"/>
      <w:lvlJc w:val="left"/>
      <w:pPr>
        <w:ind w:left="1270" w:hanging="720"/>
      </w:pPr>
      <w:rPr>
        <w:rFonts w:hint="default"/>
      </w:r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47" w15:restartNumberingAfterBreak="0">
    <w:nsid w:val="554C0717"/>
    <w:multiLevelType w:val="hybridMultilevel"/>
    <w:tmpl w:val="45A65292"/>
    <w:lvl w:ilvl="0" w:tplc="DE9810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49" w15:restartNumberingAfterBreak="0">
    <w:nsid w:val="587843E0"/>
    <w:multiLevelType w:val="hybridMultilevel"/>
    <w:tmpl w:val="30A23D10"/>
    <w:lvl w:ilvl="0" w:tplc="101436DE">
      <w:start w:val="1"/>
      <w:numFmt w:val="taiwaneseCountingThousand"/>
      <w:lvlText w:val="%1、"/>
      <w:lvlJc w:val="left"/>
      <w:pPr>
        <w:ind w:left="1968" w:hanging="600"/>
      </w:pPr>
      <w:rPr>
        <w:rFonts w:hint="default"/>
      </w:rPr>
    </w:lvl>
    <w:lvl w:ilvl="1" w:tplc="04090019" w:tentative="1">
      <w:start w:val="1"/>
      <w:numFmt w:val="ideographTraditional"/>
      <w:lvlText w:val="%2、"/>
      <w:lvlJc w:val="left"/>
      <w:pPr>
        <w:ind w:left="2328" w:hanging="480"/>
      </w:pPr>
    </w:lvl>
    <w:lvl w:ilvl="2" w:tplc="0409001B" w:tentative="1">
      <w:start w:val="1"/>
      <w:numFmt w:val="lowerRoman"/>
      <w:lvlText w:val="%3."/>
      <w:lvlJc w:val="right"/>
      <w:pPr>
        <w:ind w:left="2808" w:hanging="480"/>
      </w:pPr>
    </w:lvl>
    <w:lvl w:ilvl="3" w:tplc="0409000F" w:tentative="1">
      <w:start w:val="1"/>
      <w:numFmt w:val="decimal"/>
      <w:lvlText w:val="%4."/>
      <w:lvlJc w:val="left"/>
      <w:pPr>
        <w:ind w:left="3288" w:hanging="480"/>
      </w:pPr>
    </w:lvl>
    <w:lvl w:ilvl="4" w:tplc="04090019" w:tentative="1">
      <w:start w:val="1"/>
      <w:numFmt w:val="ideographTraditional"/>
      <w:lvlText w:val="%5、"/>
      <w:lvlJc w:val="left"/>
      <w:pPr>
        <w:ind w:left="3768" w:hanging="480"/>
      </w:pPr>
    </w:lvl>
    <w:lvl w:ilvl="5" w:tplc="0409001B" w:tentative="1">
      <w:start w:val="1"/>
      <w:numFmt w:val="lowerRoman"/>
      <w:lvlText w:val="%6."/>
      <w:lvlJc w:val="right"/>
      <w:pPr>
        <w:ind w:left="4248" w:hanging="480"/>
      </w:pPr>
    </w:lvl>
    <w:lvl w:ilvl="6" w:tplc="0409000F" w:tentative="1">
      <w:start w:val="1"/>
      <w:numFmt w:val="decimal"/>
      <w:lvlText w:val="%7."/>
      <w:lvlJc w:val="left"/>
      <w:pPr>
        <w:ind w:left="4728" w:hanging="480"/>
      </w:pPr>
    </w:lvl>
    <w:lvl w:ilvl="7" w:tplc="04090019" w:tentative="1">
      <w:start w:val="1"/>
      <w:numFmt w:val="ideographTraditional"/>
      <w:lvlText w:val="%8、"/>
      <w:lvlJc w:val="left"/>
      <w:pPr>
        <w:ind w:left="5208" w:hanging="480"/>
      </w:pPr>
    </w:lvl>
    <w:lvl w:ilvl="8" w:tplc="0409001B" w:tentative="1">
      <w:start w:val="1"/>
      <w:numFmt w:val="lowerRoman"/>
      <w:lvlText w:val="%9."/>
      <w:lvlJc w:val="right"/>
      <w:pPr>
        <w:ind w:left="5688" w:hanging="480"/>
      </w:pPr>
    </w:lvl>
  </w:abstractNum>
  <w:abstractNum w:abstractNumId="50" w15:restartNumberingAfterBreak="0">
    <w:nsid w:val="5D7B048F"/>
    <w:multiLevelType w:val="hybridMultilevel"/>
    <w:tmpl w:val="13F6273C"/>
    <w:lvl w:ilvl="0" w:tplc="F53A725C">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E843C6A"/>
    <w:multiLevelType w:val="hybridMultilevel"/>
    <w:tmpl w:val="0B00430C"/>
    <w:lvl w:ilvl="0" w:tplc="276CC604">
      <w:start w:val="1"/>
      <w:numFmt w:val="taiwaneseCountingThousand"/>
      <w:lvlText w:val="%1、"/>
      <w:lvlJc w:val="left"/>
      <w:pPr>
        <w:ind w:left="1680" w:hanging="60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2" w15:restartNumberingAfterBreak="0">
    <w:nsid w:val="60C12287"/>
    <w:multiLevelType w:val="hybridMultilevel"/>
    <w:tmpl w:val="419C7D70"/>
    <w:lvl w:ilvl="0" w:tplc="88280C6E">
      <w:start w:val="1"/>
      <w:numFmt w:val="taiwaneseCountingThousand"/>
      <w:lvlText w:val="%1、"/>
      <w:lvlJc w:val="left"/>
      <w:pPr>
        <w:ind w:left="2112" w:hanging="720"/>
      </w:pPr>
      <w:rPr>
        <w:rFonts w:hint="default"/>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53" w15:restartNumberingAfterBreak="0">
    <w:nsid w:val="60D2220E"/>
    <w:multiLevelType w:val="hybridMultilevel"/>
    <w:tmpl w:val="EAAC6F74"/>
    <w:lvl w:ilvl="0" w:tplc="D91EF2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2EE070A"/>
    <w:multiLevelType w:val="hybridMultilevel"/>
    <w:tmpl w:val="B414D962"/>
    <w:lvl w:ilvl="0" w:tplc="3484287E">
      <w:start w:val="1"/>
      <w:numFmt w:val="taiwaneseCountingThousand"/>
      <w:lvlText w:val="%1、"/>
      <w:lvlJc w:val="left"/>
      <w:pPr>
        <w:ind w:left="792" w:hanging="48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55" w15:restartNumberingAfterBreak="0">
    <w:nsid w:val="64D347CC"/>
    <w:multiLevelType w:val="hybridMultilevel"/>
    <w:tmpl w:val="900A6DFA"/>
    <w:lvl w:ilvl="0" w:tplc="DCB4A572">
      <w:start w:val="1"/>
      <w:numFmt w:val="taiwaneseCountingThousand"/>
      <w:lvlText w:val="%1、"/>
      <w:lvlJc w:val="left"/>
      <w:pPr>
        <w:ind w:left="450" w:hanging="45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5180F2A"/>
    <w:multiLevelType w:val="hybridMultilevel"/>
    <w:tmpl w:val="CF6CFC20"/>
    <w:lvl w:ilvl="0" w:tplc="6F6CE41E">
      <w:start w:val="1"/>
      <w:numFmt w:val="taiwaneseCountingThousand"/>
      <w:lvlText w:val="%1、"/>
      <w:lvlJc w:val="left"/>
      <w:pPr>
        <w:ind w:left="612" w:hanging="360"/>
      </w:pPr>
      <w:rPr>
        <w:rFonts w:hint="default"/>
        <w:color w:val="auto"/>
        <w:u w:val="none"/>
      </w:r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57" w15:restartNumberingAfterBreak="0">
    <w:nsid w:val="6E057696"/>
    <w:multiLevelType w:val="hybridMultilevel"/>
    <w:tmpl w:val="4E9ACC0E"/>
    <w:lvl w:ilvl="0" w:tplc="04090015">
      <w:start w:val="1"/>
      <w:numFmt w:val="taiwaneseCountingThousand"/>
      <w:lvlText w:val="%1、"/>
      <w:lvlJc w:val="left"/>
      <w:pPr>
        <w:ind w:left="2160" w:hanging="480"/>
      </w:pPr>
    </w:lvl>
    <w:lvl w:ilvl="1" w:tplc="04090019">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58" w15:restartNumberingAfterBreak="0">
    <w:nsid w:val="6E947F88"/>
    <w:multiLevelType w:val="hybridMultilevel"/>
    <w:tmpl w:val="878219CC"/>
    <w:lvl w:ilvl="0" w:tplc="111498AC">
      <w:start w:val="1"/>
      <w:numFmt w:val="taiwaneseCountingThousand"/>
      <w:lvlText w:val="%1、"/>
      <w:lvlJc w:val="left"/>
      <w:pPr>
        <w:ind w:left="480" w:hanging="480"/>
      </w:pPr>
      <w:rPr>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EC13971"/>
    <w:multiLevelType w:val="hybridMultilevel"/>
    <w:tmpl w:val="B4942282"/>
    <w:lvl w:ilvl="0" w:tplc="C5D65AEA">
      <w:start w:val="1"/>
      <w:numFmt w:val="taiwaneseCountingThousand"/>
      <w:lvlText w:val="%1、"/>
      <w:lvlJc w:val="left"/>
      <w:pPr>
        <w:ind w:left="1038" w:hanging="480"/>
      </w:pPr>
      <w:rPr>
        <w:rFonts w:ascii="Times New Roman" w:eastAsia="標楷體" w:hAnsi="Times New Roman" w:cs="Times New Roman"/>
      </w:rPr>
    </w:lvl>
    <w:lvl w:ilvl="1" w:tplc="04090019" w:tentative="1">
      <w:start w:val="1"/>
      <w:numFmt w:val="ideographTraditional"/>
      <w:lvlText w:val="%2、"/>
      <w:lvlJc w:val="left"/>
      <w:pPr>
        <w:ind w:left="1518" w:hanging="480"/>
      </w:pPr>
    </w:lvl>
    <w:lvl w:ilvl="2" w:tplc="0409001B" w:tentative="1">
      <w:start w:val="1"/>
      <w:numFmt w:val="lowerRoman"/>
      <w:lvlText w:val="%3."/>
      <w:lvlJc w:val="right"/>
      <w:pPr>
        <w:ind w:left="1998" w:hanging="480"/>
      </w:pPr>
    </w:lvl>
    <w:lvl w:ilvl="3" w:tplc="0409000F" w:tentative="1">
      <w:start w:val="1"/>
      <w:numFmt w:val="decimal"/>
      <w:lvlText w:val="%4."/>
      <w:lvlJc w:val="left"/>
      <w:pPr>
        <w:ind w:left="2478" w:hanging="480"/>
      </w:pPr>
    </w:lvl>
    <w:lvl w:ilvl="4" w:tplc="04090019" w:tentative="1">
      <w:start w:val="1"/>
      <w:numFmt w:val="ideographTraditional"/>
      <w:lvlText w:val="%5、"/>
      <w:lvlJc w:val="left"/>
      <w:pPr>
        <w:ind w:left="2958" w:hanging="480"/>
      </w:pPr>
    </w:lvl>
    <w:lvl w:ilvl="5" w:tplc="0409001B" w:tentative="1">
      <w:start w:val="1"/>
      <w:numFmt w:val="lowerRoman"/>
      <w:lvlText w:val="%6."/>
      <w:lvlJc w:val="right"/>
      <w:pPr>
        <w:ind w:left="3438" w:hanging="480"/>
      </w:pPr>
    </w:lvl>
    <w:lvl w:ilvl="6" w:tplc="0409000F" w:tentative="1">
      <w:start w:val="1"/>
      <w:numFmt w:val="decimal"/>
      <w:lvlText w:val="%7."/>
      <w:lvlJc w:val="left"/>
      <w:pPr>
        <w:ind w:left="3918" w:hanging="480"/>
      </w:pPr>
    </w:lvl>
    <w:lvl w:ilvl="7" w:tplc="04090019" w:tentative="1">
      <w:start w:val="1"/>
      <w:numFmt w:val="ideographTraditional"/>
      <w:lvlText w:val="%8、"/>
      <w:lvlJc w:val="left"/>
      <w:pPr>
        <w:ind w:left="4398" w:hanging="480"/>
      </w:pPr>
    </w:lvl>
    <w:lvl w:ilvl="8" w:tplc="0409001B" w:tentative="1">
      <w:start w:val="1"/>
      <w:numFmt w:val="lowerRoman"/>
      <w:lvlText w:val="%9."/>
      <w:lvlJc w:val="right"/>
      <w:pPr>
        <w:ind w:left="4878" w:hanging="480"/>
      </w:pPr>
    </w:lvl>
  </w:abstractNum>
  <w:abstractNum w:abstractNumId="60" w15:restartNumberingAfterBreak="0">
    <w:nsid w:val="6EC42D88"/>
    <w:multiLevelType w:val="hybridMultilevel"/>
    <w:tmpl w:val="7690F5B6"/>
    <w:lvl w:ilvl="0" w:tplc="0409000F">
      <w:start w:val="1"/>
      <w:numFmt w:val="decimal"/>
      <w:lvlText w:val="%1."/>
      <w:lvlJc w:val="left"/>
      <w:pPr>
        <w:ind w:left="1212" w:hanging="36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1" w15:restartNumberingAfterBreak="0">
    <w:nsid w:val="716D4484"/>
    <w:multiLevelType w:val="hybridMultilevel"/>
    <w:tmpl w:val="5E0A2A6A"/>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2" w15:restartNumberingAfterBreak="0">
    <w:nsid w:val="748E43F4"/>
    <w:multiLevelType w:val="hybridMultilevel"/>
    <w:tmpl w:val="731C6C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C5D65AEA">
      <w:start w:val="1"/>
      <w:numFmt w:val="taiwaneseCountingThousand"/>
      <w:lvlText w:val="%3、"/>
      <w:lvlJc w:val="left"/>
      <w:pPr>
        <w:ind w:left="1200" w:hanging="480"/>
      </w:pPr>
      <w:rPr>
        <w:rFonts w:ascii="Times New Roman" w:eastAsia="標楷體" w:hAnsi="Times New Roman" w:cs="Times New Roman"/>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4B5281A"/>
    <w:multiLevelType w:val="hybridMultilevel"/>
    <w:tmpl w:val="3A18F826"/>
    <w:lvl w:ilvl="0" w:tplc="D64EEBD6">
      <w:start w:val="1"/>
      <w:numFmt w:val="taiwaneseCountingThousand"/>
      <w:lvlText w:val="%1、"/>
      <w:lvlJc w:val="left"/>
      <w:pPr>
        <w:ind w:left="1438" w:hanging="72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64" w15:restartNumberingAfterBreak="0">
    <w:nsid w:val="759D4A31"/>
    <w:multiLevelType w:val="hybridMultilevel"/>
    <w:tmpl w:val="F3D01C44"/>
    <w:lvl w:ilvl="0" w:tplc="AEBCF1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5D55071"/>
    <w:multiLevelType w:val="hybridMultilevel"/>
    <w:tmpl w:val="E1F660BC"/>
    <w:lvl w:ilvl="0" w:tplc="9D2C43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75A7A91"/>
    <w:multiLevelType w:val="hybridMultilevel"/>
    <w:tmpl w:val="AB381988"/>
    <w:lvl w:ilvl="0" w:tplc="C5D65AEA">
      <w:start w:val="1"/>
      <w:numFmt w:val="taiwaneseCountingThousand"/>
      <w:lvlText w:val="%1、"/>
      <w:lvlJc w:val="left"/>
      <w:pPr>
        <w:ind w:left="2160" w:hanging="480"/>
      </w:pPr>
      <w:rPr>
        <w:rFonts w:ascii="Times New Roman" w:eastAsia="標楷體" w:hAnsi="Times New Roman" w:cs="Times New Roman"/>
      </w:rPr>
    </w:lvl>
    <w:lvl w:ilvl="1" w:tplc="04090015">
      <w:start w:val="1"/>
      <w:numFmt w:val="taiwaneseCountingThousand"/>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67" w15:restartNumberingAfterBreak="0">
    <w:nsid w:val="795A337B"/>
    <w:multiLevelType w:val="hybridMultilevel"/>
    <w:tmpl w:val="7C10197A"/>
    <w:lvl w:ilvl="0" w:tplc="0409000F">
      <w:start w:val="1"/>
      <w:numFmt w:val="decimal"/>
      <w:lvlText w:val="%1."/>
      <w:lvlJc w:val="left"/>
      <w:pPr>
        <w:ind w:left="1063" w:hanging="480"/>
      </w:pPr>
    </w:lvl>
    <w:lvl w:ilvl="1" w:tplc="04090019" w:tentative="1">
      <w:start w:val="1"/>
      <w:numFmt w:val="ideographTraditional"/>
      <w:lvlText w:val="%2、"/>
      <w:lvlJc w:val="left"/>
      <w:pPr>
        <w:ind w:left="1543" w:hanging="480"/>
      </w:pPr>
    </w:lvl>
    <w:lvl w:ilvl="2" w:tplc="0409001B" w:tentative="1">
      <w:start w:val="1"/>
      <w:numFmt w:val="lowerRoman"/>
      <w:lvlText w:val="%3."/>
      <w:lvlJc w:val="right"/>
      <w:pPr>
        <w:ind w:left="2023" w:hanging="480"/>
      </w:pPr>
    </w:lvl>
    <w:lvl w:ilvl="3" w:tplc="0409000F" w:tentative="1">
      <w:start w:val="1"/>
      <w:numFmt w:val="decimal"/>
      <w:lvlText w:val="%4."/>
      <w:lvlJc w:val="left"/>
      <w:pPr>
        <w:ind w:left="2503" w:hanging="480"/>
      </w:pPr>
    </w:lvl>
    <w:lvl w:ilvl="4" w:tplc="04090019" w:tentative="1">
      <w:start w:val="1"/>
      <w:numFmt w:val="ideographTraditional"/>
      <w:lvlText w:val="%5、"/>
      <w:lvlJc w:val="left"/>
      <w:pPr>
        <w:ind w:left="2983" w:hanging="480"/>
      </w:pPr>
    </w:lvl>
    <w:lvl w:ilvl="5" w:tplc="0409001B" w:tentative="1">
      <w:start w:val="1"/>
      <w:numFmt w:val="lowerRoman"/>
      <w:lvlText w:val="%6."/>
      <w:lvlJc w:val="right"/>
      <w:pPr>
        <w:ind w:left="3463" w:hanging="480"/>
      </w:pPr>
    </w:lvl>
    <w:lvl w:ilvl="6" w:tplc="0409000F" w:tentative="1">
      <w:start w:val="1"/>
      <w:numFmt w:val="decimal"/>
      <w:lvlText w:val="%7."/>
      <w:lvlJc w:val="left"/>
      <w:pPr>
        <w:ind w:left="3943" w:hanging="480"/>
      </w:pPr>
    </w:lvl>
    <w:lvl w:ilvl="7" w:tplc="04090019" w:tentative="1">
      <w:start w:val="1"/>
      <w:numFmt w:val="ideographTraditional"/>
      <w:lvlText w:val="%8、"/>
      <w:lvlJc w:val="left"/>
      <w:pPr>
        <w:ind w:left="4423" w:hanging="480"/>
      </w:pPr>
    </w:lvl>
    <w:lvl w:ilvl="8" w:tplc="0409001B" w:tentative="1">
      <w:start w:val="1"/>
      <w:numFmt w:val="lowerRoman"/>
      <w:lvlText w:val="%9."/>
      <w:lvlJc w:val="right"/>
      <w:pPr>
        <w:ind w:left="4903" w:hanging="480"/>
      </w:pPr>
    </w:lvl>
  </w:abstractNum>
  <w:abstractNum w:abstractNumId="68" w15:restartNumberingAfterBreak="0">
    <w:nsid w:val="796F7360"/>
    <w:multiLevelType w:val="hybridMultilevel"/>
    <w:tmpl w:val="55ACFE14"/>
    <w:lvl w:ilvl="0" w:tplc="F8C090B8">
      <w:start w:val="1"/>
      <w:numFmt w:val="taiwaneseCountingThousand"/>
      <w:lvlText w:val="%1、"/>
      <w:lvlJc w:val="left"/>
      <w:pPr>
        <w:ind w:left="450" w:hanging="45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A3D394C"/>
    <w:multiLevelType w:val="hybridMultilevel"/>
    <w:tmpl w:val="92460BF0"/>
    <w:lvl w:ilvl="0" w:tplc="2A00975E">
      <w:start w:val="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15:restartNumberingAfterBreak="0">
    <w:nsid w:val="7D160547"/>
    <w:multiLevelType w:val="hybridMultilevel"/>
    <w:tmpl w:val="D250D234"/>
    <w:lvl w:ilvl="0" w:tplc="0409000B">
      <w:start w:val="1"/>
      <w:numFmt w:val="bullet"/>
      <w:lvlText w:val=""/>
      <w:lvlJc w:val="left"/>
      <w:pPr>
        <w:tabs>
          <w:tab w:val="num" w:pos="720"/>
        </w:tabs>
        <w:ind w:left="720" w:hanging="360"/>
      </w:pPr>
      <w:rPr>
        <w:rFonts w:ascii="Wingdings" w:hAnsi="Wingdings" w:hint="default"/>
      </w:rPr>
    </w:lvl>
    <w:lvl w:ilvl="1" w:tplc="1922B030" w:tentative="1">
      <w:start w:val="1"/>
      <w:numFmt w:val="bullet"/>
      <w:lvlText w:val="•"/>
      <w:lvlJc w:val="left"/>
      <w:pPr>
        <w:tabs>
          <w:tab w:val="num" w:pos="1440"/>
        </w:tabs>
        <w:ind w:left="1440" w:hanging="360"/>
      </w:pPr>
      <w:rPr>
        <w:rFonts w:ascii="新細明體" w:hAnsi="新細明體" w:hint="default"/>
      </w:rPr>
    </w:lvl>
    <w:lvl w:ilvl="2" w:tplc="C7D604D0" w:tentative="1">
      <w:start w:val="1"/>
      <w:numFmt w:val="bullet"/>
      <w:lvlText w:val="•"/>
      <w:lvlJc w:val="left"/>
      <w:pPr>
        <w:tabs>
          <w:tab w:val="num" w:pos="2160"/>
        </w:tabs>
        <w:ind w:left="2160" w:hanging="360"/>
      </w:pPr>
      <w:rPr>
        <w:rFonts w:ascii="新細明體" w:hAnsi="新細明體" w:hint="default"/>
      </w:rPr>
    </w:lvl>
    <w:lvl w:ilvl="3" w:tplc="164A5B6E" w:tentative="1">
      <w:start w:val="1"/>
      <w:numFmt w:val="bullet"/>
      <w:lvlText w:val="•"/>
      <w:lvlJc w:val="left"/>
      <w:pPr>
        <w:tabs>
          <w:tab w:val="num" w:pos="2880"/>
        </w:tabs>
        <w:ind w:left="2880" w:hanging="360"/>
      </w:pPr>
      <w:rPr>
        <w:rFonts w:ascii="新細明體" w:hAnsi="新細明體" w:hint="default"/>
      </w:rPr>
    </w:lvl>
    <w:lvl w:ilvl="4" w:tplc="FF2AA794" w:tentative="1">
      <w:start w:val="1"/>
      <w:numFmt w:val="bullet"/>
      <w:lvlText w:val="•"/>
      <w:lvlJc w:val="left"/>
      <w:pPr>
        <w:tabs>
          <w:tab w:val="num" w:pos="3600"/>
        </w:tabs>
        <w:ind w:left="3600" w:hanging="360"/>
      </w:pPr>
      <w:rPr>
        <w:rFonts w:ascii="新細明體" w:hAnsi="新細明體" w:hint="default"/>
      </w:rPr>
    </w:lvl>
    <w:lvl w:ilvl="5" w:tplc="47A04498" w:tentative="1">
      <w:start w:val="1"/>
      <w:numFmt w:val="bullet"/>
      <w:lvlText w:val="•"/>
      <w:lvlJc w:val="left"/>
      <w:pPr>
        <w:tabs>
          <w:tab w:val="num" w:pos="4320"/>
        </w:tabs>
        <w:ind w:left="4320" w:hanging="360"/>
      </w:pPr>
      <w:rPr>
        <w:rFonts w:ascii="新細明體" w:hAnsi="新細明體" w:hint="default"/>
      </w:rPr>
    </w:lvl>
    <w:lvl w:ilvl="6" w:tplc="CCA8F61A" w:tentative="1">
      <w:start w:val="1"/>
      <w:numFmt w:val="bullet"/>
      <w:lvlText w:val="•"/>
      <w:lvlJc w:val="left"/>
      <w:pPr>
        <w:tabs>
          <w:tab w:val="num" w:pos="5040"/>
        </w:tabs>
        <w:ind w:left="5040" w:hanging="360"/>
      </w:pPr>
      <w:rPr>
        <w:rFonts w:ascii="新細明體" w:hAnsi="新細明體" w:hint="default"/>
      </w:rPr>
    </w:lvl>
    <w:lvl w:ilvl="7" w:tplc="D3FC004A" w:tentative="1">
      <w:start w:val="1"/>
      <w:numFmt w:val="bullet"/>
      <w:lvlText w:val="•"/>
      <w:lvlJc w:val="left"/>
      <w:pPr>
        <w:tabs>
          <w:tab w:val="num" w:pos="5760"/>
        </w:tabs>
        <w:ind w:left="5760" w:hanging="360"/>
      </w:pPr>
      <w:rPr>
        <w:rFonts w:ascii="新細明體" w:hAnsi="新細明體" w:hint="default"/>
      </w:rPr>
    </w:lvl>
    <w:lvl w:ilvl="8" w:tplc="7A3CBC62" w:tentative="1">
      <w:start w:val="1"/>
      <w:numFmt w:val="bullet"/>
      <w:lvlText w:val="•"/>
      <w:lvlJc w:val="left"/>
      <w:pPr>
        <w:tabs>
          <w:tab w:val="num" w:pos="6480"/>
        </w:tabs>
        <w:ind w:left="6480" w:hanging="360"/>
      </w:pPr>
      <w:rPr>
        <w:rFonts w:ascii="新細明體" w:hAnsi="新細明體" w:hint="default"/>
      </w:rPr>
    </w:lvl>
  </w:abstractNum>
  <w:num w:numId="1">
    <w:abstractNumId w:val="70"/>
  </w:num>
  <w:num w:numId="2">
    <w:abstractNumId w:val="31"/>
  </w:num>
  <w:num w:numId="3">
    <w:abstractNumId w:val="9"/>
  </w:num>
  <w:num w:numId="4">
    <w:abstractNumId w:val="7"/>
  </w:num>
  <w:num w:numId="5">
    <w:abstractNumId w:val="25"/>
  </w:num>
  <w:num w:numId="6">
    <w:abstractNumId w:val="68"/>
  </w:num>
  <w:num w:numId="7">
    <w:abstractNumId w:val="54"/>
  </w:num>
  <w:num w:numId="8">
    <w:abstractNumId w:val="26"/>
  </w:num>
  <w:num w:numId="9">
    <w:abstractNumId w:val="64"/>
  </w:num>
  <w:num w:numId="10">
    <w:abstractNumId w:val="43"/>
  </w:num>
  <w:num w:numId="11">
    <w:abstractNumId w:val="24"/>
  </w:num>
  <w:num w:numId="12">
    <w:abstractNumId w:val="17"/>
  </w:num>
  <w:num w:numId="13">
    <w:abstractNumId w:val="55"/>
  </w:num>
  <w:num w:numId="14">
    <w:abstractNumId w:val="13"/>
  </w:num>
  <w:num w:numId="15">
    <w:abstractNumId w:val="40"/>
  </w:num>
  <w:num w:numId="16">
    <w:abstractNumId w:val="32"/>
  </w:num>
  <w:num w:numId="17">
    <w:abstractNumId w:val="12"/>
  </w:num>
  <w:num w:numId="18">
    <w:abstractNumId w:val="2"/>
  </w:num>
  <w:num w:numId="19">
    <w:abstractNumId w:val="45"/>
  </w:num>
  <w:num w:numId="20">
    <w:abstractNumId w:val="37"/>
  </w:num>
  <w:num w:numId="21">
    <w:abstractNumId w:val="36"/>
  </w:num>
  <w:num w:numId="22">
    <w:abstractNumId w:val="53"/>
  </w:num>
  <w:num w:numId="23">
    <w:abstractNumId w:val="63"/>
  </w:num>
  <w:num w:numId="24">
    <w:abstractNumId w:val="46"/>
  </w:num>
  <w:num w:numId="25">
    <w:abstractNumId w:val="65"/>
  </w:num>
  <w:num w:numId="26">
    <w:abstractNumId w:val="4"/>
  </w:num>
  <w:num w:numId="27">
    <w:abstractNumId w:val="61"/>
  </w:num>
  <w:num w:numId="28">
    <w:abstractNumId w:val="62"/>
  </w:num>
  <w:num w:numId="29">
    <w:abstractNumId w:val="56"/>
  </w:num>
  <w:num w:numId="30">
    <w:abstractNumId w:val="59"/>
  </w:num>
  <w:num w:numId="31">
    <w:abstractNumId w:val="69"/>
  </w:num>
  <w:num w:numId="32">
    <w:abstractNumId w:val="58"/>
  </w:num>
  <w:num w:numId="33">
    <w:abstractNumId w:val="19"/>
  </w:num>
  <w:num w:numId="34">
    <w:abstractNumId w:val="23"/>
  </w:num>
  <w:num w:numId="35">
    <w:abstractNumId w:val="5"/>
  </w:num>
  <w:num w:numId="36">
    <w:abstractNumId w:val="38"/>
  </w:num>
  <w:num w:numId="37">
    <w:abstractNumId w:val="18"/>
  </w:num>
  <w:num w:numId="38">
    <w:abstractNumId w:val="22"/>
  </w:num>
  <w:num w:numId="39">
    <w:abstractNumId w:val="6"/>
  </w:num>
  <w:num w:numId="40">
    <w:abstractNumId w:val="42"/>
  </w:num>
  <w:num w:numId="41">
    <w:abstractNumId w:val="20"/>
  </w:num>
  <w:num w:numId="42">
    <w:abstractNumId w:val="33"/>
  </w:num>
  <w:num w:numId="43">
    <w:abstractNumId w:val="0"/>
  </w:num>
  <w:num w:numId="44">
    <w:abstractNumId w:val="11"/>
  </w:num>
  <w:num w:numId="45">
    <w:abstractNumId w:val="27"/>
  </w:num>
  <w:num w:numId="46">
    <w:abstractNumId w:val="16"/>
  </w:num>
  <w:num w:numId="47">
    <w:abstractNumId w:val="3"/>
  </w:num>
  <w:num w:numId="48">
    <w:abstractNumId w:val="47"/>
  </w:num>
  <w:num w:numId="49">
    <w:abstractNumId w:val="39"/>
  </w:num>
  <w:num w:numId="50">
    <w:abstractNumId w:val="48"/>
  </w:num>
  <w:num w:numId="51">
    <w:abstractNumId w:val="44"/>
  </w:num>
  <w:num w:numId="52">
    <w:abstractNumId w:val="35"/>
  </w:num>
  <w:num w:numId="53">
    <w:abstractNumId w:val="1"/>
  </w:num>
  <w:num w:numId="54">
    <w:abstractNumId w:val="28"/>
  </w:num>
  <w:num w:numId="55">
    <w:abstractNumId w:val="51"/>
  </w:num>
  <w:num w:numId="56">
    <w:abstractNumId w:val="29"/>
  </w:num>
  <w:num w:numId="57">
    <w:abstractNumId w:val="49"/>
  </w:num>
  <w:num w:numId="58">
    <w:abstractNumId w:val="52"/>
  </w:num>
  <w:num w:numId="59">
    <w:abstractNumId w:val="10"/>
  </w:num>
  <w:num w:numId="60">
    <w:abstractNumId w:val="14"/>
  </w:num>
  <w:num w:numId="61">
    <w:abstractNumId w:val="30"/>
  </w:num>
  <w:num w:numId="62">
    <w:abstractNumId w:val="34"/>
  </w:num>
  <w:num w:numId="63">
    <w:abstractNumId w:val="50"/>
  </w:num>
  <w:num w:numId="64">
    <w:abstractNumId w:val="15"/>
  </w:num>
  <w:num w:numId="65">
    <w:abstractNumId w:val="8"/>
  </w:num>
  <w:num w:numId="66">
    <w:abstractNumId w:val="41"/>
  </w:num>
  <w:num w:numId="67">
    <w:abstractNumId w:val="66"/>
  </w:num>
  <w:num w:numId="68">
    <w:abstractNumId w:val="57"/>
  </w:num>
  <w:num w:numId="69">
    <w:abstractNumId w:val="21"/>
  </w:num>
  <w:num w:numId="70">
    <w:abstractNumId w:val="60"/>
  </w:num>
  <w:num w:numId="71">
    <w:abstractNumId w:val="6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F11"/>
    <w:rsid w:val="000008B7"/>
    <w:rsid w:val="000015FD"/>
    <w:rsid w:val="00001641"/>
    <w:rsid w:val="00007451"/>
    <w:rsid w:val="000145F3"/>
    <w:rsid w:val="00021F29"/>
    <w:rsid w:val="00024189"/>
    <w:rsid w:val="00025F16"/>
    <w:rsid w:val="00026BAF"/>
    <w:rsid w:val="00035688"/>
    <w:rsid w:val="00042E2E"/>
    <w:rsid w:val="00047134"/>
    <w:rsid w:val="0004730A"/>
    <w:rsid w:val="00047AE4"/>
    <w:rsid w:val="000538F2"/>
    <w:rsid w:val="00057D60"/>
    <w:rsid w:val="0006111F"/>
    <w:rsid w:val="00062529"/>
    <w:rsid w:val="00066191"/>
    <w:rsid w:val="0006719D"/>
    <w:rsid w:val="0007127F"/>
    <w:rsid w:val="00077414"/>
    <w:rsid w:val="00091929"/>
    <w:rsid w:val="00092FD3"/>
    <w:rsid w:val="00093F05"/>
    <w:rsid w:val="000A09BE"/>
    <w:rsid w:val="000A0D1C"/>
    <w:rsid w:val="000A1A95"/>
    <w:rsid w:val="000A2E41"/>
    <w:rsid w:val="000A709D"/>
    <w:rsid w:val="000B1F2D"/>
    <w:rsid w:val="000C0420"/>
    <w:rsid w:val="000C228C"/>
    <w:rsid w:val="000C71A7"/>
    <w:rsid w:val="000C7729"/>
    <w:rsid w:val="000E417D"/>
    <w:rsid w:val="000E77AB"/>
    <w:rsid w:val="000F0E0D"/>
    <w:rsid w:val="000F34AB"/>
    <w:rsid w:val="000F63D4"/>
    <w:rsid w:val="000F6415"/>
    <w:rsid w:val="000F6F99"/>
    <w:rsid w:val="00103E9B"/>
    <w:rsid w:val="00105605"/>
    <w:rsid w:val="00112708"/>
    <w:rsid w:val="0011484F"/>
    <w:rsid w:val="00115331"/>
    <w:rsid w:val="00115BD7"/>
    <w:rsid w:val="00117485"/>
    <w:rsid w:val="00123E2D"/>
    <w:rsid w:val="00134DD0"/>
    <w:rsid w:val="001358EC"/>
    <w:rsid w:val="001402EE"/>
    <w:rsid w:val="00145239"/>
    <w:rsid w:val="001568B9"/>
    <w:rsid w:val="00160736"/>
    <w:rsid w:val="00167AE1"/>
    <w:rsid w:val="00170B9E"/>
    <w:rsid w:val="00171E2F"/>
    <w:rsid w:val="001809A7"/>
    <w:rsid w:val="001818B1"/>
    <w:rsid w:val="00182DA9"/>
    <w:rsid w:val="00184C2E"/>
    <w:rsid w:val="00185DC1"/>
    <w:rsid w:val="00192702"/>
    <w:rsid w:val="00196CD4"/>
    <w:rsid w:val="001A036B"/>
    <w:rsid w:val="001A3EA9"/>
    <w:rsid w:val="001B5E17"/>
    <w:rsid w:val="001B6F07"/>
    <w:rsid w:val="001C0350"/>
    <w:rsid w:val="001C2814"/>
    <w:rsid w:val="001C3F7E"/>
    <w:rsid w:val="001C4ADE"/>
    <w:rsid w:val="001C653E"/>
    <w:rsid w:val="001C6C69"/>
    <w:rsid w:val="001D2146"/>
    <w:rsid w:val="001D38A6"/>
    <w:rsid w:val="001E3AA2"/>
    <w:rsid w:val="001E6836"/>
    <w:rsid w:val="001E7946"/>
    <w:rsid w:val="001F6F93"/>
    <w:rsid w:val="001F71C0"/>
    <w:rsid w:val="00204C75"/>
    <w:rsid w:val="00206910"/>
    <w:rsid w:val="00217BF6"/>
    <w:rsid w:val="002231C7"/>
    <w:rsid w:val="00224BDD"/>
    <w:rsid w:val="00227AB6"/>
    <w:rsid w:val="00233D42"/>
    <w:rsid w:val="002367A9"/>
    <w:rsid w:val="002411B2"/>
    <w:rsid w:val="00245C33"/>
    <w:rsid w:val="00251B4D"/>
    <w:rsid w:val="002524C2"/>
    <w:rsid w:val="0026100A"/>
    <w:rsid w:val="00261589"/>
    <w:rsid w:val="00261F06"/>
    <w:rsid w:val="002660DA"/>
    <w:rsid w:val="002806D1"/>
    <w:rsid w:val="00281750"/>
    <w:rsid w:val="00287D18"/>
    <w:rsid w:val="00290DEF"/>
    <w:rsid w:val="00294EEE"/>
    <w:rsid w:val="00295EE6"/>
    <w:rsid w:val="002A19DA"/>
    <w:rsid w:val="002A2B27"/>
    <w:rsid w:val="002A44D1"/>
    <w:rsid w:val="002B0DEA"/>
    <w:rsid w:val="002B7D0E"/>
    <w:rsid w:val="002C34EC"/>
    <w:rsid w:val="002C3657"/>
    <w:rsid w:val="002C6764"/>
    <w:rsid w:val="002D0697"/>
    <w:rsid w:val="002D099A"/>
    <w:rsid w:val="002D100E"/>
    <w:rsid w:val="002D68E9"/>
    <w:rsid w:val="002D7181"/>
    <w:rsid w:val="002D7CE6"/>
    <w:rsid w:val="002E01F5"/>
    <w:rsid w:val="002E1FB1"/>
    <w:rsid w:val="002E2E1B"/>
    <w:rsid w:val="002E5E4C"/>
    <w:rsid w:val="002E6EFA"/>
    <w:rsid w:val="002F0E6D"/>
    <w:rsid w:val="002F23BF"/>
    <w:rsid w:val="0030447C"/>
    <w:rsid w:val="003079F8"/>
    <w:rsid w:val="00310978"/>
    <w:rsid w:val="00311263"/>
    <w:rsid w:val="003118EE"/>
    <w:rsid w:val="0032234B"/>
    <w:rsid w:val="00322563"/>
    <w:rsid w:val="003261FC"/>
    <w:rsid w:val="003267F9"/>
    <w:rsid w:val="00330133"/>
    <w:rsid w:val="00333EE4"/>
    <w:rsid w:val="00333F0D"/>
    <w:rsid w:val="003345D2"/>
    <w:rsid w:val="003348AE"/>
    <w:rsid w:val="00335A3F"/>
    <w:rsid w:val="00335A7F"/>
    <w:rsid w:val="0033602F"/>
    <w:rsid w:val="0034035E"/>
    <w:rsid w:val="00344CDF"/>
    <w:rsid w:val="0034715F"/>
    <w:rsid w:val="00351E7E"/>
    <w:rsid w:val="00351FDA"/>
    <w:rsid w:val="003542A1"/>
    <w:rsid w:val="00354B90"/>
    <w:rsid w:val="00360571"/>
    <w:rsid w:val="003667B8"/>
    <w:rsid w:val="003671C0"/>
    <w:rsid w:val="00370E88"/>
    <w:rsid w:val="00372D4F"/>
    <w:rsid w:val="003742B7"/>
    <w:rsid w:val="003768C3"/>
    <w:rsid w:val="00380269"/>
    <w:rsid w:val="0038123B"/>
    <w:rsid w:val="00384EF7"/>
    <w:rsid w:val="00385772"/>
    <w:rsid w:val="00385ACC"/>
    <w:rsid w:val="00387206"/>
    <w:rsid w:val="00390410"/>
    <w:rsid w:val="003A0C91"/>
    <w:rsid w:val="003B662A"/>
    <w:rsid w:val="003B708D"/>
    <w:rsid w:val="003C1292"/>
    <w:rsid w:val="003C2EDF"/>
    <w:rsid w:val="003C33D3"/>
    <w:rsid w:val="003C501F"/>
    <w:rsid w:val="003C6731"/>
    <w:rsid w:val="003C6E1D"/>
    <w:rsid w:val="003C6E5E"/>
    <w:rsid w:val="003D04A3"/>
    <w:rsid w:val="003D0868"/>
    <w:rsid w:val="003D23EC"/>
    <w:rsid w:val="003D518B"/>
    <w:rsid w:val="003D6FCD"/>
    <w:rsid w:val="003E22B2"/>
    <w:rsid w:val="003E2DC3"/>
    <w:rsid w:val="003E7F2D"/>
    <w:rsid w:val="003F1344"/>
    <w:rsid w:val="003F14A6"/>
    <w:rsid w:val="003F3823"/>
    <w:rsid w:val="00401D25"/>
    <w:rsid w:val="00402AD8"/>
    <w:rsid w:val="004129AF"/>
    <w:rsid w:val="0041426C"/>
    <w:rsid w:val="00415179"/>
    <w:rsid w:val="0041767E"/>
    <w:rsid w:val="004214ED"/>
    <w:rsid w:val="00422BB8"/>
    <w:rsid w:val="00425FA3"/>
    <w:rsid w:val="004340CE"/>
    <w:rsid w:val="00436442"/>
    <w:rsid w:val="00440787"/>
    <w:rsid w:val="0044719E"/>
    <w:rsid w:val="00450740"/>
    <w:rsid w:val="00452730"/>
    <w:rsid w:val="00454A09"/>
    <w:rsid w:val="0045537B"/>
    <w:rsid w:val="00457CA0"/>
    <w:rsid w:val="004636A8"/>
    <w:rsid w:val="00465A21"/>
    <w:rsid w:val="004679C5"/>
    <w:rsid w:val="00471BE3"/>
    <w:rsid w:val="004723AE"/>
    <w:rsid w:val="004735CC"/>
    <w:rsid w:val="00474E06"/>
    <w:rsid w:val="00475EDB"/>
    <w:rsid w:val="00476A82"/>
    <w:rsid w:val="00476E5B"/>
    <w:rsid w:val="0047761A"/>
    <w:rsid w:val="00482DC5"/>
    <w:rsid w:val="00483DC1"/>
    <w:rsid w:val="00485C16"/>
    <w:rsid w:val="004900D7"/>
    <w:rsid w:val="00491181"/>
    <w:rsid w:val="00491C56"/>
    <w:rsid w:val="004A1534"/>
    <w:rsid w:val="004A1829"/>
    <w:rsid w:val="004A4DD5"/>
    <w:rsid w:val="004A6E91"/>
    <w:rsid w:val="004B09F8"/>
    <w:rsid w:val="004B1323"/>
    <w:rsid w:val="004B255B"/>
    <w:rsid w:val="004B3C16"/>
    <w:rsid w:val="004B45E9"/>
    <w:rsid w:val="004C07BA"/>
    <w:rsid w:val="004C1131"/>
    <w:rsid w:val="004C2628"/>
    <w:rsid w:val="004C2B08"/>
    <w:rsid w:val="004C476F"/>
    <w:rsid w:val="004D10D7"/>
    <w:rsid w:val="004D6EB2"/>
    <w:rsid w:val="004E3201"/>
    <w:rsid w:val="004E3916"/>
    <w:rsid w:val="004E459E"/>
    <w:rsid w:val="004F02AC"/>
    <w:rsid w:val="004F2E0C"/>
    <w:rsid w:val="004F61D3"/>
    <w:rsid w:val="00500A7C"/>
    <w:rsid w:val="00500CCE"/>
    <w:rsid w:val="00504CDD"/>
    <w:rsid w:val="00505F94"/>
    <w:rsid w:val="00507A25"/>
    <w:rsid w:val="0051448D"/>
    <w:rsid w:val="00514572"/>
    <w:rsid w:val="00514AC4"/>
    <w:rsid w:val="00514C00"/>
    <w:rsid w:val="0051628F"/>
    <w:rsid w:val="005203BA"/>
    <w:rsid w:val="00523AA6"/>
    <w:rsid w:val="00523F3B"/>
    <w:rsid w:val="0053185F"/>
    <w:rsid w:val="005340C6"/>
    <w:rsid w:val="005342C6"/>
    <w:rsid w:val="00535284"/>
    <w:rsid w:val="00535B33"/>
    <w:rsid w:val="0053614E"/>
    <w:rsid w:val="005472A7"/>
    <w:rsid w:val="00551BAB"/>
    <w:rsid w:val="005553A9"/>
    <w:rsid w:val="005558A6"/>
    <w:rsid w:val="005558CF"/>
    <w:rsid w:val="00557AA0"/>
    <w:rsid w:val="00557DB8"/>
    <w:rsid w:val="00562F2E"/>
    <w:rsid w:val="005645DA"/>
    <w:rsid w:val="00566C50"/>
    <w:rsid w:val="0056784A"/>
    <w:rsid w:val="00580234"/>
    <w:rsid w:val="00580C30"/>
    <w:rsid w:val="00592DF1"/>
    <w:rsid w:val="005968D2"/>
    <w:rsid w:val="005A0303"/>
    <w:rsid w:val="005A0937"/>
    <w:rsid w:val="005A1C95"/>
    <w:rsid w:val="005B14DC"/>
    <w:rsid w:val="005B3457"/>
    <w:rsid w:val="005B6E50"/>
    <w:rsid w:val="005B71E5"/>
    <w:rsid w:val="005C17D4"/>
    <w:rsid w:val="005C1A08"/>
    <w:rsid w:val="005C1AE7"/>
    <w:rsid w:val="005C52D4"/>
    <w:rsid w:val="005D3D34"/>
    <w:rsid w:val="005D526E"/>
    <w:rsid w:val="005D77B3"/>
    <w:rsid w:val="005E08AB"/>
    <w:rsid w:val="005E6CCD"/>
    <w:rsid w:val="005F7196"/>
    <w:rsid w:val="005F7EB4"/>
    <w:rsid w:val="00600D70"/>
    <w:rsid w:val="00601D1B"/>
    <w:rsid w:val="00605075"/>
    <w:rsid w:val="006105A8"/>
    <w:rsid w:val="0061061C"/>
    <w:rsid w:val="006119FD"/>
    <w:rsid w:val="00625521"/>
    <w:rsid w:val="006268C1"/>
    <w:rsid w:val="00630BCF"/>
    <w:rsid w:val="00632B16"/>
    <w:rsid w:val="006367C7"/>
    <w:rsid w:val="00642D34"/>
    <w:rsid w:val="00644C7D"/>
    <w:rsid w:val="00646C38"/>
    <w:rsid w:val="0064709D"/>
    <w:rsid w:val="006518F4"/>
    <w:rsid w:val="00654655"/>
    <w:rsid w:val="00660623"/>
    <w:rsid w:val="00661D32"/>
    <w:rsid w:val="006673D7"/>
    <w:rsid w:val="00667D20"/>
    <w:rsid w:val="006727C0"/>
    <w:rsid w:val="00680001"/>
    <w:rsid w:val="00680686"/>
    <w:rsid w:val="00684537"/>
    <w:rsid w:val="00684FA6"/>
    <w:rsid w:val="00687C92"/>
    <w:rsid w:val="006941A2"/>
    <w:rsid w:val="00697679"/>
    <w:rsid w:val="006A05CC"/>
    <w:rsid w:val="006A14A7"/>
    <w:rsid w:val="006B135C"/>
    <w:rsid w:val="006B1D2D"/>
    <w:rsid w:val="006B3106"/>
    <w:rsid w:val="006B40C0"/>
    <w:rsid w:val="006C222F"/>
    <w:rsid w:val="006C6161"/>
    <w:rsid w:val="006C6D76"/>
    <w:rsid w:val="006D2338"/>
    <w:rsid w:val="006D4F96"/>
    <w:rsid w:val="006E1B65"/>
    <w:rsid w:val="006E2178"/>
    <w:rsid w:val="006E4599"/>
    <w:rsid w:val="006E6E26"/>
    <w:rsid w:val="006E7D16"/>
    <w:rsid w:val="006F0C89"/>
    <w:rsid w:val="006F17E6"/>
    <w:rsid w:val="006F3D98"/>
    <w:rsid w:val="00700638"/>
    <w:rsid w:val="007034C3"/>
    <w:rsid w:val="00704A80"/>
    <w:rsid w:val="00710816"/>
    <w:rsid w:val="00710958"/>
    <w:rsid w:val="00710993"/>
    <w:rsid w:val="00711180"/>
    <w:rsid w:val="00711FDD"/>
    <w:rsid w:val="00717B13"/>
    <w:rsid w:val="0072458A"/>
    <w:rsid w:val="00725974"/>
    <w:rsid w:val="00725A10"/>
    <w:rsid w:val="007348A7"/>
    <w:rsid w:val="00735C57"/>
    <w:rsid w:val="00740788"/>
    <w:rsid w:val="007413FB"/>
    <w:rsid w:val="00741B94"/>
    <w:rsid w:val="00744DA8"/>
    <w:rsid w:val="00745969"/>
    <w:rsid w:val="00747B0A"/>
    <w:rsid w:val="00750998"/>
    <w:rsid w:val="00752946"/>
    <w:rsid w:val="00752A0D"/>
    <w:rsid w:val="00752BA5"/>
    <w:rsid w:val="00757556"/>
    <w:rsid w:val="00757C1F"/>
    <w:rsid w:val="00761842"/>
    <w:rsid w:val="00763D26"/>
    <w:rsid w:val="007702C6"/>
    <w:rsid w:val="00771ED3"/>
    <w:rsid w:val="00774D52"/>
    <w:rsid w:val="00775753"/>
    <w:rsid w:val="0079502F"/>
    <w:rsid w:val="007A1109"/>
    <w:rsid w:val="007A2294"/>
    <w:rsid w:val="007A3D7D"/>
    <w:rsid w:val="007A462E"/>
    <w:rsid w:val="007A6AA8"/>
    <w:rsid w:val="007A7ACB"/>
    <w:rsid w:val="007B0B80"/>
    <w:rsid w:val="007B7887"/>
    <w:rsid w:val="007C3651"/>
    <w:rsid w:val="007C3BF7"/>
    <w:rsid w:val="007C613C"/>
    <w:rsid w:val="007C6C9E"/>
    <w:rsid w:val="007D0B7F"/>
    <w:rsid w:val="007D0EF9"/>
    <w:rsid w:val="007D1A6C"/>
    <w:rsid w:val="007D23C2"/>
    <w:rsid w:val="007E0C69"/>
    <w:rsid w:val="007E3121"/>
    <w:rsid w:val="007E5059"/>
    <w:rsid w:val="007E50C6"/>
    <w:rsid w:val="007F1A7A"/>
    <w:rsid w:val="007F4B7D"/>
    <w:rsid w:val="007F7A3C"/>
    <w:rsid w:val="00801AA3"/>
    <w:rsid w:val="00804F11"/>
    <w:rsid w:val="00810E68"/>
    <w:rsid w:val="0081149B"/>
    <w:rsid w:val="00814E88"/>
    <w:rsid w:val="00816A1F"/>
    <w:rsid w:val="00816BEA"/>
    <w:rsid w:val="00821461"/>
    <w:rsid w:val="008223AD"/>
    <w:rsid w:val="00824AE3"/>
    <w:rsid w:val="00824B4B"/>
    <w:rsid w:val="00825398"/>
    <w:rsid w:val="00836DBE"/>
    <w:rsid w:val="008471E5"/>
    <w:rsid w:val="00852514"/>
    <w:rsid w:val="00854BCC"/>
    <w:rsid w:val="00856C7E"/>
    <w:rsid w:val="00857024"/>
    <w:rsid w:val="008606D6"/>
    <w:rsid w:val="008612DD"/>
    <w:rsid w:val="00864676"/>
    <w:rsid w:val="00866E15"/>
    <w:rsid w:val="0087257C"/>
    <w:rsid w:val="00872BE6"/>
    <w:rsid w:val="0087482C"/>
    <w:rsid w:val="00880F8D"/>
    <w:rsid w:val="00890262"/>
    <w:rsid w:val="00890C8C"/>
    <w:rsid w:val="008A0FDB"/>
    <w:rsid w:val="008A37FC"/>
    <w:rsid w:val="008A4AEE"/>
    <w:rsid w:val="008A64BE"/>
    <w:rsid w:val="008A7084"/>
    <w:rsid w:val="008B5A98"/>
    <w:rsid w:val="008B66DD"/>
    <w:rsid w:val="008B69A9"/>
    <w:rsid w:val="008C49AE"/>
    <w:rsid w:val="008D245B"/>
    <w:rsid w:val="008D2C02"/>
    <w:rsid w:val="008D3097"/>
    <w:rsid w:val="008D656A"/>
    <w:rsid w:val="008F12C3"/>
    <w:rsid w:val="008F580A"/>
    <w:rsid w:val="008F619C"/>
    <w:rsid w:val="00900579"/>
    <w:rsid w:val="0090385D"/>
    <w:rsid w:val="009045EB"/>
    <w:rsid w:val="00907CD1"/>
    <w:rsid w:val="00911AE2"/>
    <w:rsid w:val="009137DF"/>
    <w:rsid w:val="00914640"/>
    <w:rsid w:val="0092240D"/>
    <w:rsid w:val="00922D46"/>
    <w:rsid w:val="009260DC"/>
    <w:rsid w:val="0092704A"/>
    <w:rsid w:val="00930698"/>
    <w:rsid w:val="00930D0B"/>
    <w:rsid w:val="00931298"/>
    <w:rsid w:val="00931600"/>
    <w:rsid w:val="009401EC"/>
    <w:rsid w:val="00946891"/>
    <w:rsid w:val="00947490"/>
    <w:rsid w:val="00950686"/>
    <w:rsid w:val="00955162"/>
    <w:rsid w:val="00956536"/>
    <w:rsid w:val="00957936"/>
    <w:rsid w:val="00957DCC"/>
    <w:rsid w:val="00960D02"/>
    <w:rsid w:val="00970A2A"/>
    <w:rsid w:val="0097481E"/>
    <w:rsid w:val="0098089A"/>
    <w:rsid w:val="00984059"/>
    <w:rsid w:val="00991256"/>
    <w:rsid w:val="009928B5"/>
    <w:rsid w:val="00992A32"/>
    <w:rsid w:val="00992CB9"/>
    <w:rsid w:val="00995574"/>
    <w:rsid w:val="009A56A0"/>
    <w:rsid w:val="009A6030"/>
    <w:rsid w:val="009A693B"/>
    <w:rsid w:val="009A738A"/>
    <w:rsid w:val="009B0564"/>
    <w:rsid w:val="009B1C2A"/>
    <w:rsid w:val="009B265A"/>
    <w:rsid w:val="009B48E9"/>
    <w:rsid w:val="009B597F"/>
    <w:rsid w:val="009C1D40"/>
    <w:rsid w:val="009C20B3"/>
    <w:rsid w:val="009C3AA8"/>
    <w:rsid w:val="009C5DDA"/>
    <w:rsid w:val="009C6E10"/>
    <w:rsid w:val="009C7020"/>
    <w:rsid w:val="009C7A76"/>
    <w:rsid w:val="009D4DF0"/>
    <w:rsid w:val="009D5F55"/>
    <w:rsid w:val="009E2761"/>
    <w:rsid w:val="009E3F7C"/>
    <w:rsid w:val="009F1E16"/>
    <w:rsid w:val="00A024AC"/>
    <w:rsid w:val="00A029D9"/>
    <w:rsid w:val="00A04F78"/>
    <w:rsid w:val="00A06618"/>
    <w:rsid w:val="00A10259"/>
    <w:rsid w:val="00A10E3B"/>
    <w:rsid w:val="00A11D67"/>
    <w:rsid w:val="00A13141"/>
    <w:rsid w:val="00A138D4"/>
    <w:rsid w:val="00A16551"/>
    <w:rsid w:val="00A22AC4"/>
    <w:rsid w:val="00A22BCD"/>
    <w:rsid w:val="00A26EB8"/>
    <w:rsid w:val="00A27C5C"/>
    <w:rsid w:val="00A361EB"/>
    <w:rsid w:val="00A3697E"/>
    <w:rsid w:val="00A3786F"/>
    <w:rsid w:val="00A42D98"/>
    <w:rsid w:val="00A467FE"/>
    <w:rsid w:val="00A47E09"/>
    <w:rsid w:val="00A51C29"/>
    <w:rsid w:val="00A535AB"/>
    <w:rsid w:val="00A53652"/>
    <w:rsid w:val="00A6797E"/>
    <w:rsid w:val="00A74151"/>
    <w:rsid w:val="00A7505E"/>
    <w:rsid w:val="00A80947"/>
    <w:rsid w:val="00A80FFB"/>
    <w:rsid w:val="00A81526"/>
    <w:rsid w:val="00A82839"/>
    <w:rsid w:val="00A870C6"/>
    <w:rsid w:val="00A87D6E"/>
    <w:rsid w:val="00A9095B"/>
    <w:rsid w:val="00A9320F"/>
    <w:rsid w:val="00A93805"/>
    <w:rsid w:val="00A94D38"/>
    <w:rsid w:val="00A9549C"/>
    <w:rsid w:val="00A9728E"/>
    <w:rsid w:val="00AA314C"/>
    <w:rsid w:val="00AA3327"/>
    <w:rsid w:val="00AA4ED1"/>
    <w:rsid w:val="00AA7C94"/>
    <w:rsid w:val="00AB48EC"/>
    <w:rsid w:val="00AC088D"/>
    <w:rsid w:val="00AC75F3"/>
    <w:rsid w:val="00AD1942"/>
    <w:rsid w:val="00AD5BFB"/>
    <w:rsid w:val="00AF0244"/>
    <w:rsid w:val="00AF1DB4"/>
    <w:rsid w:val="00AF414F"/>
    <w:rsid w:val="00B0098C"/>
    <w:rsid w:val="00B023CC"/>
    <w:rsid w:val="00B0601B"/>
    <w:rsid w:val="00B06E3D"/>
    <w:rsid w:val="00B07DA1"/>
    <w:rsid w:val="00B1417F"/>
    <w:rsid w:val="00B16F14"/>
    <w:rsid w:val="00B22587"/>
    <w:rsid w:val="00B25F1E"/>
    <w:rsid w:val="00B35407"/>
    <w:rsid w:val="00B37A41"/>
    <w:rsid w:val="00B41B18"/>
    <w:rsid w:val="00B41CDB"/>
    <w:rsid w:val="00B50AF3"/>
    <w:rsid w:val="00B54E63"/>
    <w:rsid w:val="00B60809"/>
    <w:rsid w:val="00B63770"/>
    <w:rsid w:val="00B65AAA"/>
    <w:rsid w:val="00B70648"/>
    <w:rsid w:val="00B72013"/>
    <w:rsid w:val="00B855AD"/>
    <w:rsid w:val="00B90BE0"/>
    <w:rsid w:val="00B9286C"/>
    <w:rsid w:val="00B936C8"/>
    <w:rsid w:val="00B95161"/>
    <w:rsid w:val="00B95289"/>
    <w:rsid w:val="00B9538F"/>
    <w:rsid w:val="00BA1DEA"/>
    <w:rsid w:val="00BA420C"/>
    <w:rsid w:val="00BB367D"/>
    <w:rsid w:val="00BB4522"/>
    <w:rsid w:val="00BC0B1B"/>
    <w:rsid w:val="00BC6AFC"/>
    <w:rsid w:val="00BD0FEA"/>
    <w:rsid w:val="00BD14B5"/>
    <w:rsid w:val="00BE0336"/>
    <w:rsid w:val="00C00C63"/>
    <w:rsid w:val="00C014A4"/>
    <w:rsid w:val="00C03E95"/>
    <w:rsid w:val="00C03F05"/>
    <w:rsid w:val="00C203D2"/>
    <w:rsid w:val="00C22733"/>
    <w:rsid w:val="00C227FE"/>
    <w:rsid w:val="00C23019"/>
    <w:rsid w:val="00C24FF5"/>
    <w:rsid w:val="00C32ABF"/>
    <w:rsid w:val="00C35342"/>
    <w:rsid w:val="00C40C2B"/>
    <w:rsid w:val="00C425D7"/>
    <w:rsid w:val="00C45128"/>
    <w:rsid w:val="00C477ED"/>
    <w:rsid w:val="00C51E4B"/>
    <w:rsid w:val="00C54B03"/>
    <w:rsid w:val="00C55388"/>
    <w:rsid w:val="00C55D17"/>
    <w:rsid w:val="00C56584"/>
    <w:rsid w:val="00C57D12"/>
    <w:rsid w:val="00C61D19"/>
    <w:rsid w:val="00C63742"/>
    <w:rsid w:val="00C642AD"/>
    <w:rsid w:val="00C6441B"/>
    <w:rsid w:val="00C663E9"/>
    <w:rsid w:val="00C6694A"/>
    <w:rsid w:val="00C67648"/>
    <w:rsid w:val="00C735A1"/>
    <w:rsid w:val="00C74F6A"/>
    <w:rsid w:val="00C76966"/>
    <w:rsid w:val="00C87AA0"/>
    <w:rsid w:val="00CB2BB8"/>
    <w:rsid w:val="00CB67DD"/>
    <w:rsid w:val="00CC22B4"/>
    <w:rsid w:val="00CC60AD"/>
    <w:rsid w:val="00CD07E7"/>
    <w:rsid w:val="00CD7688"/>
    <w:rsid w:val="00CE459A"/>
    <w:rsid w:val="00CF0180"/>
    <w:rsid w:val="00CF0EBF"/>
    <w:rsid w:val="00CF1033"/>
    <w:rsid w:val="00CF1A4D"/>
    <w:rsid w:val="00CF2FAD"/>
    <w:rsid w:val="00CF7A89"/>
    <w:rsid w:val="00CF7B1A"/>
    <w:rsid w:val="00CF7CBB"/>
    <w:rsid w:val="00D00B51"/>
    <w:rsid w:val="00D06CAA"/>
    <w:rsid w:val="00D10491"/>
    <w:rsid w:val="00D11CAA"/>
    <w:rsid w:val="00D165D0"/>
    <w:rsid w:val="00D20B64"/>
    <w:rsid w:val="00D22F0E"/>
    <w:rsid w:val="00D235C9"/>
    <w:rsid w:val="00D255AA"/>
    <w:rsid w:val="00D25D97"/>
    <w:rsid w:val="00D27046"/>
    <w:rsid w:val="00D275A2"/>
    <w:rsid w:val="00D31096"/>
    <w:rsid w:val="00D31A1B"/>
    <w:rsid w:val="00D32C59"/>
    <w:rsid w:val="00D34C57"/>
    <w:rsid w:val="00D35C84"/>
    <w:rsid w:val="00D428B2"/>
    <w:rsid w:val="00D51BB5"/>
    <w:rsid w:val="00D53496"/>
    <w:rsid w:val="00D56CC8"/>
    <w:rsid w:val="00D57D84"/>
    <w:rsid w:val="00D63E4A"/>
    <w:rsid w:val="00D64BC3"/>
    <w:rsid w:val="00D72203"/>
    <w:rsid w:val="00D74476"/>
    <w:rsid w:val="00D8490C"/>
    <w:rsid w:val="00D87B8F"/>
    <w:rsid w:val="00D93B21"/>
    <w:rsid w:val="00D9412F"/>
    <w:rsid w:val="00D94E08"/>
    <w:rsid w:val="00DA1955"/>
    <w:rsid w:val="00DA3DF1"/>
    <w:rsid w:val="00DA4787"/>
    <w:rsid w:val="00DA6B49"/>
    <w:rsid w:val="00DB0400"/>
    <w:rsid w:val="00DB076B"/>
    <w:rsid w:val="00DB1288"/>
    <w:rsid w:val="00DB3B09"/>
    <w:rsid w:val="00DC13BF"/>
    <w:rsid w:val="00DC1F05"/>
    <w:rsid w:val="00DC28E1"/>
    <w:rsid w:val="00DC30A5"/>
    <w:rsid w:val="00DC6BB0"/>
    <w:rsid w:val="00DC75D0"/>
    <w:rsid w:val="00DE2F7B"/>
    <w:rsid w:val="00DE4799"/>
    <w:rsid w:val="00DE5284"/>
    <w:rsid w:val="00DF2706"/>
    <w:rsid w:val="00DF4FBC"/>
    <w:rsid w:val="00E06F94"/>
    <w:rsid w:val="00E10055"/>
    <w:rsid w:val="00E10316"/>
    <w:rsid w:val="00E13EE5"/>
    <w:rsid w:val="00E149F5"/>
    <w:rsid w:val="00E216EE"/>
    <w:rsid w:val="00E22455"/>
    <w:rsid w:val="00E2539A"/>
    <w:rsid w:val="00E31E97"/>
    <w:rsid w:val="00E327D8"/>
    <w:rsid w:val="00E32BA8"/>
    <w:rsid w:val="00E33E26"/>
    <w:rsid w:val="00E41B9E"/>
    <w:rsid w:val="00E4257A"/>
    <w:rsid w:val="00E4687C"/>
    <w:rsid w:val="00E47237"/>
    <w:rsid w:val="00E5096C"/>
    <w:rsid w:val="00E5105D"/>
    <w:rsid w:val="00E516D9"/>
    <w:rsid w:val="00E57A76"/>
    <w:rsid w:val="00E70382"/>
    <w:rsid w:val="00E716B8"/>
    <w:rsid w:val="00E72AB8"/>
    <w:rsid w:val="00E73D3F"/>
    <w:rsid w:val="00E81F97"/>
    <w:rsid w:val="00E85761"/>
    <w:rsid w:val="00E85E9D"/>
    <w:rsid w:val="00E87DA6"/>
    <w:rsid w:val="00E92797"/>
    <w:rsid w:val="00E964EE"/>
    <w:rsid w:val="00EA2872"/>
    <w:rsid w:val="00EA7332"/>
    <w:rsid w:val="00EB02C3"/>
    <w:rsid w:val="00EB520F"/>
    <w:rsid w:val="00EC3680"/>
    <w:rsid w:val="00ED1CCC"/>
    <w:rsid w:val="00ED6B66"/>
    <w:rsid w:val="00ED6E43"/>
    <w:rsid w:val="00EE039A"/>
    <w:rsid w:val="00EE6A4F"/>
    <w:rsid w:val="00EE725E"/>
    <w:rsid w:val="00EF34CD"/>
    <w:rsid w:val="00EF3517"/>
    <w:rsid w:val="00EF4D4A"/>
    <w:rsid w:val="00F01CD6"/>
    <w:rsid w:val="00F02AA0"/>
    <w:rsid w:val="00F03B7B"/>
    <w:rsid w:val="00F04DE6"/>
    <w:rsid w:val="00F0775E"/>
    <w:rsid w:val="00F10435"/>
    <w:rsid w:val="00F13F95"/>
    <w:rsid w:val="00F33FD7"/>
    <w:rsid w:val="00F40EC9"/>
    <w:rsid w:val="00F420F8"/>
    <w:rsid w:val="00F42D5F"/>
    <w:rsid w:val="00F4452E"/>
    <w:rsid w:val="00F506C8"/>
    <w:rsid w:val="00F5222A"/>
    <w:rsid w:val="00F528D9"/>
    <w:rsid w:val="00F577F6"/>
    <w:rsid w:val="00F61121"/>
    <w:rsid w:val="00F64C34"/>
    <w:rsid w:val="00F72BA2"/>
    <w:rsid w:val="00F74936"/>
    <w:rsid w:val="00F82215"/>
    <w:rsid w:val="00F8274E"/>
    <w:rsid w:val="00F902EF"/>
    <w:rsid w:val="00F948C6"/>
    <w:rsid w:val="00F971AE"/>
    <w:rsid w:val="00FA35D1"/>
    <w:rsid w:val="00FA4E78"/>
    <w:rsid w:val="00FA6DFD"/>
    <w:rsid w:val="00FB1BC6"/>
    <w:rsid w:val="00FB35F7"/>
    <w:rsid w:val="00FB6588"/>
    <w:rsid w:val="00FC0CA9"/>
    <w:rsid w:val="00FC5D20"/>
    <w:rsid w:val="00FC6103"/>
    <w:rsid w:val="00FD1588"/>
    <w:rsid w:val="00FD1796"/>
    <w:rsid w:val="00FD17E5"/>
    <w:rsid w:val="00FD7A21"/>
    <w:rsid w:val="00FE3DDF"/>
    <w:rsid w:val="00FE5119"/>
    <w:rsid w:val="00FF1457"/>
    <w:rsid w:val="00FF1594"/>
    <w:rsid w:val="00FF3E21"/>
    <w:rsid w:val="00FF53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E6A4B"/>
  <w15:docId w15:val="{2581C0D8-44A7-46DF-9FFA-5E55CC45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C2628"/>
    <w:pPr>
      <w:widowControl w:val="0"/>
    </w:pPr>
  </w:style>
  <w:style w:type="paragraph" w:styleId="1">
    <w:name w:val="heading 1"/>
    <w:basedOn w:val="a0"/>
    <w:next w:val="a0"/>
    <w:link w:val="10"/>
    <w:uiPriority w:val="9"/>
    <w:qFormat/>
    <w:rsid w:val="00FF534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04F11"/>
    <w:pPr>
      <w:ind w:leftChars="200" w:left="480"/>
    </w:pPr>
  </w:style>
  <w:style w:type="paragraph" w:styleId="a5">
    <w:name w:val="header"/>
    <w:basedOn w:val="a0"/>
    <w:link w:val="a6"/>
    <w:uiPriority w:val="99"/>
    <w:unhideWhenUsed/>
    <w:rsid w:val="007A7ACB"/>
    <w:pPr>
      <w:tabs>
        <w:tab w:val="center" w:pos="4153"/>
        <w:tab w:val="right" w:pos="8306"/>
      </w:tabs>
      <w:snapToGrid w:val="0"/>
    </w:pPr>
    <w:rPr>
      <w:sz w:val="20"/>
      <w:szCs w:val="20"/>
    </w:rPr>
  </w:style>
  <w:style w:type="character" w:customStyle="1" w:styleId="a6">
    <w:name w:val="頁首 字元"/>
    <w:basedOn w:val="a1"/>
    <w:link w:val="a5"/>
    <w:uiPriority w:val="99"/>
    <w:rsid w:val="007A7ACB"/>
    <w:rPr>
      <w:sz w:val="20"/>
      <w:szCs w:val="20"/>
    </w:rPr>
  </w:style>
  <w:style w:type="paragraph" w:styleId="a7">
    <w:name w:val="footer"/>
    <w:basedOn w:val="a0"/>
    <w:link w:val="a8"/>
    <w:uiPriority w:val="99"/>
    <w:unhideWhenUsed/>
    <w:rsid w:val="007A7ACB"/>
    <w:pPr>
      <w:tabs>
        <w:tab w:val="center" w:pos="4153"/>
        <w:tab w:val="right" w:pos="8306"/>
      </w:tabs>
      <w:snapToGrid w:val="0"/>
    </w:pPr>
    <w:rPr>
      <w:sz w:val="20"/>
      <w:szCs w:val="20"/>
    </w:rPr>
  </w:style>
  <w:style w:type="character" w:customStyle="1" w:styleId="a8">
    <w:name w:val="頁尾 字元"/>
    <w:basedOn w:val="a1"/>
    <w:link w:val="a7"/>
    <w:uiPriority w:val="99"/>
    <w:rsid w:val="007A7ACB"/>
    <w:rPr>
      <w:sz w:val="20"/>
      <w:szCs w:val="20"/>
    </w:rPr>
  </w:style>
  <w:style w:type="table" w:styleId="a9">
    <w:name w:val="Table Grid"/>
    <w:basedOn w:val="a2"/>
    <w:uiPriority w:val="39"/>
    <w:rsid w:val="00385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EE725E"/>
    <w:pPr>
      <w:widowControl/>
      <w:spacing w:before="100" w:beforeAutospacing="1" w:after="100" w:afterAutospacing="1"/>
    </w:pPr>
    <w:rPr>
      <w:rFonts w:ascii="新細明體" w:eastAsia="新細明體" w:hAnsi="新細明體" w:cs="新細明體"/>
      <w:kern w:val="0"/>
      <w:szCs w:val="24"/>
    </w:rPr>
  </w:style>
  <w:style w:type="table" w:customStyle="1" w:styleId="11">
    <w:name w:val="表格格線1"/>
    <w:basedOn w:val="a2"/>
    <w:next w:val="a9"/>
    <w:uiPriority w:val="39"/>
    <w:rsid w:val="00DC1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9"/>
    <w:uiPriority w:val="39"/>
    <w:rsid w:val="00463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0"/>
    <w:next w:val="a0"/>
    <w:link w:val="ab"/>
    <w:uiPriority w:val="99"/>
    <w:unhideWhenUsed/>
    <w:rsid w:val="002A19DA"/>
    <w:pPr>
      <w:jc w:val="center"/>
    </w:pPr>
    <w:rPr>
      <w:rFonts w:ascii="微軟正黑體" w:eastAsia="微軟正黑體" w:hAnsi="微軟正黑體" w:cstheme="majorBidi"/>
      <w:b/>
      <w:bCs/>
      <w:color w:val="000000" w:themeColor="text1"/>
      <w:kern w:val="24"/>
      <w:sz w:val="34"/>
      <w:szCs w:val="34"/>
    </w:rPr>
  </w:style>
  <w:style w:type="character" w:customStyle="1" w:styleId="ab">
    <w:name w:val="註釋標題 字元"/>
    <w:basedOn w:val="a1"/>
    <w:link w:val="aa"/>
    <w:uiPriority w:val="99"/>
    <w:rsid w:val="002A19DA"/>
    <w:rPr>
      <w:rFonts w:ascii="微軟正黑體" w:eastAsia="微軟正黑體" w:hAnsi="微軟正黑體" w:cstheme="majorBidi"/>
      <w:b/>
      <w:bCs/>
      <w:color w:val="000000" w:themeColor="text1"/>
      <w:kern w:val="24"/>
      <w:sz w:val="34"/>
      <w:szCs w:val="34"/>
    </w:rPr>
  </w:style>
  <w:style w:type="paragraph" w:styleId="ac">
    <w:name w:val="Closing"/>
    <w:basedOn w:val="a0"/>
    <w:link w:val="ad"/>
    <w:uiPriority w:val="99"/>
    <w:unhideWhenUsed/>
    <w:rsid w:val="002A19DA"/>
    <w:pPr>
      <w:ind w:leftChars="1800" w:left="100"/>
    </w:pPr>
    <w:rPr>
      <w:rFonts w:ascii="微軟正黑體" w:eastAsia="微軟正黑體" w:hAnsi="微軟正黑體" w:cstheme="majorBidi"/>
      <w:b/>
      <w:bCs/>
      <w:color w:val="000000" w:themeColor="text1"/>
      <w:kern w:val="24"/>
      <w:sz w:val="34"/>
      <w:szCs w:val="34"/>
    </w:rPr>
  </w:style>
  <w:style w:type="character" w:customStyle="1" w:styleId="ad">
    <w:name w:val="結語 字元"/>
    <w:basedOn w:val="a1"/>
    <w:link w:val="ac"/>
    <w:uiPriority w:val="99"/>
    <w:rsid w:val="002A19DA"/>
    <w:rPr>
      <w:rFonts w:ascii="微軟正黑體" w:eastAsia="微軟正黑體" w:hAnsi="微軟正黑體" w:cstheme="majorBidi"/>
      <w:b/>
      <w:bCs/>
      <w:color w:val="000000" w:themeColor="text1"/>
      <w:kern w:val="24"/>
      <w:sz w:val="34"/>
      <w:szCs w:val="34"/>
    </w:rPr>
  </w:style>
  <w:style w:type="paragraph" w:customStyle="1" w:styleId="ae">
    <w:name w:val="小標內文"/>
    <w:basedOn w:val="af"/>
    <w:rsid w:val="007D23C2"/>
    <w:pPr>
      <w:spacing w:afterLines="100" w:after="360"/>
      <w:ind w:leftChars="150" w:left="360" w:rightChars="225" w:right="540"/>
      <w:jc w:val="both"/>
    </w:pPr>
    <w:rPr>
      <w:rFonts w:ascii="Times New Roman" w:eastAsia="標楷體" w:hAnsi="Times New Roman" w:cs="Times New Roman"/>
      <w:bCs/>
      <w:spacing w:val="10"/>
      <w:szCs w:val="24"/>
    </w:rPr>
  </w:style>
  <w:style w:type="paragraph" w:styleId="af">
    <w:name w:val="Block Text"/>
    <w:basedOn w:val="a0"/>
    <w:unhideWhenUsed/>
    <w:rsid w:val="007D23C2"/>
    <w:pPr>
      <w:spacing w:after="120"/>
      <w:ind w:leftChars="600" w:left="1440" w:rightChars="600" w:right="1440"/>
    </w:pPr>
  </w:style>
  <w:style w:type="character" w:customStyle="1" w:styleId="10">
    <w:name w:val="標題 1 字元"/>
    <w:basedOn w:val="a1"/>
    <w:link w:val="1"/>
    <w:uiPriority w:val="9"/>
    <w:rsid w:val="00FF5346"/>
    <w:rPr>
      <w:rFonts w:asciiTheme="majorHAnsi" w:eastAsiaTheme="majorEastAsia" w:hAnsiTheme="majorHAnsi" w:cstheme="majorBidi"/>
      <w:b/>
      <w:bCs/>
      <w:kern w:val="52"/>
      <w:sz w:val="52"/>
      <w:szCs w:val="52"/>
    </w:rPr>
  </w:style>
  <w:style w:type="paragraph" w:styleId="af0">
    <w:name w:val="TOC Heading"/>
    <w:basedOn w:val="1"/>
    <w:next w:val="a0"/>
    <w:uiPriority w:val="39"/>
    <w:unhideWhenUsed/>
    <w:qFormat/>
    <w:rsid w:val="00FF5346"/>
    <w:pPr>
      <w:keepLines/>
      <w:widowControl/>
      <w:spacing w:before="240" w:after="0" w:line="259" w:lineRule="auto"/>
      <w:outlineLvl w:val="9"/>
    </w:pPr>
    <w:rPr>
      <w:b w:val="0"/>
      <w:bCs w:val="0"/>
      <w:color w:val="2E74B5" w:themeColor="accent1" w:themeShade="BF"/>
      <w:kern w:val="0"/>
      <w:sz w:val="32"/>
      <w:szCs w:val="32"/>
    </w:rPr>
  </w:style>
  <w:style w:type="paragraph" w:styleId="af1">
    <w:name w:val="Balloon Text"/>
    <w:basedOn w:val="a0"/>
    <w:link w:val="af2"/>
    <w:unhideWhenUsed/>
    <w:rsid w:val="00B22587"/>
    <w:rPr>
      <w:rFonts w:asciiTheme="majorHAnsi" w:eastAsiaTheme="majorEastAsia" w:hAnsiTheme="majorHAnsi" w:cstheme="majorBidi"/>
      <w:sz w:val="18"/>
      <w:szCs w:val="18"/>
    </w:rPr>
  </w:style>
  <w:style w:type="character" w:customStyle="1" w:styleId="af2">
    <w:name w:val="註解方塊文字 字元"/>
    <w:basedOn w:val="a1"/>
    <w:link w:val="af1"/>
    <w:rsid w:val="00B22587"/>
    <w:rPr>
      <w:rFonts w:asciiTheme="majorHAnsi" w:eastAsiaTheme="majorEastAsia" w:hAnsiTheme="majorHAnsi" w:cstheme="majorBidi"/>
      <w:sz w:val="18"/>
      <w:szCs w:val="18"/>
    </w:rPr>
  </w:style>
  <w:style w:type="table" w:customStyle="1" w:styleId="110">
    <w:name w:val="表格格線11"/>
    <w:basedOn w:val="a2"/>
    <w:next w:val="a9"/>
    <w:uiPriority w:val="39"/>
    <w:rsid w:val="00167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1"/>
    <w:uiPriority w:val="99"/>
    <w:unhideWhenUsed/>
    <w:rsid w:val="00D165D0"/>
    <w:rPr>
      <w:color w:val="0563C1" w:themeColor="hyperlink"/>
      <w:u w:val="single"/>
    </w:rPr>
  </w:style>
  <w:style w:type="numbering" w:customStyle="1" w:styleId="12">
    <w:name w:val="無清單1"/>
    <w:next w:val="a3"/>
    <w:uiPriority w:val="99"/>
    <w:semiHidden/>
    <w:unhideWhenUsed/>
    <w:rsid w:val="006C6161"/>
  </w:style>
  <w:style w:type="paragraph" w:customStyle="1" w:styleId="17">
    <w:name w:val="樣式17"/>
    <w:basedOn w:val="a0"/>
    <w:rsid w:val="006C6161"/>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19">
    <w:name w:val="樣式19"/>
    <w:basedOn w:val="a0"/>
    <w:rsid w:val="006C6161"/>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7">
    <w:name w:val="樣式27"/>
    <w:basedOn w:val="a0"/>
    <w:rsid w:val="006C6161"/>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13">
    <w:name w:val="純文字1"/>
    <w:basedOn w:val="a0"/>
    <w:rsid w:val="006C6161"/>
    <w:pPr>
      <w:adjustRightInd w:val="0"/>
      <w:textAlignment w:val="baseline"/>
    </w:pPr>
    <w:rPr>
      <w:rFonts w:ascii="細明體" w:eastAsia="細明體" w:hAnsi="Courier New" w:cs="Times New Roman"/>
      <w:szCs w:val="20"/>
    </w:rPr>
  </w:style>
  <w:style w:type="paragraph" w:customStyle="1" w:styleId="21">
    <w:name w:val="本文 21"/>
    <w:basedOn w:val="a0"/>
    <w:rsid w:val="006C6161"/>
    <w:pPr>
      <w:adjustRightInd w:val="0"/>
      <w:ind w:left="720"/>
      <w:textAlignment w:val="baseline"/>
    </w:pPr>
    <w:rPr>
      <w:rFonts w:ascii="Times New Roman" w:eastAsia="新細明體" w:hAnsi="Times New Roman" w:cs="Times New Roman"/>
      <w:szCs w:val="20"/>
    </w:rPr>
  </w:style>
  <w:style w:type="paragraph" w:customStyle="1" w:styleId="210">
    <w:name w:val="本文縮排 21"/>
    <w:basedOn w:val="a0"/>
    <w:rsid w:val="006C6161"/>
    <w:pPr>
      <w:adjustRightInd w:val="0"/>
      <w:ind w:left="1260"/>
      <w:textAlignment w:val="baseline"/>
    </w:pPr>
    <w:rPr>
      <w:rFonts w:ascii="Times New Roman" w:eastAsia="新細明體" w:hAnsi="Times New Roman" w:cs="Times New Roman"/>
      <w:szCs w:val="20"/>
    </w:rPr>
  </w:style>
  <w:style w:type="paragraph" w:customStyle="1" w:styleId="0">
    <w:name w:val="樣式0"/>
    <w:basedOn w:val="a0"/>
    <w:rsid w:val="006C6161"/>
    <w:pPr>
      <w:adjustRightInd w:val="0"/>
      <w:spacing w:before="120" w:line="240" w:lineRule="atLeast"/>
      <w:ind w:left="567" w:hanging="567"/>
      <w:jc w:val="both"/>
      <w:textAlignment w:val="baseline"/>
    </w:pPr>
    <w:rPr>
      <w:rFonts w:ascii="Times New Roman" w:eastAsia="全真楷書" w:hAnsi="Times New Roman" w:cs="Times New Roman"/>
      <w:kern w:val="0"/>
      <w:sz w:val="28"/>
      <w:szCs w:val="20"/>
    </w:rPr>
  </w:style>
  <w:style w:type="paragraph" w:customStyle="1" w:styleId="211">
    <w:name w:val="樣式21"/>
    <w:basedOn w:val="17"/>
    <w:rsid w:val="006C6161"/>
    <w:pPr>
      <w:ind w:left="1701" w:hanging="1701"/>
    </w:pPr>
  </w:style>
  <w:style w:type="paragraph" w:customStyle="1" w:styleId="22">
    <w:name w:val="樣式22"/>
    <w:basedOn w:val="19"/>
    <w:rsid w:val="006C6161"/>
    <w:pPr>
      <w:ind w:left="2835"/>
    </w:pPr>
  </w:style>
  <w:style w:type="paragraph" w:customStyle="1" w:styleId="31">
    <w:name w:val="本文縮排 31"/>
    <w:basedOn w:val="a0"/>
    <w:rsid w:val="006C6161"/>
    <w:pPr>
      <w:adjustRightInd w:val="0"/>
      <w:ind w:left="720" w:hanging="720"/>
      <w:textAlignment w:val="baseline"/>
    </w:pPr>
    <w:rPr>
      <w:rFonts w:ascii="Times New Roman" w:eastAsia="新細明體" w:hAnsi="Times New Roman" w:cs="Times New Roman"/>
      <w:szCs w:val="20"/>
    </w:rPr>
  </w:style>
  <w:style w:type="paragraph" w:customStyle="1" w:styleId="af4">
    <w:name w:val="一"/>
    <w:basedOn w:val="a0"/>
    <w:rsid w:val="006C6161"/>
    <w:pPr>
      <w:kinsoku w:val="0"/>
      <w:adjustRightInd w:val="0"/>
      <w:spacing w:before="120" w:after="60" w:line="300" w:lineRule="auto"/>
      <w:ind w:left="567" w:hanging="567"/>
      <w:textAlignment w:val="baseline"/>
    </w:pPr>
    <w:rPr>
      <w:rFonts w:ascii="華康細明體" w:eastAsia="華康細明體" w:hAnsi="Times New Roman" w:cs="Times New Roman"/>
      <w:spacing w:val="10"/>
      <w:kern w:val="0"/>
      <w:sz w:val="28"/>
      <w:szCs w:val="20"/>
    </w:rPr>
  </w:style>
  <w:style w:type="paragraph" w:customStyle="1" w:styleId="14">
    <w:name w:val="1."/>
    <w:basedOn w:val="a0"/>
    <w:rsid w:val="006C6161"/>
    <w:pPr>
      <w:kinsoku w:val="0"/>
      <w:adjustRightInd w:val="0"/>
      <w:spacing w:line="288" w:lineRule="auto"/>
      <w:ind w:left="1020" w:hanging="340"/>
      <w:textAlignment w:val="baseline"/>
    </w:pPr>
    <w:rPr>
      <w:rFonts w:ascii="華康細明體" w:eastAsia="華康細明體" w:hAnsi="Times New Roman" w:cs="Times New Roman"/>
      <w:spacing w:val="10"/>
      <w:kern w:val="0"/>
      <w:sz w:val="28"/>
      <w:szCs w:val="20"/>
    </w:rPr>
  </w:style>
  <w:style w:type="paragraph" w:customStyle="1" w:styleId="71">
    <w:name w:val="樣式71"/>
    <w:basedOn w:val="a0"/>
    <w:rsid w:val="006C6161"/>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5">
    <w:name w:val="樣式5"/>
    <w:basedOn w:val="a0"/>
    <w:rsid w:val="006C6161"/>
    <w:pPr>
      <w:kinsoku w:val="0"/>
      <w:adjustRightInd w:val="0"/>
      <w:spacing w:line="360" w:lineRule="exact"/>
      <w:ind w:left="794"/>
      <w:textAlignment w:val="baseline"/>
    </w:pPr>
    <w:rPr>
      <w:rFonts w:ascii="Times New Roman" w:eastAsia="全真楷書" w:hAnsi="Times New Roman" w:cs="Times New Roman"/>
      <w:spacing w:val="14"/>
      <w:kern w:val="0"/>
      <w:szCs w:val="20"/>
    </w:rPr>
  </w:style>
  <w:style w:type="paragraph" w:customStyle="1" w:styleId="20">
    <w:name w:val="樣式2"/>
    <w:basedOn w:val="a0"/>
    <w:rsid w:val="006C6161"/>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15">
    <w:name w:val="區塊文字1"/>
    <w:basedOn w:val="a0"/>
    <w:rsid w:val="006C6161"/>
    <w:pPr>
      <w:adjustRightInd w:val="0"/>
      <w:spacing w:line="300" w:lineRule="atLeast"/>
      <w:ind w:left="567" w:right="-17" w:hanging="567"/>
      <w:jc w:val="both"/>
      <w:textDirection w:val="lrTbV"/>
      <w:textAlignment w:val="baseline"/>
    </w:pPr>
    <w:rPr>
      <w:rFonts w:ascii="新細明體" w:eastAsia="新細明體" w:hAnsi="Times New Roman" w:cs="Times New Roman"/>
      <w:szCs w:val="20"/>
    </w:rPr>
  </w:style>
  <w:style w:type="paragraph" w:customStyle="1" w:styleId="6">
    <w:name w:val="樣式6"/>
    <w:basedOn w:val="20"/>
    <w:rsid w:val="006C6161"/>
  </w:style>
  <w:style w:type="paragraph" w:customStyle="1" w:styleId="af5">
    <w:name w:val="內縮"/>
    <w:basedOn w:val="a0"/>
    <w:rsid w:val="006C6161"/>
    <w:pPr>
      <w:widowControl/>
      <w:autoSpaceDE w:val="0"/>
      <w:autoSpaceDN w:val="0"/>
      <w:adjustRightInd w:val="0"/>
      <w:spacing w:line="560" w:lineRule="atLeast"/>
      <w:ind w:left="600" w:right="-726" w:hanging="600"/>
      <w:jc w:val="both"/>
      <w:textAlignment w:val="center"/>
    </w:pPr>
    <w:rPr>
      <w:rFonts w:ascii="全真楷書" w:eastAsia="全真楷書" w:hAnsi="Times New Roman" w:cs="Times New Roman"/>
      <w:kern w:val="0"/>
      <w:sz w:val="32"/>
      <w:szCs w:val="20"/>
    </w:rPr>
  </w:style>
  <w:style w:type="character" w:styleId="af6">
    <w:name w:val="page number"/>
    <w:basedOn w:val="a1"/>
    <w:rsid w:val="006C6161"/>
  </w:style>
  <w:style w:type="paragraph" w:styleId="af7">
    <w:name w:val="Body Text"/>
    <w:basedOn w:val="a0"/>
    <w:link w:val="af8"/>
    <w:rsid w:val="006C6161"/>
    <w:pPr>
      <w:adjustRightInd w:val="0"/>
      <w:spacing w:after="120" w:line="276" w:lineRule="auto"/>
      <w:ind w:firstLine="567"/>
      <w:jc w:val="both"/>
      <w:textAlignment w:val="baseline"/>
    </w:pPr>
    <w:rPr>
      <w:rFonts w:ascii="華康楷書體W5" w:eastAsia="華康楷書體W5" w:hAnsi="Times New Roman" w:cs="Times New Roman"/>
      <w:kern w:val="0"/>
      <w:sz w:val="30"/>
      <w:szCs w:val="20"/>
    </w:rPr>
  </w:style>
  <w:style w:type="character" w:customStyle="1" w:styleId="af8">
    <w:name w:val="本文 字元"/>
    <w:basedOn w:val="a1"/>
    <w:link w:val="af7"/>
    <w:rsid w:val="006C6161"/>
    <w:rPr>
      <w:rFonts w:ascii="華康楷書體W5" w:eastAsia="華康楷書體W5" w:hAnsi="Times New Roman" w:cs="Times New Roman"/>
      <w:kern w:val="0"/>
      <w:sz w:val="30"/>
      <w:szCs w:val="20"/>
    </w:rPr>
  </w:style>
  <w:style w:type="paragraph" w:customStyle="1" w:styleId="af9">
    <w:name w:val="第一條"/>
    <w:basedOn w:val="a0"/>
    <w:rsid w:val="006C6161"/>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cs="Times New Roman"/>
      <w:kern w:val="0"/>
      <w:sz w:val="28"/>
      <w:szCs w:val="20"/>
    </w:rPr>
  </w:style>
  <w:style w:type="paragraph" w:customStyle="1" w:styleId="afa">
    <w:name w:val="第十一條"/>
    <w:basedOn w:val="af9"/>
    <w:rsid w:val="006C6161"/>
    <w:pPr>
      <w:ind w:left="1418" w:hanging="1418"/>
    </w:pPr>
    <w:rPr>
      <w:rFonts w:ascii="全真楷書"/>
    </w:rPr>
  </w:style>
  <w:style w:type="paragraph" w:customStyle="1" w:styleId="afb">
    <w:name w:val="第十一條內文"/>
    <w:basedOn w:val="a0"/>
    <w:rsid w:val="006C6161"/>
    <w:pPr>
      <w:kinsoku w:val="0"/>
      <w:wordWrap w:val="0"/>
      <w:overflowPunct w:val="0"/>
      <w:autoSpaceDE w:val="0"/>
      <w:autoSpaceDN w:val="0"/>
      <w:adjustRightInd w:val="0"/>
      <w:ind w:left="823"/>
      <w:textDirection w:val="lrTbV"/>
      <w:textAlignment w:val="baseline"/>
    </w:pPr>
    <w:rPr>
      <w:rFonts w:ascii="全真楷書" w:eastAsia="華康楷書體W5" w:hAnsi="Times New Roman" w:cs="Times New Roman"/>
      <w:kern w:val="0"/>
      <w:sz w:val="28"/>
      <w:szCs w:val="20"/>
    </w:rPr>
  </w:style>
  <w:style w:type="paragraph" w:customStyle="1" w:styleId="111">
    <w:name w:val="標題 11"/>
    <w:basedOn w:val="a0"/>
    <w:next w:val="a0"/>
    <w:rsid w:val="006C6161"/>
    <w:pPr>
      <w:adjustRightInd w:val="0"/>
      <w:spacing w:before="360" w:after="360" w:line="360" w:lineRule="atLeast"/>
      <w:textAlignment w:val="baseline"/>
    </w:pPr>
    <w:rPr>
      <w:rFonts w:ascii="細明體" w:eastAsia="細明體" w:hAnsi="Times New Roman" w:cs="Times New Roman"/>
      <w:b/>
      <w:noProof/>
      <w:kern w:val="0"/>
      <w:sz w:val="60"/>
      <w:szCs w:val="20"/>
    </w:rPr>
  </w:style>
  <w:style w:type="paragraph" w:styleId="afc">
    <w:name w:val="Body Text Indent"/>
    <w:basedOn w:val="a0"/>
    <w:link w:val="afd"/>
    <w:rsid w:val="006C6161"/>
    <w:pPr>
      <w:adjustRightInd w:val="0"/>
      <w:ind w:right="57" w:firstLine="567"/>
      <w:jc w:val="both"/>
      <w:textAlignment w:val="baseline"/>
    </w:pPr>
    <w:rPr>
      <w:rFonts w:ascii="標楷體" w:eastAsia="標楷體" w:hAnsi="Times New Roman" w:cs="Times New Roman"/>
      <w:sz w:val="28"/>
      <w:szCs w:val="20"/>
    </w:rPr>
  </w:style>
  <w:style w:type="character" w:customStyle="1" w:styleId="afd">
    <w:name w:val="本文縮排 字元"/>
    <w:basedOn w:val="a1"/>
    <w:link w:val="afc"/>
    <w:rsid w:val="006C6161"/>
    <w:rPr>
      <w:rFonts w:ascii="標楷體" w:eastAsia="標楷體" w:hAnsi="Times New Roman" w:cs="Times New Roman"/>
      <w:sz w:val="28"/>
      <w:szCs w:val="20"/>
    </w:rPr>
  </w:style>
  <w:style w:type="paragraph" w:styleId="23">
    <w:name w:val="Body Text 2"/>
    <w:basedOn w:val="a0"/>
    <w:link w:val="24"/>
    <w:rsid w:val="006C6161"/>
    <w:pPr>
      <w:adjustRightInd w:val="0"/>
      <w:ind w:right="57"/>
      <w:jc w:val="both"/>
      <w:textAlignment w:val="baseline"/>
    </w:pPr>
    <w:rPr>
      <w:rFonts w:ascii="新細明體" w:eastAsia="新細明體" w:hAnsi="Times New Roman" w:cs="Times New Roman"/>
      <w:sz w:val="28"/>
      <w:szCs w:val="20"/>
    </w:rPr>
  </w:style>
  <w:style w:type="character" w:customStyle="1" w:styleId="24">
    <w:name w:val="本文 2 字元"/>
    <w:basedOn w:val="a1"/>
    <w:link w:val="23"/>
    <w:rsid w:val="006C6161"/>
    <w:rPr>
      <w:rFonts w:ascii="新細明體" w:eastAsia="新細明體" w:hAnsi="Times New Roman" w:cs="Times New Roman"/>
      <w:sz w:val="28"/>
      <w:szCs w:val="20"/>
    </w:rPr>
  </w:style>
  <w:style w:type="paragraph" w:styleId="25">
    <w:name w:val="Body Text Indent 2"/>
    <w:basedOn w:val="a0"/>
    <w:link w:val="26"/>
    <w:rsid w:val="006C6161"/>
    <w:pPr>
      <w:adjustRightInd w:val="0"/>
      <w:spacing w:before="120"/>
      <w:ind w:left="1135" w:hanging="284"/>
      <w:jc w:val="both"/>
      <w:textDirection w:val="lrTbV"/>
      <w:textAlignment w:val="baseline"/>
    </w:pPr>
    <w:rPr>
      <w:rFonts w:ascii="全真楷書" w:eastAsia="全真楷書" w:hAnsi="Times New Roman" w:cs="Times New Roman"/>
      <w:sz w:val="28"/>
      <w:szCs w:val="20"/>
    </w:rPr>
  </w:style>
  <w:style w:type="character" w:customStyle="1" w:styleId="26">
    <w:name w:val="本文縮排 2 字元"/>
    <w:basedOn w:val="a1"/>
    <w:link w:val="25"/>
    <w:rsid w:val="006C6161"/>
    <w:rPr>
      <w:rFonts w:ascii="全真楷書" w:eastAsia="全真楷書" w:hAnsi="Times New Roman" w:cs="Times New Roman"/>
      <w:sz w:val="28"/>
      <w:szCs w:val="20"/>
    </w:rPr>
  </w:style>
  <w:style w:type="paragraph" w:styleId="3">
    <w:name w:val="Body Text Indent 3"/>
    <w:basedOn w:val="a0"/>
    <w:link w:val="30"/>
    <w:rsid w:val="006C6161"/>
    <w:pPr>
      <w:adjustRightInd w:val="0"/>
      <w:spacing w:before="120"/>
      <w:ind w:left="851" w:hanging="284"/>
      <w:jc w:val="both"/>
      <w:textDirection w:val="lrTbV"/>
      <w:textAlignment w:val="baseline"/>
    </w:pPr>
    <w:rPr>
      <w:rFonts w:ascii="全真楷書" w:eastAsia="全真楷書" w:hAnsi="Times New Roman" w:cs="Times New Roman"/>
      <w:sz w:val="28"/>
      <w:szCs w:val="20"/>
    </w:rPr>
  </w:style>
  <w:style w:type="character" w:customStyle="1" w:styleId="30">
    <w:name w:val="本文縮排 3 字元"/>
    <w:basedOn w:val="a1"/>
    <w:link w:val="3"/>
    <w:rsid w:val="006C6161"/>
    <w:rPr>
      <w:rFonts w:ascii="全真楷書" w:eastAsia="全真楷書" w:hAnsi="Times New Roman" w:cs="Times New Roman"/>
      <w:sz w:val="28"/>
      <w:szCs w:val="20"/>
    </w:rPr>
  </w:style>
  <w:style w:type="paragraph" w:customStyle="1" w:styleId="a">
    <w:name w:val="條文三"/>
    <w:basedOn w:val="a0"/>
    <w:rsid w:val="006C6161"/>
    <w:pPr>
      <w:numPr>
        <w:numId w:val="50"/>
      </w:numPr>
      <w:adjustRightInd w:val="0"/>
      <w:ind w:right="57"/>
      <w:jc w:val="both"/>
      <w:textAlignment w:val="baseline"/>
    </w:pPr>
    <w:rPr>
      <w:rFonts w:ascii="全真楷書" w:eastAsia="全真楷書" w:hAnsi="Times New Roman" w:cs="Times New Roman"/>
      <w:sz w:val="28"/>
      <w:szCs w:val="20"/>
    </w:rPr>
  </w:style>
  <w:style w:type="paragraph" w:customStyle="1" w:styleId="afe">
    <w:name w:val="條文一"/>
    <w:basedOn w:val="a0"/>
    <w:rsid w:val="006C6161"/>
    <w:pPr>
      <w:adjustRightInd w:val="0"/>
      <w:ind w:left="512" w:right="57" w:hanging="540"/>
      <w:jc w:val="both"/>
      <w:textAlignment w:val="baseline"/>
    </w:pPr>
    <w:rPr>
      <w:rFonts w:ascii="全真楷書" w:eastAsia="全真楷書" w:hAnsi="Times New Roman" w:cs="Times New Roman"/>
      <w:sz w:val="28"/>
      <w:szCs w:val="20"/>
    </w:rPr>
  </w:style>
  <w:style w:type="paragraph" w:customStyle="1" w:styleId="aff">
    <w:name w:val="條文二"/>
    <w:basedOn w:val="a0"/>
    <w:rsid w:val="006C6161"/>
    <w:pPr>
      <w:adjustRightInd w:val="0"/>
      <w:ind w:left="512" w:right="57"/>
      <w:jc w:val="both"/>
      <w:textAlignment w:val="baseline"/>
    </w:pPr>
    <w:rPr>
      <w:rFonts w:ascii="全真楷書" w:eastAsia="全真楷書" w:hAnsi="Times New Roman" w:cs="Times New Roman"/>
      <w:sz w:val="28"/>
      <w:szCs w:val="20"/>
    </w:rPr>
  </w:style>
  <w:style w:type="paragraph" w:customStyle="1" w:styleId="aff0">
    <w:name w:val="(一)"/>
    <w:basedOn w:val="a0"/>
    <w:rsid w:val="006C6161"/>
    <w:pPr>
      <w:adjustRightInd w:val="0"/>
      <w:ind w:left="1361" w:right="57" w:hanging="794"/>
      <w:jc w:val="both"/>
      <w:textAlignment w:val="baseline"/>
    </w:pPr>
    <w:rPr>
      <w:rFonts w:ascii="全真楷書" w:eastAsia="全真楷書" w:hAnsi="Times New Roman" w:cs="Times New Roman"/>
      <w:sz w:val="28"/>
      <w:szCs w:val="20"/>
    </w:rPr>
  </w:style>
  <w:style w:type="paragraph" w:styleId="aff1">
    <w:name w:val="Plain Text"/>
    <w:basedOn w:val="a0"/>
    <w:link w:val="aff2"/>
    <w:rsid w:val="006C6161"/>
    <w:rPr>
      <w:rFonts w:ascii="細明體" w:eastAsia="細明體" w:hAnsi="Courier New" w:cs="Times New Roman"/>
      <w:sz w:val="26"/>
      <w:szCs w:val="20"/>
    </w:rPr>
  </w:style>
  <w:style w:type="character" w:customStyle="1" w:styleId="aff2">
    <w:name w:val="純文字 字元"/>
    <w:basedOn w:val="a1"/>
    <w:link w:val="aff1"/>
    <w:rsid w:val="006C6161"/>
    <w:rPr>
      <w:rFonts w:ascii="細明體" w:eastAsia="細明體" w:hAnsi="Courier New" w:cs="Times New Roman"/>
      <w:sz w:val="26"/>
      <w:szCs w:val="20"/>
    </w:rPr>
  </w:style>
  <w:style w:type="paragraph" w:customStyle="1" w:styleId="aff3">
    <w:name w:val="第一條內文"/>
    <w:basedOn w:val="a0"/>
    <w:rsid w:val="006C6161"/>
    <w:pPr>
      <w:kinsoku w:val="0"/>
      <w:wordWrap w:val="0"/>
      <w:overflowPunct w:val="0"/>
      <w:autoSpaceDE w:val="0"/>
      <w:autoSpaceDN w:val="0"/>
      <w:adjustRightInd w:val="0"/>
      <w:ind w:left="567"/>
      <w:textDirection w:val="lrTbV"/>
      <w:textAlignment w:val="baseline"/>
    </w:pPr>
    <w:rPr>
      <w:rFonts w:ascii="全真楷書" w:eastAsia="華康楷書體W5" w:hAnsi="Times New Roman" w:cs="Times New Roman"/>
      <w:kern w:val="0"/>
      <w:sz w:val="28"/>
      <w:szCs w:val="20"/>
    </w:rPr>
  </w:style>
  <w:style w:type="paragraph" w:customStyle="1" w:styleId="aff4">
    <w:name w:val="第二十一條"/>
    <w:basedOn w:val="af9"/>
    <w:rsid w:val="006C6161"/>
  </w:style>
  <w:style w:type="paragraph" w:styleId="HTML">
    <w:name w:val="HTML Preformatted"/>
    <w:basedOn w:val="a0"/>
    <w:link w:val="HTML0"/>
    <w:rsid w:val="006C6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Times New Roman"/>
      <w:kern w:val="0"/>
      <w:sz w:val="20"/>
      <w:szCs w:val="20"/>
    </w:rPr>
  </w:style>
  <w:style w:type="character" w:customStyle="1" w:styleId="HTML0">
    <w:name w:val="HTML 預設格式 字元"/>
    <w:basedOn w:val="a1"/>
    <w:link w:val="HTML"/>
    <w:rsid w:val="006C6161"/>
    <w:rPr>
      <w:rFonts w:ascii="細明體" w:eastAsia="細明體" w:hAnsi="Courier New" w:cs="Times New Roman"/>
      <w:kern w:val="0"/>
      <w:sz w:val="20"/>
      <w:szCs w:val="20"/>
    </w:rPr>
  </w:style>
  <w:style w:type="paragraph" w:customStyle="1" w:styleId="aff5">
    <w:name w:val="字元 字元 字元"/>
    <w:basedOn w:val="a0"/>
    <w:autoRedefine/>
    <w:rsid w:val="006C6161"/>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aff6">
    <w:name w:val="字元 字元 字元 字元 字元 字元"/>
    <w:basedOn w:val="a0"/>
    <w:autoRedefine/>
    <w:rsid w:val="006C6161"/>
    <w:pPr>
      <w:snapToGrid w:val="0"/>
      <w:spacing w:line="280" w:lineRule="exact"/>
      <w:ind w:left="504" w:hangingChars="200" w:hanging="504"/>
      <w:jc w:val="both"/>
    </w:pPr>
    <w:rPr>
      <w:rFonts w:ascii="Times New Roman" w:eastAsia="標楷體" w:hAnsi="標楷體" w:cs="Times New Roman"/>
      <w:bCs/>
      <w:spacing w:val="6"/>
      <w:szCs w:val="24"/>
    </w:rPr>
  </w:style>
  <w:style w:type="paragraph" w:styleId="aff7">
    <w:name w:val="No Spacing"/>
    <w:uiPriority w:val="1"/>
    <w:qFormat/>
    <w:rsid w:val="006C6161"/>
    <w:pPr>
      <w:widowControl w:val="0"/>
    </w:pPr>
    <w:rPr>
      <w:rFonts w:ascii="Calibri" w:eastAsia="新細明體" w:hAnsi="Calibri" w:cs="Times New Roman"/>
    </w:rPr>
  </w:style>
  <w:style w:type="numbering" w:customStyle="1" w:styleId="28">
    <w:name w:val="無清單2"/>
    <w:next w:val="a3"/>
    <w:uiPriority w:val="99"/>
    <w:semiHidden/>
    <w:unhideWhenUsed/>
    <w:rsid w:val="00DF2706"/>
  </w:style>
  <w:style w:type="numbering" w:customStyle="1" w:styleId="32">
    <w:name w:val="無清單3"/>
    <w:next w:val="a3"/>
    <w:uiPriority w:val="99"/>
    <w:semiHidden/>
    <w:unhideWhenUsed/>
    <w:rsid w:val="00B16F14"/>
  </w:style>
  <w:style w:type="table" w:customStyle="1" w:styleId="33">
    <w:name w:val="表格格線3"/>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格格線5"/>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格格線6"/>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2"/>
    <w:next w:val="a9"/>
    <w:uiPriority w:val="39"/>
    <w:rsid w:val="00112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2"/>
    <w:next w:val="a9"/>
    <w:uiPriority w:val="39"/>
    <w:rsid w:val="00C24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476"/>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0344">
      <w:bodyDiv w:val="1"/>
      <w:marLeft w:val="0"/>
      <w:marRight w:val="0"/>
      <w:marTop w:val="0"/>
      <w:marBottom w:val="0"/>
      <w:divBdr>
        <w:top w:val="none" w:sz="0" w:space="0" w:color="auto"/>
        <w:left w:val="none" w:sz="0" w:space="0" w:color="auto"/>
        <w:bottom w:val="none" w:sz="0" w:space="0" w:color="auto"/>
        <w:right w:val="none" w:sz="0" w:space="0" w:color="auto"/>
      </w:divBdr>
    </w:div>
    <w:div w:id="99035554">
      <w:bodyDiv w:val="1"/>
      <w:marLeft w:val="0"/>
      <w:marRight w:val="0"/>
      <w:marTop w:val="0"/>
      <w:marBottom w:val="0"/>
      <w:divBdr>
        <w:top w:val="none" w:sz="0" w:space="0" w:color="auto"/>
        <w:left w:val="none" w:sz="0" w:space="0" w:color="auto"/>
        <w:bottom w:val="none" w:sz="0" w:space="0" w:color="auto"/>
        <w:right w:val="none" w:sz="0" w:space="0" w:color="auto"/>
      </w:divBdr>
      <w:divsChild>
        <w:div w:id="1946771753">
          <w:marLeft w:val="547"/>
          <w:marRight w:val="0"/>
          <w:marTop w:val="0"/>
          <w:marBottom w:val="0"/>
          <w:divBdr>
            <w:top w:val="none" w:sz="0" w:space="0" w:color="auto"/>
            <w:left w:val="none" w:sz="0" w:space="0" w:color="auto"/>
            <w:bottom w:val="none" w:sz="0" w:space="0" w:color="auto"/>
            <w:right w:val="none" w:sz="0" w:space="0" w:color="auto"/>
          </w:divBdr>
        </w:div>
      </w:divsChild>
    </w:div>
    <w:div w:id="109470399">
      <w:bodyDiv w:val="1"/>
      <w:marLeft w:val="0"/>
      <w:marRight w:val="0"/>
      <w:marTop w:val="0"/>
      <w:marBottom w:val="0"/>
      <w:divBdr>
        <w:top w:val="none" w:sz="0" w:space="0" w:color="auto"/>
        <w:left w:val="none" w:sz="0" w:space="0" w:color="auto"/>
        <w:bottom w:val="none" w:sz="0" w:space="0" w:color="auto"/>
        <w:right w:val="none" w:sz="0" w:space="0" w:color="auto"/>
      </w:divBdr>
    </w:div>
    <w:div w:id="273636002">
      <w:bodyDiv w:val="1"/>
      <w:marLeft w:val="0"/>
      <w:marRight w:val="0"/>
      <w:marTop w:val="0"/>
      <w:marBottom w:val="0"/>
      <w:divBdr>
        <w:top w:val="none" w:sz="0" w:space="0" w:color="auto"/>
        <w:left w:val="none" w:sz="0" w:space="0" w:color="auto"/>
        <w:bottom w:val="none" w:sz="0" w:space="0" w:color="auto"/>
        <w:right w:val="none" w:sz="0" w:space="0" w:color="auto"/>
      </w:divBdr>
    </w:div>
    <w:div w:id="330183414">
      <w:bodyDiv w:val="1"/>
      <w:marLeft w:val="0"/>
      <w:marRight w:val="0"/>
      <w:marTop w:val="0"/>
      <w:marBottom w:val="0"/>
      <w:divBdr>
        <w:top w:val="none" w:sz="0" w:space="0" w:color="auto"/>
        <w:left w:val="none" w:sz="0" w:space="0" w:color="auto"/>
        <w:bottom w:val="none" w:sz="0" w:space="0" w:color="auto"/>
        <w:right w:val="none" w:sz="0" w:space="0" w:color="auto"/>
      </w:divBdr>
    </w:div>
    <w:div w:id="459229637">
      <w:bodyDiv w:val="1"/>
      <w:marLeft w:val="0"/>
      <w:marRight w:val="0"/>
      <w:marTop w:val="0"/>
      <w:marBottom w:val="0"/>
      <w:divBdr>
        <w:top w:val="none" w:sz="0" w:space="0" w:color="auto"/>
        <w:left w:val="none" w:sz="0" w:space="0" w:color="auto"/>
        <w:bottom w:val="none" w:sz="0" w:space="0" w:color="auto"/>
        <w:right w:val="none" w:sz="0" w:space="0" w:color="auto"/>
      </w:divBdr>
    </w:div>
    <w:div w:id="485322107">
      <w:bodyDiv w:val="1"/>
      <w:marLeft w:val="0"/>
      <w:marRight w:val="0"/>
      <w:marTop w:val="0"/>
      <w:marBottom w:val="0"/>
      <w:divBdr>
        <w:top w:val="none" w:sz="0" w:space="0" w:color="auto"/>
        <w:left w:val="none" w:sz="0" w:space="0" w:color="auto"/>
        <w:bottom w:val="none" w:sz="0" w:space="0" w:color="auto"/>
        <w:right w:val="none" w:sz="0" w:space="0" w:color="auto"/>
      </w:divBdr>
      <w:divsChild>
        <w:div w:id="924655609">
          <w:marLeft w:val="547"/>
          <w:marRight w:val="0"/>
          <w:marTop w:val="0"/>
          <w:marBottom w:val="0"/>
          <w:divBdr>
            <w:top w:val="none" w:sz="0" w:space="0" w:color="auto"/>
            <w:left w:val="none" w:sz="0" w:space="0" w:color="auto"/>
            <w:bottom w:val="none" w:sz="0" w:space="0" w:color="auto"/>
            <w:right w:val="none" w:sz="0" w:space="0" w:color="auto"/>
          </w:divBdr>
        </w:div>
      </w:divsChild>
    </w:div>
    <w:div w:id="502160365">
      <w:bodyDiv w:val="1"/>
      <w:marLeft w:val="0"/>
      <w:marRight w:val="0"/>
      <w:marTop w:val="0"/>
      <w:marBottom w:val="0"/>
      <w:divBdr>
        <w:top w:val="none" w:sz="0" w:space="0" w:color="auto"/>
        <w:left w:val="none" w:sz="0" w:space="0" w:color="auto"/>
        <w:bottom w:val="none" w:sz="0" w:space="0" w:color="auto"/>
        <w:right w:val="none" w:sz="0" w:space="0" w:color="auto"/>
      </w:divBdr>
      <w:divsChild>
        <w:div w:id="21245222">
          <w:marLeft w:val="547"/>
          <w:marRight w:val="0"/>
          <w:marTop w:val="0"/>
          <w:marBottom w:val="0"/>
          <w:divBdr>
            <w:top w:val="none" w:sz="0" w:space="0" w:color="auto"/>
            <w:left w:val="none" w:sz="0" w:space="0" w:color="auto"/>
            <w:bottom w:val="none" w:sz="0" w:space="0" w:color="auto"/>
            <w:right w:val="none" w:sz="0" w:space="0" w:color="auto"/>
          </w:divBdr>
        </w:div>
      </w:divsChild>
    </w:div>
    <w:div w:id="592978310">
      <w:bodyDiv w:val="1"/>
      <w:marLeft w:val="0"/>
      <w:marRight w:val="0"/>
      <w:marTop w:val="0"/>
      <w:marBottom w:val="0"/>
      <w:divBdr>
        <w:top w:val="none" w:sz="0" w:space="0" w:color="auto"/>
        <w:left w:val="none" w:sz="0" w:space="0" w:color="auto"/>
        <w:bottom w:val="none" w:sz="0" w:space="0" w:color="auto"/>
        <w:right w:val="none" w:sz="0" w:space="0" w:color="auto"/>
      </w:divBdr>
    </w:div>
    <w:div w:id="638416134">
      <w:bodyDiv w:val="1"/>
      <w:marLeft w:val="0"/>
      <w:marRight w:val="0"/>
      <w:marTop w:val="0"/>
      <w:marBottom w:val="0"/>
      <w:divBdr>
        <w:top w:val="none" w:sz="0" w:space="0" w:color="auto"/>
        <w:left w:val="none" w:sz="0" w:space="0" w:color="auto"/>
        <w:bottom w:val="none" w:sz="0" w:space="0" w:color="auto"/>
        <w:right w:val="none" w:sz="0" w:space="0" w:color="auto"/>
      </w:divBdr>
    </w:div>
    <w:div w:id="640156881">
      <w:bodyDiv w:val="1"/>
      <w:marLeft w:val="0"/>
      <w:marRight w:val="0"/>
      <w:marTop w:val="0"/>
      <w:marBottom w:val="0"/>
      <w:divBdr>
        <w:top w:val="none" w:sz="0" w:space="0" w:color="auto"/>
        <w:left w:val="none" w:sz="0" w:space="0" w:color="auto"/>
        <w:bottom w:val="none" w:sz="0" w:space="0" w:color="auto"/>
        <w:right w:val="none" w:sz="0" w:space="0" w:color="auto"/>
      </w:divBdr>
    </w:div>
    <w:div w:id="748502064">
      <w:bodyDiv w:val="1"/>
      <w:marLeft w:val="0"/>
      <w:marRight w:val="0"/>
      <w:marTop w:val="0"/>
      <w:marBottom w:val="0"/>
      <w:divBdr>
        <w:top w:val="none" w:sz="0" w:space="0" w:color="auto"/>
        <w:left w:val="none" w:sz="0" w:space="0" w:color="auto"/>
        <w:bottom w:val="none" w:sz="0" w:space="0" w:color="auto"/>
        <w:right w:val="none" w:sz="0" w:space="0" w:color="auto"/>
      </w:divBdr>
    </w:div>
    <w:div w:id="750127921">
      <w:bodyDiv w:val="1"/>
      <w:marLeft w:val="0"/>
      <w:marRight w:val="0"/>
      <w:marTop w:val="0"/>
      <w:marBottom w:val="0"/>
      <w:divBdr>
        <w:top w:val="none" w:sz="0" w:space="0" w:color="auto"/>
        <w:left w:val="none" w:sz="0" w:space="0" w:color="auto"/>
        <w:bottom w:val="none" w:sz="0" w:space="0" w:color="auto"/>
        <w:right w:val="none" w:sz="0" w:space="0" w:color="auto"/>
      </w:divBdr>
    </w:div>
    <w:div w:id="765610148">
      <w:bodyDiv w:val="1"/>
      <w:marLeft w:val="0"/>
      <w:marRight w:val="0"/>
      <w:marTop w:val="0"/>
      <w:marBottom w:val="0"/>
      <w:divBdr>
        <w:top w:val="none" w:sz="0" w:space="0" w:color="auto"/>
        <w:left w:val="none" w:sz="0" w:space="0" w:color="auto"/>
        <w:bottom w:val="none" w:sz="0" w:space="0" w:color="auto"/>
        <w:right w:val="none" w:sz="0" w:space="0" w:color="auto"/>
      </w:divBdr>
      <w:divsChild>
        <w:div w:id="1853033948">
          <w:marLeft w:val="547"/>
          <w:marRight w:val="0"/>
          <w:marTop w:val="0"/>
          <w:marBottom w:val="0"/>
          <w:divBdr>
            <w:top w:val="none" w:sz="0" w:space="0" w:color="auto"/>
            <w:left w:val="none" w:sz="0" w:space="0" w:color="auto"/>
            <w:bottom w:val="none" w:sz="0" w:space="0" w:color="auto"/>
            <w:right w:val="none" w:sz="0" w:space="0" w:color="auto"/>
          </w:divBdr>
        </w:div>
      </w:divsChild>
    </w:div>
    <w:div w:id="808016488">
      <w:bodyDiv w:val="1"/>
      <w:marLeft w:val="0"/>
      <w:marRight w:val="0"/>
      <w:marTop w:val="0"/>
      <w:marBottom w:val="0"/>
      <w:divBdr>
        <w:top w:val="none" w:sz="0" w:space="0" w:color="auto"/>
        <w:left w:val="none" w:sz="0" w:space="0" w:color="auto"/>
        <w:bottom w:val="none" w:sz="0" w:space="0" w:color="auto"/>
        <w:right w:val="none" w:sz="0" w:space="0" w:color="auto"/>
      </w:divBdr>
      <w:divsChild>
        <w:div w:id="365522282">
          <w:marLeft w:val="547"/>
          <w:marRight w:val="0"/>
          <w:marTop w:val="0"/>
          <w:marBottom w:val="0"/>
          <w:divBdr>
            <w:top w:val="none" w:sz="0" w:space="0" w:color="auto"/>
            <w:left w:val="none" w:sz="0" w:space="0" w:color="auto"/>
            <w:bottom w:val="none" w:sz="0" w:space="0" w:color="auto"/>
            <w:right w:val="none" w:sz="0" w:space="0" w:color="auto"/>
          </w:divBdr>
        </w:div>
      </w:divsChild>
    </w:div>
    <w:div w:id="822693988">
      <w:bodyDiv w:val="1"/>
      <w:marLeft w:val="0"/>
      <w:marRight w:val="0"/>
      <w:marTop w:val="0"/>
      <w:marBottom w:val="0"/>
      <w:divBdr>
        <w:top w:val="none" w:sz="0" w:space="0" w:color="auto"/>
        <w:left w:val="none" w:sz="0" w:space="0" w:color="auto"/>
        <w:bottom w:val="none" w:sz="0" w:space="0" w:color="auto"/>
        <w:right w:val="none" w:sz="0" w:space="0" w:color="auto"/>
      </w:divBdr>
    </w:div>
    <w:div w:id="932860246">
      <w:bodyDiv w:val="1"/>
      <w:marLeft w:val="0"/>
      <w:marRight w:val="0"/>
      <w:marTop w:val="0"/>
      <w:marBottom w:val="0"/>
      <w:divBdr>
        <w:top w:val="none" w:sz="0" w:space="0" w:color="auto"/>
        <w:left w:val="none" w:sz="0" w:space="0" w:color="auto"/>
        <w:bottom w:val="none" w:sz="0" w:space="0" w:color="auto"/>
        <w:right w:val="none" w:sz="0" w:space="0" w:color="auto"/>
      </w:divBdr>
    </w:div>
    <w:div w:id="993608266">
      <w:bodyDiv w:val="1"/>
      <w:marLeft w:val="0"/>
      <w:marRight w:val="0"/>
      <w:marTop w:val="0"/>
      <w:marBottom w:val="0"/>
      <w:divBdr>
        <w:top w:val="none" w:sz="0" w:space="0" w:color="auto"/>
        <w:left w:val="none" w:sz="0" w:space="0" w:color="auto"/>
        <w:bottom w:val="none" w:sz="0" w:space="0" w:color="auto"/>
        <w:right w:val="none" w:sz="0" w:space="0" w:color="auto"/>
      </w:divBdr>
    </w:div>
    <w:div w:id="1263220912">
      <w:bodyDiv w:val="1"/>
      <w:marLeft w:val="0"/>
      <w:marRight w:val="0"/>
      <w:marTop w:val="0"/>
      <w:marBottom w:val="0"/>
      <w:divBdr>
        <w:top w:val="none" w:sz="0" w:space="0" w:color="auto"/>
        <w:left w:val="none" w:sz="0" w:space="0" w:color="auto"/>
        <w:bottom w:val="none" w:sz="0" w:space="0" w:color="auto"/>
        <w:right w:val="none" w:sz="0" w:space="0" w:color="auto"/>
      </w:divBdr>
    </w:div>
    <w:div w:id="1273712247">
      <w:bodyDiv w:val="1"/>
      <w:marLeft w:val="0"/>
      <w:marRight w:val="0"/>
      <w:marTop w:val="0"/>
      <w:marBottom w:val="0"/>
      <w:divBdr>
        <w:top w:val="none" w:sz="0" w:space="0" w:color="auto"/>
        <w:left w:val="none" w:sz="0" w:space="0" w:color="auto"/>
        <w:bottom w:val="none" w:sz="0" w:space="0" w:color="auto"/>
        <w:right w:val="none" w:sz="0" w:space="0" w:color="auto"/>
      </w:divBdr>
      <w:divsChild>
        <w:div w:id="1866478019">
          <w:marLeft w:val="274"/>
          <w:marRight w:val="0"/>
          <w:marTop w:val="0"/>
          <w:marBottom w:val="0"/>
          <w:divBdr>
            <w:top w:val="none" w:sz="0" w:space="0" w:color="auto"/>
            <w:left w:val="none" w:sz="0" w:space="0" w:color="auto"/>
            <w:bottom w:val="none" w:sz="0" w:space="0" w:color="auto"/>
            <w:right w:val="none" w:sz="0" w:space="0" w:color="auto"/>
          </w:divBdr>
        </w:div>
        <w:div w:id="1832986659">
          <w:marLeft w:val="274"/>
          <w:marRight w:val="0"/>
          <w:marTop w:val="0"/>
          <w:marBottom w:val="0"/>
          <w:divBdr>
            <w:top w:val="none" w:sz="0" w:space="0" w:color="auto"/>
            <w:left w:val="none" w:sz="0" w:space="0" w:color="auto"/>
            <w:bottom w:val="none" w:sz="0" w:space="0" w:color="auto"/>
            <w:right w:val="none" w:sz="0" w:space="0" w:color="auto"/>
          </w:divBdr>
        </w:div>
      </w:divsChild>
    </w:div>
    <w:div w:id="1274510031">
      <w:bodyDiv w:val="1"/>
      <w:marLeft w:val="0"/>
      <w:marRight w:val="0"/>
      <w:marTop w:val="0"/>
      <w:marBottom w:val="0"/>
      <w:divBdr>
        <w:top w:val="none" w:sz="0" w:space="0" w:color="auto"/>
        <w:left w:val="none" w:sz="0" w:space="0" w:color="auto"/>
        <w:bottom w:val="none" w:sz="0" w:space="0" w:color="auto"/>
        <w:right w:val="none" w:sz="0" w:space="0" w:color="auto"/>
      </w:divBdr>
    </w:div>
    <w:div w:id="1312832247">
      <w:bodyDiv w:val="1"/>
      <w:marLeft w:val="0"/>
      <w:marRight w:val="0"/>
      <w:marTop w:val="0"/>
      <w:marBottom w:val="0"/>
      <w:divBdr>
        <w:top w:val="none" w:sz="0" w:space="0" w:color="auto"/>
        <w:left w:val="none" w:sz="0" w:space="0" w:color="auto"/>
        <w:bottom w:val="none" w:sz="0" w:space="0" w:color="auto"/>
        <w:right w:val="none" w:sz="0" w:space="0" w:color="auto"/>
      </w:divBdr>
      <w:divsChild>
        <w:div w:id="656807716">
          <w:marLeft w:val="547"/>
          <w:marRight w:val="0"/>
          <w:marTop w:val="0"/>
          <w:marBottom w:val="0"/>
          <w:divBdr>
            <w:top w:val="none" w:sz="0" w:space="0" w:color="auto"/>
            <w:left w:val="none" w:sz="0" w:space="0" w:color="auto"/>
            <w:bottom w:val="none" w:sz="0" w:space="0" w:color="auto"/>
            <w:right w:val="none" w:sz="0" w:space="0" w:color="auto"/>
          </w:divBdr>
        </w:div>
      </w:divsChild>
    </w:div>
    <w:div w:id="1418943867">
      <w:bodyDiv w:val="1"/>
      <w:marLeft w:val="0"/>
      <w:marRight w:val="0"/>
      <w:marTop w:val="0"/>
      <w:marBottom w:val="0"/>
      <w:divBdr>
        <w:top w:val="none" w:sz="0" w:space="0" w:color="auto"/>
        <w:left w:val="none" w:sz="0" w:space="0" w:color="auto"/>
        <w:bottom w:val="none" w:sz="0" w:space="0" w:color="auto"/>
        <w:right w:val="none" w:sz="0" w:space="0" w:color="auto"/>
      </w:divBdr>
      <w:divsChild>
        <w:div w:id="764956750">
          <w:marLeft w:val="547"/>
          <w:marRight w:val="0"/>
          <w:marTop w:val="0"/>
          <w:marBottom w:val="0"/>
          <w:divBdr>
            <w:top w:val="none" w:sz="0" w:space="0" w:color="auto"/>
            <w:left w:val="none" w:sz="0" w:space="0" w:color="auto"/>
            <w:bottom w:val="none" w:sz="0" w:space="0" w:color="auto"/>
            <w:right w:val="none" w:sz="0" w:space="0" w:color="auto"/>
          </w:divBdr>
        </w:div>
      </w:divsChild>
    </w:div>
    <w:div w:id="1457262554">
      <w:bodyDiv w:val="1"/>
      <w:marLeft w:val="0"/>
      <w:marRight w:val="0"/>
      <w:marTop w:val="0"/>
      <w:marBottom w:val="0"/>
      <w:divBdr>
        <w:top w:val="none" w:sz="0" w:space="0" w:color="auto"/>
        <w:left w:val="none" w:sz="0" w:space="0" w:color="auto"/>
        <w:bottom w:val="none" w:sz="0" w:space="0" w:color="auto"/>
        <w:right w:val="none" w:sz="0" w:space="0" w:color="auto"/>
      </w:divBdr>
    </w:div>
    <w:div w:id="1485005387">
      <w:bodyDiv w:val="1"/>
      <w:marLeft w:val="0"/>
      <w:marRight w:val="0"/>
      <w:marTop w:val="0"/>
      <w:marBottom w:val="0"/>
      <w:divBdr>
        <w:top w:val="none" w:sz="0" w:space="0" w:color="auto"/>
        <w:left w:val="none" w:sz="0" w:space="0" w:color="auto"/>
        <w:bottom w:val="none" w:sz="0" w:space="0" w:color="auto"/>
        <w:right w:val="none" w:sz="0" w:space="0" w:color="auto"/>
      </w:divBdr>
    </w:div>
    <w:div w:id="1493133134">
      <w:bodyDiv w:val="1"/>
      <w:marLeft w:val="0"/>
      <w:marRight w:val="0"/>
      <w:marTop w:val="0"/>
      <w:marBottom w:val="0"/>
      <w:divBdr>
        <w:top w:val="none" w:sz="0" w:space="0" w:color="auto"/>
        <w:left w:val="none" w:sz="0" w:space="0" w:color="auto"/>
        <w:bottom w:val="none" w:sz="0" w:space="0" w:color="auto"/>
        <w:right w:val="none" w:sz="0" w:space="0" w:color="auto"/>
      </w:divBdr>
      <w:divsChild>
        <w:div w:id="1635910796">
          <w:marLeft w:val="274"/>
          <w:marRight w:val="0"/>
          <w:marTop w:val="0"/>
          <w:marBottom w:val="0"/>
          <w:divBdr>
            <w:top w:val="none" w:sz="0" w:space="0" w:color="auto"/>
            <w:left w:val="none" w:sz="0" w:space="0" w:color="auto"/>
            <w:bottom w:val="none" w:sz="0" w:space="0" w:color="auto"/>
            <w:right w:val="none" w:sz="0" w:space="0" w:color="auto"/>
          </w:divBdr>
        </w:div>
        <w:div w:id="1958755161">
          <w:marLeft w:val="274"/>
          <w:marRight w:val="0"/>
          <w:marTop w:val="0"/>
          <w:marBottom w:val="0"/>
          <w:divBdr>
            <w:top w:val="none" w:sz="0" w:space="0" w:color="auto"/>
            <w:left w:val="none" w:sz="0" w:space="0" w:color="auto"/>
            <w:bottom w:val="none" w:sz="0" w:space="0" w:color="auto"/>
            <w:right w:val="none" w:sz="0" w:space="0" w:color="auto"/>
          </w:divBdr>
        </w:div>
      </w:divsChild>
    </w:div>
    <w:div w:id="1505125733">
      <w:bodyDiv w:val="1"/>
      <w:marLeft w:val="0"/>
      <w:marRight w:val="0"/>
      <w:marTop w:val="0"/>
      <w:marBottom w:val="0"/>
      <w:divBdr>
        <w:top w:val="none" w:sz="0" w:space="0" w:color="auto"/>
        <w:left w:val="none" w:sz="0" w:space="0" w:color="auto"/>
        <w:bottom w:val="none" w:sz="0" w:space="0" w:color="auto"/>
        <w:right w:val="none" w:sz="0" w:space="0" w:color="auto"/>
      </w:divBdr>
    </w:div>
    <w:div w:id="1550338553">
      <w:bodyDiv w:val="1"/>
      <w:marLeft w:val="0"/>
      <w:marRight w:val="0"/>
      <w:marTop w:val="0"/>
      <w:marBottom w:val="0"/>
      <w:divBdr>
        <w:top w:val="none" w:sz="0" w:space="0" w:color="auto"/>
        <w:left w:val="none" w:sz="0" w:space="0" w:color="auto"/>
        <w:bottom w:val="none" w:sz="0" w:space="0" w:color="auto"/>
        <w:right w:val="none" w:sz="0" w:space="0" w:color="auto"/>
      </w:divBdr>
      <w:divsChild>
        <w:div w:id="997851949">
          <w:marLeft w:val="547"/>
          <w:marRight w:val="0"/>
          <w:marTop w:val="0"/>
          <w:marBottom w:val="0"/>
          <w:divBdr>
            <w:top w:val="none" w:sz="0" w:space="0" w:color="auto"/>
            <w:left w:val="none" w:sz="0" w:space="0" w:color="auto"/>
            <w:bottom w:val="none" w:sz="0" w:space="0" w:color="auto"/>
            <w:right w:val="none" w:sz="0" w:space="0" w:color="auto"/>
          </w:divBdr>
        </w:div>
      </w:divsChild>
    </w:div>
    <w:div w:id="1560479323">
      <w:bodyDiv w:val="1"/>
      <w:marLeft w:val="0"/>
      <w:marRight w:val="0"/>
      <w:marTop w:val="0"/>
      <w:marBottom w:val="0"/>
      <w:divBdr>
        <w:top w:val="none" w:sz="0" w:space="0" w:color="auto"/>
        <w:left w:val="none" w:sz="0" w:space="0" w:color="auto"/>
        <w:bottom w:val="none" w:sz="0" w:space="0" w:color="auto"/>
        <w:right w:val="none" w:sz="0" w:space="0" w:color="auto"/>
      </w:divBdr>
    </w:div>
    <w:div w:id="1670211401">
      <w:bodyDiv w:val="1"/>
      <w:marLeft w:val="0"/>
      <w:marRight w:val="0"/>
      <w:marTop w:val="0"/>
      <w:marBottom w:val="0"/>
      <w:divBdr>
        <w:top w:val="none" w:sz="0" w:space="0" w:color="auto"/>
        <w:left w:val="none" w:sz="0" w:space="0" w:color="auto"/>
        <w:bottom w:val="none" w:sz="0" w:space="0" w:color="auto"/>
        <w:right w:val="none" w:sz="0" w:space="0" w:color="auto"/>
      </w:divBdr>
      <w:divsChild>
        <w:div w:id="121585461">
          <w:marLeft w:val="547"/>
          <w:marRight w:val="0"/>
          <w:marTop w:val="0"/>
          <w:marBottom w:val="0"/>
          <w:divBdr>
            <w:top w:val="none" w:sz="0" w:space="0" w:color="auto"/>
            <w:left w:val="none" w:sz="0" w:space="0" w:color="auto"/>
            <w:bottom w:val="none" w:sz="0" w:space="0" w:color="auto"/>
            <w:right w:val="none" w:sz="0" w:space="0" w:color="auto"/>
          </w:divBdr>
        </w:div>
      </w:divsChild>
    </w:div>
    <w:div w:id="1682586921">
      <w:bodyDiv w:val="1"/>
      <w:marLeft w:val="0"/>
      <w:marRight w:val="0"/>
      <w:marTop w:val="0"/>
      <w:marBottom w:val="0"/>
      <w:divBdr>
        <w:top w:val="none" w:sz="0" w:space="0" w:color="auto"/>
        <w:left w:val="none" w:sz="0" w:space="0" w:color="auto"/>
        <w:bottom w:val="none" w:sz="0" w:space="0" w:color="auto"/>
        <w:right w:val="none" w:sz="0" w:space="0" w:color="auto"/>
      </w:divBdr>
    </w:div>
    <w:div w:id="1730376290">
      <w:bodyDiv w:val="1"/>
      <w:marLeft w:val="0"/>
      <w:marRight w:val="0"/>
      <w:marTop w:val="0"/>
      <w:marBottom w:val="0"/>
      <w:divBdr>
        <w:top w:val="none" w:sz="0" w:space="0" w:color="auto"/>
        <w:left w:val="none" w:sz="0" w:space="0" w:color="auto"/>
        <w:bottom w:val="none" w:sz="0" w:space="0" w:color="auto"/>
        <w:right w:val="none" w:sz="0" w:space="0" w:color="auto"/>
      </w:divBdr>
      <w:divsChild>
        <w:div w:id="1664235849">
          <w:marLeft w:val="187"/>
          <w:marRight w:val="0"/>
          <w:marTop w:val="0"/>
          <w:marBottom w:val="120"/>
          <w:divBdr>
            <w:top w:val="none" w:sz="0" w:space="0" w:color="auto"/>
            <w:left w:val="none" w:sz="0" w:space="0" w:color="auto"/>
            <w:bottom w:val="none" w:sz="0" w:space="0" w:color="auto"/>
            <w:right w:val="none" w:sz="0" w:space="0" w:color="auto"/>
          </w:divBdr>
        </w:div>
        <w:div w:id="1722168682">
          <w:marLeft w:val="187"/>
          <w:marRight w:val="0"/>
          <w:marTop w:val="0"/>
          <w:marBottom w:val="120"/>
          <w:divBdr>
            <w:top w:val="none" w:sz="0" w:space="0" w:color="auto"/>
            <w:left w:val="none" w:sz="0" w:space="0" w:color="auto"/>
            <w:bottom w:val="none" w:sz="0" w:space="0" w:color="auto"/>
            <w:right w:val="none" w:sz="0" w:space="0" w:color="auto"/>
          </w:divBdr>
        </w:div>
        <w:div w:id="400374988">
          <w:marLeft w:val="187"/>
          <w:marRight w:val="0"/>
          <w:marTop w:val="0"/>
          <w:marBottom w:val="120"/>
          <w:divBdr>
            <w:top w:val="none" w:sz="0" w:space="0" w:color="auto"/>
            <w:left w:val="none" w:sz="0" w:space="0" w:color="auto"/>
            <w:bottom w:val="none" w:sz="0" w:space="0" w:color="auto"/>
            <w:right w:val="none" w:sz="0" w:space="0" w:color="auto"/>
          </w:divBdr>
        </w:div>
      </w:divsChild>
    </w:div>
    <w:div w:id="1809711221">
      <w:bodyDiv w:val="1"/>
      <w:marLeft w:val="0"/>
      <w:marRight w:val="0"/>
      <w:marTop w:val="0"/>
      <w:marBottom w:val="0"/>
      <w:divBdr>
        <w:top w:val="none" w:sz="0" w:space="0" w:color="auto"/>
        <w:left w:val="none" w:sz="0" w:space="0" w:color="auto"/>
        <w:bottom w:val="none" w:sz="0" w:space="0" w:color="auto"/>
        <w:right w:val="none" w:sz="0" w:space="0" w:color="auto"/>
      </w:divBdr>
      <w:divsChild>
        <w:div w:id="2115663279">
          <w:marLeft w:val="547"/>
          <w:marRight w:val="0"/>
          <w:marTop w:val="0"/>
          <w:marBottom w:val="0"/>
          <w:divBdr>
            <w:top w:val="none" w:sz="0" w:space="0" w:color="auto"/>
            <w:left w:val="none" w:sz="0" w:space="0" w:color="auto"/>
            <w:bottom w:val="none" w:sz="0" w:space="0" w:color="auto"/>
            <w:right w:val="none" w:sz="0" w:space="0" w:color="auto"/>
          </w:divBdr>
        </w:div>
      </w:divsChild>
    </w:div>
    <w:div w:id="1863274756">
      <w:bodyDiv w:val="1"/>
      <w:marLeft w:val="0"/>
      <w:marRight w:val="0"/>
      <w:marTop w:val="0"/>
      <w:marBottom w:val="0"/>
      <w:divBdr>
        <w:top w:val="none" w:sz="0" w:space="0" w:color="auto"/>
        <w:left w:val="none" w:sz="0" w:space="0" w:color="auto"/>
        <w:bottom w:val="none" w:sz="0" w:space="0" w:color="auto"/>
        <w:right w:val="none" w:sz="0" w:space="0" w:color="auto"/>
      </w:divBdr>
      <w:divsChild>
        <w:div w:id="868958484">
          <w:marLeft w:val="274"/>
          <w:marRight w:val="0"/>
          <w:marTop w:val="0"/>
          <w:marBottom w:val="0"/>
          <w:divBdr>
            <w:top w:val="none" w:sz="0" w:space="0" w:color="auto"/>
            <w:left w:val="none" w:sz="0" w:space="0" w:color="auto"/>
            <w:bottom w:val="none" w:sz="0" w:space="0" w:color="auto"/>
            <w:right w:val="none" w:sz="0" w:space="0" w:color="auto"/>
          </w:divBdr>
        </w:div>
        <w:div w:id="2144275640">
          <w:marLeft w:val="274"/>
          <w:marRight w:val="0"/>
          <w:marTop w:val="0"/>
          <w:marBottom w:val="0"/>
          <w:divBdr>
            <w:top w:val="none" w:sz="0" w:space="0" w:color="auto"/>
            <w:left w:val="none" w:sz="0" w:space="0" w:color="auto"/>
            <w:bottom w:val="none" w:sz="0" w:space="0" w:color="auto"/>
            <w:right w:val="none" w:sz="0" w:space="0" w:color="auto"/>
          </w:divBdr>
        </w:div>
      </w:divsChild>
    </w:div>
    <w:div w:id="1872958794">
      <w:bodyDiv w:val="1"/>
      <w:marLeft w:val="0"/>
      <w:marRight w:val="0"/>
      <w:marTop w:val="0"/>
      <w:marBottom w:val="0"/>
      <w:divBdr>
        <w:top w:val="none" w:sz="0" w:space="0" w:color="auto"/>
        <w:left w:val="none" w:sz="0" w:space="0" w:color="auto"/>
        <w:bottom w:val="none" w:sz="0" w:space="0" w:color="auto"/>
        <w:right w:val="none" w:sz="0" w:space="0" w:color="auto"/>
      </w:divBdr>
      <w:divsChild>
        <w:div w:id="862016240">
          <w:marLeft w:val="547"/>
          <w:marRight w:val="0"/>
          <w:marTop w:val="0"/>
          <w:marBottom w:val="0"/>
          <w:divBdr>
            <w:top w:val="none" w:sz="0" w:space="0" w:color="auto"/>
            <w:left w:val="none" w:sz="0" w:space="0" w:color="auto"/>
            <w:bottom w:val="none" w:sz="0" w:space="0" w:color="auto"/>
            <w:right w:val="none" w:sz="0" w:space="0" w:color="auto"/>
          </w:divBdr>
        </w:div>
      </w:divsChild>
    </w:div>
    <w:div w:id="1884513982">
      <w:bodyDiv w:val="1"/>
      <w:marLeft w:val="0"/>
      <w:marRight w:val="0"/>
      <w:marTop w:val="0"/>
      <w:marBottom w:val="0"/>
      <w:divBdr>
        <w:top w:val="none" w:sz="0" w:space="0" w:color="auto"/>
        <w:left w:val="none" w:sz="0" w:space="0" w:color="auto"/>
        <w:bottom w:val="none" w:sz="0" w:space="0" w:color="auto"/>
        <w:right w:val="none" w:sz="0" w:space="0" w:color="auto"/>
      </w:divBdr>
      <w:divsChild>
        <w:div w:id="1712682732">
          <w:marLeft w:val="547"/>
          <w:marRight w:val="0"/>
          <w:marTop w:val="0"/>
          <w:marBottom w:val="0"/>
          <w:divBdr>
            <w:top w:val="none" w:sz="0" w:space="0" w:color="auto"/>
            <w:left w:val="none" w:sz="0" w:space="0" w:color="auto"/>
            <w:bottom w:val="none" w:sz="0" w:space="0" w:color="auto"/>
            <w:right w:val="none" w:sz="0" w:space="0" w:color="auto"/>
          </w:divBdr>
        </w:div>
      </w:divsChild>
    </w:div>
    <w:div w:id="1961185589">
      <w:bodyDiv w:val="1"/>
      <w:marLeft w:val="0"/>
      <w:marRight w:val="0"/>
      <w:marTop w:val="0"/>
      <w:marBottom w:val="0"/>
      <w:divBdr>
        <w:top w:val="none" w:sz="0" w:space="0" w:color="auto"/>
        <w:left w:val="none" w:sz="0" w:space="0" w:color="auto"/>
        <w:bottom w:val="none" w:sz="0" w:space="0" w:color="auto"/>
        <w:right w:val="none" w:sz="0" w:space="0" w:color="auto"/>
      </w:divBdr>
      <w:divsChild>
        <w:div w:id="1412197870">
          <w:marLeft w:val="547"/>
          <w:marRight w:val="0"/>
          <w:marTop w:val="0"/>
          <w:marBottom w:val="0"/>
          <w:divBdr>
            <w:top w:val="none" w:sz="0" w:space="0" w:color="auto"/>
            <w:left w:val="none" w:sz="0" w:space="0" w:color="auto"/>
            <w:bottom w:val="none" w:sz="0" w:space="0" w:color="auto"/>
            <w:right w:val="none" w:sz="0" w:space="0" w:color="auto"/>
          </w:divBdr>
        </w:div>
      </w:divsChild>
    </w:div>
    <w:div w:id="1966352190">
      <w:bodyDiv w:val="1"/>
      <w:marLeft w:val="0"/>
      <w:marRight w:val="0"/>
      <w:marTop w:val="0"/>
      <w:marBottom w:val="0"/>
      <w:divBdr>
        <w:top w:val="none" w:sz="0" w:space="0" w:color="auto"/>
        <w:left w:val="none" w:sz="0" w:space="0" w:color="auto"/>
        <w:bottom w:val="none" w:sz="0" w:space="0" w:color="auto"/>
        <w:right w:val="none" w:sz="0" w:space="0" w:color="auto"/>
      </w:divBdr>
    </w:div>
    <w:div w:id="1972325431">
      <w:bodyDiv w:val="1"/>
      <w:marLeft w:val="0"/>
      <w:marRight w:val="0"/>
      <w:marTop w:val="0"/>
      <w:marBottom w:val="0"/>
      <w:divBdr>
        <w:top w:val="none" w:sz="0" w:space="0" w:color="auto"/>
        <w:left w:val="none" w:sz="0" w:space="0" w:color="auto"/>
        <w:bottom w:val="none" w:sz="0" w:space="0" w:color="auto"/>
        <w:right w:val="none" w:sz="0" w:space="0" w:color="auto"/>
      </w:divBdr>
    </w:div>
    <w:div w:id="1979263122">
      <w:bodyDiv w:val="1"/>
      <w:marLeft w:val="0"/>
      <w:marRight w:val="0"/>
      <w:marTop w:val="0"/>
      <w:marBottom w:val="0"/>
      <w:divBdr>
        <w:top w:val="none" w:sz="0" w:space="0" w:color="auto"/>
        <w:left w:val="none" w:sz="0" w:space="0" w:color="auto"/>
        <w:bottom w:val="none" w:sz="0" w:space="0" w:color="auto"/>
        <w:right w:val="none" w:sz="0" w:space="0" w:color="auto"/>
      </w:divBdr>
    </w:div>
    <w:div w:id="2041007653">
      <w:bodyDiv w:val="1"/>
      <w:marLeft w:val="0"/>
      <w:marRight w:val="0"/>
      <w:marTop w:val="0"/>
      <w:marBottom w:val="0"/>
      <w:divBdr>
        <w:top w:val="none" w:sz="0" w:space="0" w:color="auto"/>
        <w:left w:val="none" w:sz="0" w:space="0" w:color="auto"/>
        <w:bottom w:val="none" w:sz="0" w:space="0" w:color="auto"/>
        <w:right w:val="none" w:sz="0" w:space="0" w:color="auto"/>
      </w:divBdr>
    </w:div>
    <w:div w:id="2069257927">
      <w:bodyDiv w:val="1"/>
      <w:marLeft w:val="0"/>
      <w:marRight w:val="0"/>
      <w:marTop w:val="0"/>
      <w:marBottom w:val="0"/>
      <w:divBdr>
        <w:top w:val="none" w:sz="0" w:space="0" w:color="auto"/>
        <w:left w:val="none" w:sz="0" w:space="0" w:color="auto"/>
        <w:bottom w:val="none" w:sz="0" w:space="0" w:color="auto"/>
        <w:right w:val="none" w:sz="0" w:space="0" w:color="auto"/>
      </w:divBdr>
    </w:div>
    <w:div w:id="2085296633">
      <w:bodyDiv w:val="1"/>
      <w:marLeft w:val="0"/>
      <w:marRight w:val="0"/>
      <w:marTop w:val="0"/>
      <w:marBottom w:val="0"/>
      <w:divBdr>
        <w:top w:val="none" w:sz="0" w:space="0" w:color="auto"/>
        <w:left w:val="none" w:sz="0" w:space="0" w:color="auto"/>
        <w:bottom w:val="none" w:sz="0" w:space="0" w:color="auto"/>
        <w:right w:val="none" w:sz="0" w:space="0" w:color="auto"/>
      </w:divBdr>
      <w:divsChild>
        <w:div w:id="508056882">
          <w:marLeft w:val="547"/>
          <w:marRight w:val="0"/>
          <w:marTop w:val="0"/>
          <w:marBottom w:val="120"/>
          <w:divBdr>
            <w:top w:val="none" w:sz="0" w:space="0" w:color="auto"/>
            <w:left w:val="none" w:sz="0" w:space="0" w:color="auto"/>
            <w:bottom w:val="none" w:sz="0" w:space="0" w:color="auto"/>
            <w:right w:val="none" w:sz="0" w:space="0" w:color="auto"/>
          </w:divBdr>
        </w:div>
      </w:divsChild>
    </w:div>
    <w:div w:id="2094661771">
      <w:bodyDiv w:val="1"/>
      <w:marLeft w:val="0"/>
      <w:marRight w:val="0"/>
      <w:marTop w:val="0"/>
      <w:marBottom w:val="0"/>
      <w:divBdr>
        <w:top w:val="none" w:sz="0" w:space="0" w:color="auto"/>
        <w:left w:val="none" w:sz="0" w:space="0" w:color="auto"/>
        <w:bottom w:val="none" w:sz="0" w:space="0" w:color="auto"/>
        <w:right w:val="none" w:sz="0" w:space="0" w:color="auto"/>
      </w:divBdr>
    </w:div>
    <w:div w:id="2145192430">
      <w:bodyDiv w:val="1"/>
      <w:marLeft w:val="0"/>
      <w:marRight w:val="0"/>
      <w:marTop w:val="0"/>
      <w:marBottom w:val="0"/>
      <w:divBdr>
        <w:top w:val="none" w:sz="0" w:space="0" w:color="auto"/>
        <w:left w:val="none" w:sz="0" w:space="0" w:color="auto"/>
        <w:bottom w:val="none" w:sz="0" w:space="0" w:color="auto"/>
        <w:right w:val="none" w:sz="0" w:space="0" w:color="auto"/>
      </w:divBdr>
      <w:divsChild>
        <w:div w:id="1401940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CC48D-6B92-48E8-BC1F-7C5962B2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5517</Words>
  <Characters>31453</Characters>
  <Application>Microsoft Office Word</Application>
  <DocSecurity>0</DocSecurity>
  <Lines>262</Lines>
  <Paragraphs>73</Paragraphs>
  <ScaleCrop>false</ScaleCrop>
  <Company>SYNNEX</Company>
  <LinksUpToDate>false</LinksUpToDate>
  <CharactersWithSpaces>36897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姜汝玫</dc:creator>
  <cp:lastModifiedBy>陳麗娟</cp:lastModifiedBy>
  <cp:revision>2</cp:revision>
  <cp:lastPrinted>2020-03-10T03:29:00Z</cp:lastPrinted>
  <dcterms:created xsi:type="dcterms:W3CDTF">2024-05-17T08:13:00Z</dcterms:created>
  <dcterms:modified xsi:type="dcterms:W3CDTF">2024-05-17T08:13:00Z</dcterms:modified>
</cp:coreProperties>
</file>