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E1" w:rsidRDefault="00E822E1" w:rsidP="00E822E1">
      <w:pPr>
        <w:pStyle w:val="af"/>
        <w:rPr>
          <w:rFonts w:ascii="標楷體" w:hAnsi="標楷體"/>
          <w:sz w:val="24"/>
        </w:rPr>
      </w:pPr>
      <w:r>
        <w:fldChar w:fldCharType="begin"/>
      </w:r>
      <w:r>
        <w:instrText xml:space="preserve">MACROBUTTON EmptyMacro </w:instrText>
      </w:r>
      <w:r>
        <w:rPr>
          <w:rFonts w:ascii="MS Mincho" w:eastAsia="MS Mincho" w:hAnsi="MS Mincho" w:cs="MS Mincho" w:hint="eastAsia"/>
        </w:rPr>
        <w:instrText>‌</w:instrText>
      </w:r>
      <w:r>
        <w:instrText xml:space="preserve">簽　　　　　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rPr>
          <w:rFonts w:ascii="標楷體" w:hAnsi="標楷體"/>
          <w:sz w:val="24"/>
        </w:rPr>
        <w:fldChar w:fldCharType="begin"/>
      </w:r>
      <w:r>
        <w:rPr>
          <w:rFonts w:ascii="標楷體" w:hAnsi="標楷體"/>
          <w:sz w:val="24"/>
        </w:rPr>
        <w:instrText xml:space="preserve">MACROBUTTON EmptyMacro </w:instrText>
      </w:r>
      <w:r>
        <w:rPr>
          <w:rFonts w:ascii="MS Mincho" w:eastAsia="MS Mincho" w:hAnsi="MS Mincho" w:cs="MS Mincho" w:hint="eastAsia"/>
          <w:sz w:val="24"/>
        </w:rPr>
        <w:instrText>‌</w:instrText>
      </w:r>
      <w:r>
        <w:rPr>
          <w:rFonts w:ascii="標楷體" w:hAnsi="標楷體"/>
          <w:sz w:val="24"/>
        </w:rPr>
        <w:instrText xml:space="preserve">於　</w:instrText>
      </w:r>
      <w:r>
        <w:rPr>
          <w:rFonts w:ascii="MS Mincho" w:eastAsia="MS Mincho" w:hAnsi="MS Mincho" w:cs="MS Mincho" w:hint="eastAsia"/>
          <w:sz w:val="24"/>
        </w:rPr>
        <w:instrText>‌</w:instrText>
      </w:r>
      <w:r>
        <w:rPr>
          <w:rFonts w:ascii="標楷體" w:hAnsi="標楷體"/>
          <w:sz w:val="24"/>
        </w:rPr>
        <w:fldChar w:fldCharType="end"/>
      </w:r>
      <w:r>
        <w:rPr>
          <w:rFonts w:ascii="標楷體" w:hAnsi="標楷體"/>
          <w:sz w:val="24"/>
        </w:rPr>
        <w:t>圖書館</w:t>
      </w:r>
    </w:p>
    <w:p w:rsidR="00E822E1" w:rsidRDefault="00E822E1" w:rsidP="00E822E1">
      <w:pPr>
        <w:pStyle w:val="a4"/>
      </w:pPr>
      <w:r>
        <w:fldChar w:fldCharType="begin"/>
      </w:r>
      <w:r>
        <w:instrText>MACROBUTTON PcData ‌</w:instrText>
      </w:r>
      <w:r>
        <w:rPr>
          <w:rFonts w:hint="eastAsia"/>
        </w:rPr>
        <w:instrText>主旨：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rPr>
          <w:rFonts w:hint="eastAsia"/>
        </w:rPr>
        <w:t>檢陳圖書館訂購</w:t>
      </w:r>
      <w:r>
        <w:rPr>
          <w:rFonts w:hint="eastAsia"/>
        </w:rPr>
        <w:t>Emerald Management</w:t>
      </w:r>
      <w:r>
        <w:rPr>
          <w:rFonts w:hint="eastAsia"/>
        </w:rPr>
        <w:t>電子期刊一案，擬依本校採購作業管理辦法</w:t>
      </w:r>
      <w:r>
        <w:rPr>
          <w:rFonts w:hint="eastAsia"/>
        </w:rPr>
        <w:t>(</w:t>
      </w:r>
      <w:r>
        <w:rPr>
          <w:rFonts w:hint="eastAsia"/>
        </w:rPr>
        <w:t>如說明</w:t>
      </w:r>
      <w:r>
        <w:rPr>
          <w:rFonts w:hint="eastAsia"/>
        </w:rPr>
        <w:t>)</w:t>
      </w:r>
      <w:r>
        <w:rPr>
          <w:rFonts w:hint="eastAsia"/>
        </w:rPr>
        <w:t>採限制性招標方式辦理，陳請核示。</w:t>
      </w:r>
    </w:p>
    <w:p w:rsidR="00E822E1" w:rsidRDefault="00E822E1" w:rsidP="00E822E1">
      <w:pPr>
        <w:pStyle w:val="ae"/>
      </w:pPr>
      <w:r>
        <w:fldChar w:fldCharType="begin"/>
      </w:r>
      <w:r>
        <w:instrText>MACROBUTTON EmptyMacro ‌</w:instrText>
      </w:r>
      <w:r>
        <w:rPr>
          <w:rFonts w:hint="eastAsia"/>
        </w:rPr>
        <w:instrText>說明：</w:instrText>
      </w:r>
      <w:r>
        <w:fldChar w:fldCharType="end"/>
      </w:r>
    </w:p>
    <w:p w:rsidR="00E822E1" w:rsidRPr="001A6653" w:rsidRDefault="00E822E1" w:rsidP="00E822E1">
      <w:pPr>
        <w:pStyle w:val="a"/>
      </w:pPr>
      <w:r>
        <w:rPr>
          <w:rFonts w:hint="eastAsia"/>
        </w:rPr>
        <w:t>Emerald Management</w:t>
      </w:r>
      <w:r>
        <w:rPr>
          <w:rFonts w:hint="eastAsia"/>
        </w:rPr>
        <w:t>電子期刊符合本校教學研究需求，此電子期刊</w:t>
      </w:r>
      <w:r>
        <w:rPr>
          <w:rFonts w:hint="eastAsia"/>
        </w:rPr>
        <w:t>2023/1~2023/12</w:t>
      </w:r>
      <w:r>
        <w:rPr>
          <w:rFonts w:hint="eastAsia"/>
        </w:rPr>
        <w:t>全文下載次數為</w:t>
      </w:r>
      <w:r>
        <w:rPr>
          <w:rFonts w:hint="eastAsia"/>
        </w:rPr>
        <w:t>3,407</w:t>
      </w:r>
      <w:r>
        <w:rPr>
          <w:rFonts w:hint="eastAsia"/>
        </w:rPr>
        <w:t>次，因使用率高故圖書館優先續訂。</w:t>
      </w:r>
    </w:p>
    <w:p w:rsidR="00E822E1" w:rsidRPr="001A6653" w:rsidRDefault="00E822E1" w:rsidP="00E822E1">
      <w:pPr>
        <w:pStyle w:val="a"/>
      </w:pPr>
      <w:r>
        <w:rPr>
          <w:rFonts w:hint="eastAsia"/>
        </w:rPr>
        <w:t>Emerald Management</w:t>
      </w:r>
      <w:r>
        <w:rPr>
          <w:rFonts w:hint="eastAsia"/>
        </w:rPr>
        <w:t>電子期刊訂購期間為</w:t>
      </w:r>
      <w:r>
        <w:rPr>
          <w:rFonts w:hint="eastAsia"/>
        </w:rPr>
        <w:t>2024/01/01~2024/12/31</w:t>
      </w:r>
      <w:r>
        <w:rPr>
          <w:rFonts w:hint="eastAsia"/>
        </w:rPr>
        <w:t>，購買後期間為永久使用。</w:t>
      </w:r>
    </w:p>
    <w:p w:rsidR="00E822E1" w:rsidRPr="001A6653" w:rsidRDefault="00E822E1" w:rsidP="00E822E1">
      <w:pPr>
        <w:pStyle w:val="a"/>
      </w:pPr>
      <w:r>
        <w:rPr>
          <w:rFonts w:hint="eastAsia"/>
        </w:rPr>
        <w:t>本案請購金額預估為新臺幣</w:t>
      </w:r>
      <w:r>
        <w:rPr>
          <w:rFonts w:hint="eastAsia"/>
        </w:rPr>
        <w:t>695,783</w:t>
      </w:r>
      <w:r>
        <w:rPr>
          <w:rFonts w:hint="eastAsia"/>
        </w:rPr>
        <w:t>元，此案使用經費為資本門</w:t>
      </w:r>
      <w:r>
        <w:rPr>
          <w:rFonts w:hint="eastAsia"/>
        </w:rPr>
        <w:t>(</w:t>
      </w:r>
      <w:r>
        <w:rPr>
          <w:rFonts w:hint="eastAsia"/>
        </w:rPr>
        <w:t>預算代號：</w:t>
      </w:r>
      <w:r>
        <w:rPr>
          <w:rFonts w:hint="eastAsia"/>
        </w:rPr>
        <w:t>3002-1-001)</w:t>
      </w:r>
      <w:r>
        <w:rPr>
          <w:rFonts w:hint="eastAsia"/>
        </w:rPr>
        <w:t>支應。預計購買期刊數量為</w:t>
      </w:r>
      <w:r>
        <w:rPr>
          <w:rFonts w:hint="eastAsia"/>
        </w:rPr>
        <w:t>309</w:t>
      </w:r>
      <w:r>
        <w:rPr>
          <w:rFonts w:hint="eastAsia"/>
        </w:rPr>
        <w:t>刊。</w:t>
      </w:r>
    </w:p>
    <w:p w:rsidR="00E822E1" w:rsidRPr="001A6653" w:rsidRDefault="00E822E1" w:rsidP="00E822E1">
      <w:pPr>
        <w:pStyle w:val="a"/>
      </w:pPr>
      <w:r>
        <w:rPr>
          <w:rFonts w:hint="eastAsia"/>
        </w:rPr>
        <w:t>本購案擬請以政府採購法第</w:t>
      </w:r>
      <w:r>
        <w:rPr>
          <w:rFonts w:hint="eastAsia"/>
        </w:rPr>
        <w:t>22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款規定辦理，檢附附件一：獨家證明，附件二：報價單，附件三：報價清單。</w:t>
      </w:r>
    </w:p>
    <w:p w:rsidR="00E822E1" w:rsidRDefault="00E822E1" w:rsidP="00E822E1">
      <w:pPr>
        <w:pStyle w:val="a"/>
      </w:pPr>
      <w:r>
        <w:rPr>
          <w:rFonts w:hint="eastAsia"/>
        </w:rPr>
        <w:t>敬會會計室及總務處採購組。</w:t>
      </w:r>
    </w:p>
    <w:p w:rsidR="00D4454B" w:rsidRPr="001A6653" w:rsidRDefault="00D4454B" w:rsidP="00D4454B">
      <w:pPr>
        <w:pStyle w:val="a"/>
        <w:numPr>
          <w:ilvl w:val="0"/>
          <w:numId w:val="0"/>
        </w:numPr>
        <w:ind w:left="960" w:hanging="640"/>
        <w:rPr>
          <w:rFonts w:hint="eastAsia"/>
        </w:rPr>
      </w:pPr>
    </w:p>
    <w:p w:rsidR="00E822E1" w:rsidRDefault="00E822E1" w:rsidP="00E822E1">
      <w:pPr>
        <w:pStyle w:val="ae"/>
      </w:pPr>
      <w:r w:rsidRPr="00D4454B">
        <w:rPr>
          <w:sz w:val="32"/>
        </w:rPr>
        <w:fldChar w:fldCharType="begin"/>
      </w:r>
      <w:r w:rsidRPr="00D4454B">
        <w:rPr>
          <w:sz w:val="32"/>
        </w:rPr>
        <w:instrText>MACROBUTTON EmptyMacro ‌</w:instrText>
      </w:r>
      <w:r w:rsidRPr="00D4454B">
        <w:rPr>
          <w:rFonts w:hint="eastAsia"/>
          <w:sz w:val="32"/>
        </w:rPr>
        <w:instrText>擬辦：</w:instrText>
      </w:r>
      <w:r w:rsidRPr="00D4454B">
        <w:rPr>
          <w:sz w:val="32"/>
        </w:rPr>
        <w:fldChar w:fldCharType="end"/>
      </w:r>
      <w:r w:rsidRPr="00D4454B">
        <w:rPr>
          <w:rFonts w:hint="eastAsia"/>
          <w:sz w:val="32"/>
        </w:rPr>
        <w:t>陳核後，賡續請購流程。</w:t>
      </w:r>
    </w:p>
    <w:p w:rsidR="00E822E1" w:rsidRPr="004C3741" w:rsidRDefault="00E822E1" w:rsidP="00E822E1">
      <w:pPr>
        <w:pStyle w:val="a"/>
        <w:numPr>
          <w:ilvl w:val="0"/>
          <w:numId w:val="0"/>
        </w:numPr>
        <w:ind w:left="320"/>
      </w:pPr>
    </w:p>
    <w:p w:rsidR="00E822E1" w:rsidRDefault="00E822E1" w:rsidP="00E822E1">
      <w:pPr>
        <w:pStyle w:val="a6"/>
      </w:pPr>
      <w:r>
        <w:fldChar w:fldCharType="begin"/>
      </w:r>
      <w:r>
        <w:instrText>MACROBUTTON EmptyMacro ‌</w:instrText>
      </w:r>
      <w:r>
        <w:rPr>
          <w:rFonts w:hint="eastAsia"/>
        </w:rPr>
        <w:instrText xml:space="preserve">　　　　　敬陳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</w:p>
    <w:p w:rsidR="00E822E1" w:rsidRDefault="00E822E1" w:rsidP="00E822E1">
      <w:pPr>
        <w:pStyle w:val="a7"/>
      </w:pPr>
      <w:r>
        <w:rPr>
          <w:rFonts w:hint="eastAsia"/>
        </w:rPr>
        <w:t>校　長：王</w:t>
      </w:r>
    </w:p>
    <w:p w:rsidR="00E822E1" w:rsidRDefault="00E822E1" w:rsidP="00E822E1">
      <w:pPr>
        <w:pStyle w:val="a7"/>
      </w:pPr>
    </w:p>
    <w:p w:rsidR="00E822E1" w:rsidRDefault="00E822E1" w:rsidP="00E822E1">
      <w:pPr>
        <w:pStyle w:val="a6"/>
      </w:pPr>
      <w:r>
        <w:rPr>
          <w:rFonts w:hint="eastAsia"/>
        </w:rPr>
        <w:t>會　簽：採購組、會計室</w:t>
      </w:r>
      <w:bookmarkStart w:id="0" w:name="_GoBack"/>
      <w:bookmarkEnd w:id="0"/>
    </w:p>
    <w:p w:rsidR="00E822E1" w:rsidRPr="00996722" w:rsidRDefault="00E822E1" w:rsidP="00E822E1">
      <w:pPr>
        <w:pStyle w:val="af2"/>
        <w:spacing w:before="480"/>
        <w:rPr>
          <w:rFonts w:ascii="標楷體" w:hAnsi="標楷體"/>
          <w:sz w:val="24"/>
        </w:rPr>
      </w:pPr>
      <w:r>
        <w:rPr>
          <w:rFonts w:hint="eastAsia"/>
        </w:rPr>
        <w:t xml:space="preserve">職　</w:t>
      </w:r>
      <w:r w:rsidR="008217A6">
        <w:rPr>
          <w:rFonts w:hint="eastAsia"/>
        </w:rPr>
        <w:t>○○○</w:t>
      </w:r>
      <w:r>
        <w:rPr>
          <w:sz w:val="24"/>
        </w:rPr>
        <w:fldChar w:fldCharType="begin"/>
      </w:r>
      <w:r>
        <w:rPr>
          <w:sz w:val="24"/>
        </w:rPr>
        <w:instrText>MACROBUTTON EmptyMacro ‌‌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113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</w:p>
    <w:p w:rsidR="00E822E1" w:rsidRPr="00E822E1" w:rsidRDefault="00E822E1"/>
    <w:sectPr w:rsidR="00E822E1" w:rsidRPr="00E822E1" w:rsidSect="00996722">
      <w:headerReference w:type="default" r:id="rId5"/>
      <w:footerReference w:type="default" r:id="rId6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D5" w:rsidRDefault="00941821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17FF134" wp14:editId="0455354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D5" w:rsidRPr="00C401CF" w:rsidRDefault="00941821" w:rsidP="00C401CF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fldChar w:fldCharType="begin"/>
                          </w:r>
                          <w:r>
                            <w:instrText xml:space="preserve"> NUMPAGES  \* CHINESENUM3  \* MERGEFORMAT </w:instrText>
                          </w:r>
                          <w:r>
                            <w:fldChar w:fldCharType="separate"/>
                          </w:r>
                          <w:r w:rsidRPr="00AE69A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5E0123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FF1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0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pgd+2Aj&#10;q2dQsJIgMBAjjD1YMPoV/jEaYIhkWH/fUcUwat8L6IMkJMROHbchs0UEG3Vp2VxaqCgbCbMJwKbl&#10;ykyTatcrvm3granzhLyD3qm5k7VtsimuQ8fBoHDZHYaanUSXe+d1Hr3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M9i4HS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B766D5" w:rsidRPr="00C401CF" w:rsidRDefault="00941821" w:rsidP="00C401CF">
                    <w:pPr>
                      <w:pStyle w:val="a5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>
                      <w:fldChar w:fldCharType="begin"/>
                    </w:r>
                    <w:r>
                      <w:instrText xml:space="preserve"> NUMPAGES  \* CHINESENUM3  \* MERGEFORMAT </w:instrText>
                    </w:r>
                    <w:r>
                      <w:fldChar w:fldCharType="separate"/>
                    </w:r>
                    <w:r w:rsidRPr="00AE69AF">
                      <w:rPr>
                        <w:rFonts w:hint="eastAsia"/>
                        <w:sz w:val="20"/>
                      </w:rPr>
                      <w:t>一</w:t>
                    </w:r>
                    <w:r w:rsidRPr="005E0123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D5" w:rsidRDefault="00941821">
    <w:pPr>
      <w:pStyle w:val="aa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33228A" wp14:editId="12C0C8B9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D5" w:rsidRPr="00C401CF" w:rsidRDefault="00941821" w:rsidP="0080455B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fldChar w:fldCharType="begin"/>
                          </w:r>
                          <w:r>
                            <w:instrText xml:space="preserve"> NUMPAGES  \* CHINESENUM3  \* MERGEFORMAT </w:instrText>
                          </w:r>
                          <w:r>
                            <w:fldChar w:fldCharType="separate"/>
                          </w:r>
                          <w:r w:rsidRPr="00AE69A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5E0123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3228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:rsidR="00B766D5" w:rsidRPr="00C401CF" w:rsidRDefault="00941821" w:rsidP="0080455B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>
                      <w:fldChar w:fldCharType="begin"/>
                    </w:r>
                    <w:r>
                      <w:instrText xml:space="preserve"> NUMPAGES  \* CHINESENUM3  \* MERGEFORMAT </w:instrText>
                    </w:r>
                    <w:r>
                      <w:fldChar w:fldCharType="separate"/>
                    </w:r>
                    <w:r w:rsidRPr="00AE69AF">
                      <w:rPr>
                        <w:rFonts w:hint="eastAsia"/>
                        <w:sz w:val="20"/>
                      </w:rPr>
                      <w:t>一</w:t>
                    </w:r>
                    <w:r w:rsidRPr="005E0123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E12AB7" wp14:editId="41306939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B766D5" w:rsidTr="00EF25E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766D5" w:rsidRDefault="00941821" w:rsidP="00EF25E1">
                                <w:pPr>
                                  <w:pStyle w:val="aa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B766D5" w:rsidRPr="000E1989" w:rsidRDefault="00941821" w:rsidP="00E209B3">
                          <w:pPr>
                            <w:pStyle w:val="a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2AB7" id="Text Box 12" o:spid="_x0000_s1027" type="#_x0000_t202" style="position:absolute;margin-left:-1559.05pt;margin-top:141.75pt;width:310.7pt;height:15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B766D5" w:rsidTr="00EF25E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B766D5" w:rsidRDefault="00941821" w:rsidP="00EF25E1">
                          <w:pPr>
                            <w:pStyle w:val="a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B766D5" w:rsidRPr="000E1989" w:rsidRDefault="00941821" w:rsidP="00E209B3">
                    <w:pPr>
                      <w:pStyle w:val="aa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79419921" wp14:editId="649C76A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941821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941821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941821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19921" id="Group 7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B766D5" w:rsidRDefault="00941821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B766D5" w:rsidRDefault="00941821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B766D5" w:rsidRDefault="00941821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7C2C"/>
    <w:multiLevelType w:val="multilevel"/>
    <w:tmpl w:val="13EA6188"/>
    <w:lvl w:ilvl="0">
      <w:start w:val="1"/>
      <w:numFmt w:val="taiwaneseCountingThousand"/>
      <w:pStyle w:val="a"/>
      <w:suff w:val="nothing"/>
      <w:lvlText w:val="%1、"/>
      <w:lvlJc w:val="left"/>
      <w:pPr>
        <w:ind w:left="960" w:hanging="640"/>
      </w:pPr>
    </w:lvl>
    <w:lvl w:ilvl="1">
      <w:start w:val="1"/>
      <w:numFmt w:val="taiwaneseCountingThousand"/>
      <w:suff w:val="nothing"/>
      <w:lvlText w:val="(%2) "/>
      <w:lvlJc w:val="left"/>
      <w:pPr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ind w:left="3520" w:hanging="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E1"/>
    <w:rsid w:val="008217A6"/>
    <w:rsid w:val="00941821"/>
    <w:rsid w:val="00A508E2"/>
    <w:rsid w:val="00D4454B"/>
    <w:rsid w:val="00E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9BBC"/>
  <w15:chartTrackingRefBased/>
  <w15:docId w15:val="{2168F009-1D68-4551-A840-D66413E7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822E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主旨)"/>
    <w:basedOn w:val="a0"/>
    <w:next w:val="a0"/>
    <w:rsid w:val="00E822E1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5">
    <w:name w:val="公文(頁碼)"/>
    <w:basedOn w:val="a0"/>
    <w:rsid w:val="00E822E1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6">
    <w:name w:val="公文(敬陳)"/>
    <w:basedOn w:val="a0"/>
    <w:next w:val="a7"/>
    <w:link w:val="a8"/>
    <w:rsid w:val="00E822E1"/>
    <w:pPr>
      <w:widowControl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9">
    <w:name w:val="公文(裝訂線)"/>
    <w:basedOn w:val="a0"/>
    <w:rsid w:val="00E822E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a">
    <w:name w:val="header"/>
    <w:basedOn w:val="a0"/>
    <w:link w:val="ab"/>
    <w:rsid w:val="00E822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rsid w:val="00E822E1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d"/>
    <w:rsid w:val="00E822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rsid w:val="00E822E1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公文(後續段落_段落)"/>
    <w:basedOn w:val="a0"/>
    <w:rsid w:val="00E822E1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e">
    <w:name w:val="公文(收文字號)"/>
    <w:basedOn w:val="a0"/>
    <w:rsid w:val="00E822E1"/>
    <w:pPr>
      <w:widowControl/>
      <w:textAlignment w:val="baseline"/>
    </w:pPr>
    <w:rPr>
      <w:rFonts w:eastAsia="標楷體"/>
      <w:noProof/>
      <w:kern w:val="0"/>
      <w:sz w:val="28"/>
      <w:lang w:bidi="he-IL"/>
    </w:rPr>
  </w:style>
  <w:style w:type="paragraph" w:customStyle="1" w:styleId="af">
    <w:name w:val="公文(文件類型)"/>
    <w:basedOn w:val="a0"/>
    <w:next w:val="a0"/>
    <w:link w:val="af0"/>
    <w:rsid w:val="00E822E1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character" w:customStyle="1" w:styleId="af0">
    <w:name w:val="公文(文件類型) 字元"/>
    <w:basedOn w:val="a1"/>
    <w:link w:val="af"/>
    <w:rsid w:val="00E822E1"/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7">
    <w:name w:val="公文(後續段落_敬陳)"/>
    <w:basedOn w:val="a6"/>
    <w:link w:val="af1"/>
    <w:rsid w:val="00E822E1"/>
    <w:rPr>
      <w:rFonts w:ascii="標楷體" w:hAnsi="標楷體"/>
    </w:rPr>
  </w:style>
  <w:style w:type="character" w:customStyle="1" w:styleId="a8">
    <w:name w:val="公文(敬陳) 字元"/>
    <w:basedOn w:val="a1"/>
    <w:link w:val="a6"/>
    <w:rsid w:val="00E822E1"/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f1">
    <w:name w:val="公文(後續段落_敬陳) 字元"/>
    <w:basedOn w:val="a8"/>
    <w:link w:val="a7"/>
    <w:rsid w:val="00E822E1"/>
    <w:rPr>
      <w:rFonts w:ascii="標楷體" w:eastAsia="標楷體" w:hAnsi="標楷體" w:cs="Times New Roman"/>
      <w:noProof/>
      <w:kern w:val="0"/>
      <w:sz w:val="32"/>
      <w:szCs w:val="20"/>
      <w:lang w:bidi="he-IL"/>
    </w:rPr>
  </w:style>
  <w:style w:type="paragraph" w:customStyle="1" w:styleId="af2">
    <w:name w:val="公文(署名)"/>
    <w:basedOn w:val="a0"/>
    <w:link w:val="af3"/>
    <w:rsid w:val="00E822E1"/>
    <w:pPr>
      <w:widowControl/>
      <w:spacing w:beforeLines="200"/>
      <w:textAlignment w:val="baseline"/>
    </w:pPr>
    <w:rPr>
      <w:rFonts w:eastAsia="標楷體"/>
      <w:noProof/>
      <w:kern w:val="0"/>
      <w:sz w:val="40"/>
      <w:lang w:bidi="he-IL"/>
    </w:rPr>
  </w:style>
  <w:style w:type="character" w:customStyle="1" w:styleId="af3">
    <w:name w:val="公文(署名) 字元"/>
    <w:basedOn w:val="af1"/>
    <w:link w:val="af2"/>
    <w:rsid w:val="00E822E1"/>
    <w:rPr>
      <w:rFonts w:ascii="Times New Roman" w:eastAsia="標楷體" w:hAnsi="Times New Roman" w:cs="Times New Roman"/>
      <w:noProof/>
      <w:kern w:val="0"/>
      <w:sz w:val="4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慧芬 丁</dc:creator>
  <cp:keywords/>
  <dc:description/>
  <cp:lastModifiedBy>慧芬 丁</cp:lastModifiedBy>
  <cp:revision>2</cp:revision>
  <dcterms:created xsi:type="dcterms:W3CDTF">2024-10-25T07:09:00Z</dcterms:created>
  <dcterms:modified xsi:type="dcterms:W3CDTF">2024-10-25T07:09:00Z</dcterms:modified>
</cp:coreProperties>
</file>