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1" w:type="dxa"/>
        <w:tblCellMar>
          <w:left w:w="28" w:type="dxa"/>
          <w:right w:w="28" w:type="dxa"/>
        </w:tblCellMar>
        <w:tblLook w:val="0000"/>
      </w:tblPr>
      <w:tblGrid>
        <w:gridCol w:w="10541"/>
      </w:tblGrid>
      <w:tr w:rsidR="00664187" w:rsidRPr="00050FEA" w:rsidTr="0058494D">
        <w:trPr>
          <w:trHeight w:val="11340"/>
        </w:trPr>
        <w:tc>
          <w:tcPr>
            <w:tcW w:w="10541" w:type="dxa"/>
          </w:tcPr>
          <w:tbl>
            <w:tblPr>
              <w:tblW w:w="104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/>
            </w:tblPr>
            <w:tblGrid>
              <w:gridCol w:w="1678"/>
              <w:gridCol w:w="1748"/>
              <w:gridCol w:w="501"/>
              <w:gridCol w:w="502"/>
              <w:gridCol w:w="502"/>
              <w:gridCol w:w="97"/>
              <w:gridCol w:w="407"/>
              <w:gridCol w:w="502"/>
              <w:gridCol w:w="502"/>
              <w:gridCol w:w="386"/>
              <w:gridCol w:w="116"/>
              <w:gridCol w:w="502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664187" w:rsidRPr="00050FEA" w:rsidTr="002A371F">
              <w:trPr>
                <w:trHeight w:val="1396"/>
              </w:trPr>
              <w:tc>
                <w:tcPr>
                  <w:tcW w:w="10455" w:type="dxa"/>
                  <w:gridSpan w:val="1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64187" w:rsidRPr="006D05F3" w:rsidRDefault="00664187" w:rsidP="00664187">
                  <w:pPr>
                    <w:ind w:firstLineChars="1500" w:firstLine="31680"/>
                    <w:jc w:val="both"/>
                    <w:rPr>
                      <w:rFonts w:ascii="新細明體" w:eastAsia="新細明體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344.85pt;margin-top:-28.45pt;width:189pt;height:26.95pt;z-index:251658240" stroked="f">
                        <v:textbox style="mso-next-textbox:#_x0000_s1026">
                          <w:txbxContent>
                            <w:p w:rsidR="00664187" w:rsidRPr="00A44F7B" w:rsidRDefault="00664187" w:rsidP="002A371F">
                              <w:pPr>
                                <w:rPr>
                                  <w:rFonts w:ascii="標楷體"/>
                                  <w:szCs w:val="32"/>
                                  <w:u w:val="single"/>
                                </w:rPr>
                              </w:pPr>
                              <w:r w:rsidRPr="00A44F7B">
                                <w:rPr>
                                  <w:rFonts w:ascii="標楷體" w:hAnsi="標楷體" w:hint="eastAsia"/>
                                  <w:szCs w:val="32"/>
                                </w:rPr>
                                <w:t>填表日期：</w:t>
                              </w:r>
                              <w:r w:rsidRPr="00A44F7B">
                                <w:rPr>
                                  <w:rFonts w:ascii="標楷體" w:hAnsi="標楷體" w:hint="eastAsia"/>
                                  <w:szCs w:val="32"/>
                                  <w:u w:val="single"/>
                                </w:rPr>
                                <w:t xml:space="preserve">　　</w:t>
                              </w:r>
                              <w:r w:rsidRPr="00A44F7B">
                                <w:rPr>
                                  <w:rFonts w:ascii="標楷體" w:hAnsi="標楷體" w:hint="eastAsia"/>
                                  <w:szCs w:val="32"/>
                                </w:rPr>
                                <w:t>年</w:t>
                              </w:r>
                              <w:r w:rsidRPr="00A44F7B">
                                <w:rPr>
                                  <w:rFonts w:ascii="標楷體" w:hAnsi="標楷體" w:hint="eastAsia"/>
                                  <w:szCs w:val="32"/>
                                  <w:u w:val="single"/>
                                </w:rPr>
                                <w:t xml:space="preserve">　　</w:t>
                              </w:r>
                              <w:r w:rsidRPr="00A44F7B">
                                <w:rPr>
                                  <w:rFonts w:ascii="標楷體" w:hAnsi="標楷體" w:hint="eastAsia"/>
                                  <w:szCs w:val="32"/>
                                </w:rPr>
                                <w:t>月</w:t>
                              </w:r>
                              <w:r w:rsidRPr="00A44F7B">
                                <w:rPr>
                                  <w:rFonts w:ascii="標楷體" w:hAnsi="標楷體" w:hint="eastAsia"/>
                                  <w:szCs w:val="32"/>
                                  <w:u w:val="single"/>
                                </w:rPr>
                                <w:t xml:space="preserve">　　</w:t>
                              </w:r>
                              <w:r w:rsidRPr="00A44F7B">
                                <w:rPr>
                                  <w:rFonts w:ascii="標楷體" w:hAnsi="標楷體" w:hint="eastAsia"/>
                                  <w:szCs w:val="3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D05F3">
                    <w:rPr>
                      <w:rFonts w:ascii="新細明體" w:hAnsi="新細明體" w:hint="eastAsia"/>
                      <w:b/>
                      <w:kern w:val="0"/>
                      <w:sz w:val="44"/>
                      <w:szCs w:val="44"/>
                    </w:rPr>
                    <w:t>樹德科技大學</w:t>
                  </w:r>
                  <w:r>
                    <w:rPr>
                      <w:rFonts w:ascii="新細明體" w:hAnsi="新細明體"/>
                      <w:b/>
                      <w:kern w:val="0"/>
                      <w:sz w:val="44"/>
                      <w:szCs w:val="44"/>
                    </w:rPr>
                    <w:t xml:space="preserve">      </w:t>
                  </w:r>
                  <w:r w:rsidRPr="00A44F7B">
                    <w:rPr>
                      <w:rFonts w:ascii="標楷體" w:hAnsi="Wingdings" w:hint="eastAsia"/>
                      <w:sz w:val="32"/>
                      <w:szCs w:val="32"/>
                    </w:rPr>
                    <w:sym w:font="Wingdings" w:char="F0A8"/>
                  </w:r>
                  <w:r w:rsidRPr="00A44F7B">
                    <w:rPr>
                      <w:rFonts w:ascii="標楷體" w:hAnsi="標楷體" w:hint="eastAsia"/>
                    </w:rPr>
                    <w:t>首次繳交</w:t>
                  </w:r>
                  <w:r w:rsidRPr="00A44F7B">
                    <w:rPr>
                      <w:rFonts w:ascii="標楷體" w:hAnsi="標楷體"/>
                    </w:rPr>
                    <w:t xml:space="preserve"> </w:t>
                  </w:r>
                  <w:r w:rsidRPr="00A44F7B">
                    <w:rPr>
                      <w:rFonts w:ascii="標楷體" w:hAnsi="Wingdings" w:hint="eastAsia"/>
                      <w:sz w:val="32"/>
                      <w:szCs w:val="32"/>
                    </w:rPr>
                    <w:sym w:font="Wingdings" w:char="F0A8"/>
                  </w:r>
                  <w:r w:rsidRPr="00A44F7B">
                    <w:rPr>
                      <w:rFonts w:ascii="標楷體" w:hAnsi="標楷體" w:hint="eastAsia"/>
                    </w:rPr>
                    <w:t>更換帳號</w:t>
                  </w:r>
                </w:p>
                <w:p w:rsidR="00664187" w:rsidRPr="006D05F3" w:rsidRDefault="00664187" w:rsidP="00906456">
                  <w:pPr>
                    <w:jc w:val="center"/>
                    <w:rPr>
                      <w:rFonts w:ascii="新細明體" w:eastAsia="新細明體"/>
                      <w:kern w:val="0"/>
                      <w:sz w:val="32"/>
                      <w:szCs w:val="32"/>
                    </w:rPr>
                  </w:pPr>
                  <w:r w:rsidRPr="006D05F3">
                    <w:rPr>
                      <w:rFonts w:hint="eastAsia"/>
                      <w:b/>
                      <w:kern w:val="0"/>
                      <w:sz w:val="32"/>
                      <w:szCs w:val="32"/>
                    </w:rPr>
                    <w:t>教職員</w:t>
                  </w:r>
                  <w:r>
                    <w:rPr>
                      <w:rFonts w:hint="eastAsia"/>
                      <w:b/>
                      <w:kern w:val="0"/>
                      <w:sz w:val="32"/>
                      <w:szCs w:val="32"/>
                    </w:rPr>
                    <w:t>工</w:t>
                  </w:r>
                  <w:r w:rsidRPr="006D05F3">
                    <w:rPr>
                      <w:rFonts w:hint="eastAsia"/>
                      <w:b/>
                      <w:kern w:val="0"/>
                      <w:sz w:val="32"/>
                      <w:szCs w:val="32"/>
                    </w:rPr>
                    <w:t>薪資匯款專用帳戶基本資料表</w:t>
                  </w:r>
                </w:p>
              </w:tc>
            </w:tr>
            <w:tr w:rsidR="00664187" w:rsidRPr="00050FEA" w:rsidTr="002A371F">
              <w:trPr>
                <w:trHeight w:val="740"/>
              </w:trPr>
              <w:tc>
                <w:tcPr>
                  <w:tcW w:w="16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64187" w:rsidRPr="006D05F3" w:rsidRDefault="00664187" w:rsidP="006D05F3">
                  <w:pPr>
                    <w:jc w:val="center"/>
                    <w:rPr>
                      <w:rFonts w:ascii="新細明體" w:eastAsia="新細明體"/>
                      <w:kern w:val="0"/>
                      <w:sz w:val="28"/>
                      <w:szCs w:val="28"/>
                    </w:rPr>
                  </w:pPr>
                  <w:r w:rsidRPr="006D05F3">
                    <w:rPr>
                      <w:rFonts w:ascii="新細明體" w:hAnsi="新細明體" w:hint="eastAsia"/>
                      <w:kern w:val="0"/>
                      <w:sz w:val="28"/>
                      <w:szCs w:val="28"/>
                    </w:rPr>
                    <w:t>人事編號</w:t>
                  </w:r>
                </w:p>
              </w:tc>
              <w:tc>
                <w:tcPr>
                  <w:tcW w:w="335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64187" w:rsidRPr="006D05F3" w:rsidRDefault="00664187" w:rsidP="006D05F3">
                  <w:pPr>
                    <w:jc w:val="center"/>
                    <w:rPr>
                      <w:rFonts w:ascii="新細明體" w:eastAsia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97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664187" w:rsidRPr="006D05F3" w:rsidRDefault="00664187" w:rsidP="006D05F3">
                  <w:pPr>
                    <w:jc w:val="center"/>
                    <w:rPr>
                      <w:rFonts w:ascii="新細明體" w:eastAsia="新細明體"/>
                      <w:kern w:val="0"/>
                      <w:sz w:val="28"/>
                      <w:szCs w:val="28"/>
                    </w:rPr>
                  </w:pPr>
                  <w:r w:rsidRPr="006D05F3">
                    <w:rPr>
                      <w:rFonts w:ascii="新細明體" w:hAnsi="新細明體" w:hint="eastAsia"/>
                      <w:kern w:val="0"/>
                      <w:sz w:val="28"/>
                      <w:szCs w:val="28"/>
                    </w:rPr>
                    <w:t>姓</w:t>
                  </w:r>
                  <w:r w:rsidRPr="006D05F3">
                    <w:rPr>
                      <w:rFonts w:ascii="新細明體" w:hAnsi="新細明體"/>
                      <w:kern w:val="0"/>
                      <w:sz w:val="28"/>
                      <w:szCs w:val="28"/>
                    </w:rPr>
                    <w:t xml:space="preserve">     </w:t>
                  </w:r>
                  <w:r w:rsidRPr="006D05F3">
                    <w:rPr>
                      <w:rFonts w:ascii="新細明體" w:hAnsi="新細明體" w:hint="eastAsia"/>
                      <w:kern w:val="0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3630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64187" w:rsidRPr="006D05F3" w:rsidRDefault="00664187" w:rsidP="00FA00FF">
                  <w:pPr>
                    <w:rPr>
                      <w:rFonts w:ascii="新細明體" w:eastAsia="新細明體"/>
                      <w:kern w:val="0"/>
                      <w:sz w:val="20"/>
                    </w:rPr>
                  </w:pPr>
                </w:p>
              </w:tc>
            </w:tr>
            <w:tr w:rsidR="00664187" w:rsidRPr="00050FEA" w:rsidTr="002A371F">
              <w:trPr>
                <w:trHeight w:val="840"/>
              </w:trPr>
              <w:tc>
                <w:tcPr>
                  <w:tcW w:w="167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textDirection w:val="tbRlV"/>
                  <w:vAlign w:val="center"/>
                </w:tcPr>
                <w:p w:rsidR="00664187" w:rsidRPr="006D05F3" w:rsidRDefault="00664187" w:rsidP="00664187">
                  <w:pPr>
                    <w:ind w:leftChars="96" w:left="31680" w:rightChars="47" w:right="31680"/>
                    <w:jc w:val="center"/>
                    <w:rPr>
                      <w:rFonts w:ascii="新細明體" w:eastAsia="新細明體" w:cs="?啁敦??_164.Encoding_1644"/>
                      <w:b/>
                      <w:kern w:val="0"/>
                      <w:sz w:val="20"/>
                    </w:rPr>
                  </w:pPr>
                  <w:r w:rsidRPr="006D05F3">
                    <w:rPr>
                      <w:rFonts w:ascii="新細明體" w:hAnsi="新細明體" w:cs="?啁敦??_164.Encoding_1644"/>
                      <w:b/>
                      <w:kern w:val="0"/>
                      <w:sz w:val="28"/>
                      <w:szCs w:val="28"/>
                    </w:rPr>
                    <w:t>(</w:t>
                  </w:r>
                  <w:r w:rsidRPr="006D05F3">
                    <w:rPr>
                      <w:rFonts w:ascii="新細明體" w:hAnsi="新細明體" w:cs="?啁敦??_164.Encoding_1644" w:hint="eastAsia"/>
                      <w:b/>
                      <w:kern w:val="0"/>
                      <w:sz w:val="28"/>
                      <w:szCs w:val="28"/>
                    </w:rPr>
                    <w:t>僅能選擇其一</w:t>
                  </w:r>
                  <w:r w:rsidRPr="006D05F3">
                    <w:rPr>
                      <w:rFonts w:ascii="新細明體" w:hAnsi="新細明體" w:cs="?啁敦??_164.Encoding_1644"/>
                      <w:b/>
                      <w:kern w:val="0"/>
                      <w:sz w:val="20"/>
                    </w:rPr>
                    <w:t>)</w:t>
                  </w:r>
                </w:p>
                <w:p w:rsidR="00664187" w:rsidRPr="006D05F3" w:rsidRDefault="00664187" w:rsidP="006D05F3">
                  <w:pPr>
                    <w:ind w:left="113" w:right="113"/>
                    <w:jc w:val="center"/>
                    <w:rPr>
                      <w:rFonts w:ascii="新細明體" w:eastAsia="新細明體" w:cs="?啁敦??_164.Encoding_1644"/>
                      <w:kern w:val="0"/>
                      <w:sz w:val="28"/>
                      <w:szCs w:val="28"/>
                    </w:rPr>
                  </w:pPr>
                  <w:r w:rsidRPr="006D05F3">
                    <w:rPr>
                      <w:rFonts w:ascii="新細明體" w:hAnsi="新細明體" w:cs="?啁敦??_164.Encoding_1644" w:hint="eastAsia"/>
                      <w:kern w:val="0"/>
                      <w:sz w:val="28"/>
                      <w:szCs w:val="28"/>
                    </w:rPr>
                    <w:t>金融銀行</w:t>
                  </w:r>
                  <w:r>
                    <w:rPr>
                      <w:rFonts w:ascii="新細明體" w:hAnsi="新細明體" w:cs="?啁敦??_164.Encoding_1644" w:hint="eastAsia"/>
                      <w:kern w:val="0"/>
                      <w:sz w:val="28"/>
                      <w:szCs w:val="28"/>
                    </w:rPr>
                    <w:t>、</w:t>
                  </w:r>
                  <w:r w:rsidRPr="006D05F3">
                    <w:rPr>
                      <w:rFonts w:ascii="新細明體" w:hAnsi="新細明體" w:cs="?啁敦??_164.Encoding_1644" w:hint="eastAsia"/>
                      <w:kern w:val="0"/>
                      <w:sz w:val="28"/>
                      <w:szCs w:val="28"/>
                    </w:rPr>
                    <w:t>郵局</w:t>
                  </w:r>
                </w:p>
              </w:tc>
              <w:tc>
                <w:tcPr>
                  <w:tcW w:w="8777" w:type="dxa"/>
                  <w:gridSpan w:val="17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  <w:r w:rsidRPr="006D05F3">
                    <w:rPr>
                      <w:rFonts w:ascii="新細明體" w:hAnsi="新細明體" w:hint="eastAsia"/>
                      <w:kern w:val="0"/>
                      <w:sz w:val="32"/>
                      <w:szCs w:val="32"/>
                    </w:rPr>
                    <w:t>銀行名稱</w:t>
                  </w:r>
                  <w:r w:rsidRPr="006D05F3">
                    <w:rPr>
                      <w:rFonts w:ascii="新細明體" w:hAnsi="新細明體"/>
                      <w:kern w:val="0"/>
                      <w:sz w:val="32"/>
                      <w:szCs w:val="32"/>
                      <w:u w:val="single"/>
                    </w:rPr>
                    <w:t xml:space="preserve">:                 </w:t>
                  </w:r>
                  <w:r w:rsidRPr="006D05F3">
                    <w:rPr>
                      <w:rFonts w:ascii="新細明體" w:hAnsi="新細明體"/>
                      <w:kern w:val="0"/>
                      <w:sz w:val="32"/>
                      <w:szCs w:val="32"/>
                    </w:rPr>
                    <w:t xml:space="preserve">  </w:t>
                  </w:r>
                  <w:r w:rsidRPr="006D05F3">
                    <w:rPr>
                      <w:rFonts w:ascii="新細明體" w:hAnsi="新細明體" w:hint="eastAsia"/>
                      <w:kern w:val="0"/>
                      <w:sz w:val="32"/>
                      <w:szCs w:val="32"/>
                    </w:rPr>
                    <w:t>分行名稱</w:t>
                  </w:r>
                  <w:r w:rsidRPr="006D05F3">
                    <w:rPr>
                      <w:rFonts w:ascii="新細明體" w:hAnsi="新細明體"/>
                      <w:kern w:val="0"/>
                      <w:sz w:val="32"/>
                      <w:szCs w:val="32"/>
                    </w:rPr>
                    <w:t>:</w:t>
                  </w:r>
                  <w:r w:rsidRPr="006D05F3">
                    <w:rPr>
                      <w:rFonts w:ascii="新細明體" w:hAnsi="新細明體"/>
                      <w:kern w:val="0"/>
                      <w:sz w:val="32"/>
                      <w:szCs w:val="32"/>
                      <w:u w:val="single"/>
                    </w:rPr>
                    <w:t xml:space="preserve">                 </w:t>
                  </w:r>
                </w:p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20"/>
                      <w:u w:val="single"/>
                    </w:rPr>
                  </w:pPr>
                  <w:r w:rsidRPr="006D05F3">
                    <w:rPr>
                      <w:rFonts w:ascii="新細明體" w:hAnsi="新細明體" w:hint="eastAsia"/>
                      <w:kern w:val="0"/>
                      <w:sz w:val="20"/>
                    </w:rPr>
                    <w:t>※例</w:t>
                  </w:r>
                  <w:r w:rsidRPr="006D05F3">
                    <w:rPr>
                      <w:rFonts w:ascii="新細明體" w:hAnsi="新細明體"/>
                      <w:kern w:val="0"/>
                      <w:sz w:val="20"/>
                    </w:rPr>
                    <w:t xml:space="preserve">: </w:t>
                  </w:r>
                  <w:r w:rsidRPr="006D05F3">
                    <w:rPr>
                      <w:rFonts w:ascii="新細明體" w:hAnsi="新細明體"/>
                      <w:kern w:val="0"/>
                      <w:sz w:val="20"/>
                      <w:u w:val="single"/>
                    </w:rPr>
                    <w:t xml:space="preserve"> </w:t>
                  </w:r>
                  <w:r w:rsidRPr="006D05F3">
                    <w:rPr>
                      <w:rFonts w:ascii="新細明體" w:hAnsi="新細明體" w:hint="eastAsia"/>
                      <w:kern w:val="0"/>
                      <w:sz w:val="20"/>
                      <w:u w:val="single"/>
                    </w:rPr>
                    <w:t>第一</w:t>
                  </w:r>
                  <w:r w:rsidRPr="006D05F3">
                    <w:rPr>
                      <w:rFonts w:ascii="新細明體" w:hAnsi="新細明體"/>
                      <w:kern w:val="0"/>
                      <w:sz w:val="20"/>
                      <w:u w:val="single"/>
                    </w:rPr>
                    <w:t xml:space="preserve"> </w:t>
                  </w:r>
                  <w:r w:rsidRPr="006D05F3">
                    <w:rPr>
                      <w:rFonts w:ascii="新細明體" w:hAnsi="新細明體"/>
                      <w:kern w:val="0"/>
                      <w:sz w:val="20"/>
                    </w:rPr>
                    <w:t xml:space="preserve"> </w:t>
                  </w:r>
                  <w:r w:rsidRPr="006D05F3">
                    <w:rPr>
                      <w:rFonts w:ascii="新細明體" w:hAnsi="新細明體" w:hint="eastAsia"/>
                      <w:kern w:val="0"/>
                      <w:sz w:val="20"/>
                    </w:rPr>
                    <w:t>銀行</w:t>
                  </w:r>
                  <w:r w:rsidRPr="006D05F3">
                    <w:rPr>
                      <w:rFonts w:ascii="新細明體" w:hAnsi="新細明體"/>
                      <w:kern w:val="0"/>
                      <w:sz w:val="20"/>
                    </w:rPr>
                    <w:t xml:space="preserve"> </w:t>
                  </w:r>
                  <w:r w:rsidRPr="006D05F3">
                    <w:rPr>
                      <w:rFonts w:ascii="新細明體" w:hAnsi="新細明體"/>
                      <w:kern w:val="0"/>
                      <w:sz w:val="20"/>
                      <w:u w:val="single"/>
                    </w:rPr>
                    <w:t xml:space="preserve"> </w:t>
                  </w:r>
                  <w:r w:rsidRPr="006D05F3">
                    <w:rPr>
                      <w:rFonts w:ascii="新細明體" w:hAnsi="新細明體" w:hint="eastAsia"/>
                      <w:kern w:val="0"/>
                      <w:sz w:val="20"/>
                      <w:u w:val="single"/>
                    </w:rPr>
                    <w:t>三民</w:t>
                  </w:r>
                  <w:r w:rsidRPr="006D05F3">
                    <w:rPr>
                      <w:rFonts w:ascii="新細明體" w:hAnsi="新細明體"/>
                      <w:kern w:val="0"/>
                      <w:sz w:val="20"/>
                      <w:u w:val="single"/>
                    </w:rPr>
                    <w:t xml:space="preserve"> </w:t>
                  </w:r>
                  <w:r w:rsidRPr="006D05F3">
                    <w:rPr>
                      <w:rFonts w:ascii="新細明體" w:hAnsi="新細明體"/>
                      <w:kern w:val="0"/>
                      <w:sz w:val="20"/>
                    </w:rPr>
                    <w:t xml:space="preserve"> </w:t>
                  </w:r>
                  <w:r w:rsidRPr="006D05F3">
                    <w:rPr>
                      <w:rFonts w:ascii="新細明體" w:hAnsi="新細明體" w:hint="eastAsia"/>
                      <w:kern w:val="0"/>
                      <w:sz w:val="20"/>
                    </w:rPr>
                    <w:t>分行</w:t>
                  </w:r>
                </w:p>
              </w:tc>
            </w:tr>
            <w:tr w:rsidR="00664187" w:rsidRPr="00050FEA" w:rsidTr="002A371F">
              <w:trPr>
                <w:trHeight w:val="651"/>
              </w:trPr>
              <w:tc>
                <w:tcPr>
                  <w:tcW w:w="167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</w:rPr>
                  </w:pPr>
                  <w:r w:rsidRPr="006D05F3">
                    <w:rPr>
                      <w:rFonts w:ascii="新細明體" w:hAnsi="新細明體" w:hint="eastAsia"/>
                      <w:kern w:val="0"/>
                      <w:sz w:val="32"/>
                      <w:szCs w:val="32"/>
                    </w:rPr>
                    <w:t>存款帳號</w:t>
                  </w:r>
                </w:p>
              </w:tc>
              <w:tc>
                <w:tcPr>
                  <w:tcW w:w="501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</w:tr>
            <w:tr w:rsidR="00664187" w:rsidRPr="00050FEA" w:rsidTr="002A371F">
              <w:trPr>
                <w:trHeight w:val="615"/>
              </w:trPr>
              <w:tc>
                <w:tcPr>
                  <w:tcW w:w="167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174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</w:rPr>
                  </w:pPr>
                  <w:r w:rsidRPr="006D05F3">
                    <w:rPr>
                      <w:rFonts w:ascii="新細明體" w:hAnsi="新細明體" w:hint="eastAsia"/>
                      <w:kern w:val="0"/>
                      <w:sz w:val="32"/>
                      <w:szCs w:val="32"/>
                    </w:rPr>
                    <w:t>郵局</w:t>
                  </w:r>
                </w:p>
              </w:tc>
              <w:tc>
                <w:tcPr>
                  <w:tcW w:w="3515" w:type="dxa"/>
                  <w:gridSpan w:val="9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</w:rPr>
                  </w:pPr>
                  <w:r w:rsidRPr="006D05F3">
                    <w:rPr>
                      <w:rFonts w:ascii="新細明體" w:hAnsi="新細明體" w:hint="eastAsia"/>
                      <w:kern w:val="0"/>
                      <w:sz w:val="32"/>
                      <w:szCs w:val="32"/>
                    </w:rPr>
                    <w:t>局號</w:t>
                  </w:r>
                </w:p>
              </w:tc>
              <w:tc>
                <w:tcPr>
                  <w:tcW w:w="3514" w:type="dxa"/>
                  <w:gridSpan w:val="7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</w:rPr>
                  </w:pPr>
                  <w:r w:rsidRPr="006D05F3">
                    <w:rPr>
                      <w:rFonts w:ascii="新細明體" w:hAnsi="新細明體" w:hint="eastAsia"/>
                      <w:kern w:val="0"/>
                      <w:sz w:val="32"/>
                      <w:szCs w:val="32"/>
                    </w:rPr>
                    <w:t>帳號</w:t>
                  </w:r>
                </w:p>
              </w:tc>
            </w:tr>
            <w:tr w:rsidR="00664187" w:rsidRPr="00050FEA" w:rsidTr="002A371F">
              <w:trPr>
                <w:trHeight w:val="592"/>
              </w:trPr>
              <w:tc>
                <w:tcPr>
                  <w:tcW w:w="167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664187" w:rsidRPr="006D05F3" w:rsidRDefault="00664187" w:rsidP="006D05F3">
                  <w:pPr>
                    <w:jc w:val="both"/>
                    <w:rPr>
                      <w:rFonts w:ascii="新細明體" w:eastAsia="新細明體"/>
                      <w:kern w:val="0"/>
                      <w:sz w:val="32"/>
                      <w:szCs w:val="32"/>
                      <w:u w:val="single"/>
                    </w:rPr>
                  </w:pPr>
                </w:p>
              </w:tc>
            </w:tr>
            <w:tr w:rsidR="00664187" w:rsidRPr="00050FEA" w:rsidTr="002A371F">
              <w:trPr>
                <w:trHeight w:val="4118"/>
              </w:trPr>
              <w:tc>
                <w:tcPr>
                  <w:tcW w:w="10455" w:type="dxa"/>
                  <w:gridSpan w:val="18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  <w:r w:rsidRPr="00906456">
                    <w:rPr>
                      <w:rFonts w:ascii="新細明體" w:hAnsi="新細明體" w:cs="PMingLiU-Identity-H" w:hint="eastAsia"/>
                      <w:kern w:val="0"/>
                    </w:rPr>
                    <w:t>存摺</w:t>
                  </w:r>
                  <w:r w:rsidRPr="00906456">
                    <w:rPr>
                      <w:rFonts w:ascii="新細明體" w:hAnsi="新細明體" w:cs="PMingLiU-Identity-H"/>
                      <w:kern w:val="0"/>
                    </w:rPr>
                    <w:t xml:space="preserve"> </w:t>
                  </w:r>
                  <w:r w:rsidRPr="00906456">
                    <w:rPr>
                      <w:rFonts w:ascii="新細明體" w:hAnsi="新細明體" w:cs="PMingLiU-Identity-H" w:hint="eastAsia"/>
                      <w:kern w:val="0"/>
                    </w:rPr>
                    <w:t>封面影本</w:t>
                  </w:r>
                  <w:r w:rsidRPr="00906456">
                    <w:rPr>
                      <w:rFonts w:ascii="新細明體" w:hAnsi="新細明體" w:cs="PMingLiU-Identity-H"/>
                      <w:kern w:val="0"/>
                    </w:rPr>
                    <w:t xml:space="preserve"> </w:t>
                  </w:r>
                  <w:r w:rsidRPr="00906456">
                    <w:rPr>
                      <w:rFonts w:ascii="新細明體" w:hAnsi="新細明體" w:cs="PMingLiU-Identity-H" w:hint="eastAsia"/>
                      <w:kern w:val="0"/>
                    </w:rPr>
                    <w:t>黏貼處</w:t>
                  </w: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  <w:r w:rsidRPr="00906456">
                    <w:rPr>
                      <w:rFonts w:ascii="新細明體" w:hAnsi="新細明體" w:cs="PMingLiU-Identity-H" w:hint="eastAsia"/>
                      <w:kern w:val="0"/>
                    </w:rPr>
                    <w:t>【內容需清楚】</w:t>
                  </w: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</w:p>
                <w:p w:rsidR="00664187" w:rsidRPr="00906456" w:rsidRDefault="00664187" w:rsidP="006D05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PMingLiU-Identity-H"/>
                      <w:kern w:val="0"/>
                    </w:rPr>
                  </w:pPr>
                  <w:r w:rsidRPr="00906456">
                    <w:rPr>
                      <w:rFonts w:ascii="新細明體" w:hAnsi="新細明體" w:cs="PMingLiU-Identity-H" w:hint="eastAsia"/>
                      <w:kern w:val="0"/>
                    </w:rPr>
                    <w:t>※</w:t>
                  </w:r>
                  <w:r w:rsidRPr="00906456">
                    <w:rPr>
                      <w:rFonts w:ascii="新細明體" w:hAnsi="新細明體" w:cs="PMingLiU-Identity-H"/>
                      <w:kern w:val="0"/>
                    </w:rPr>
                    <w:t xml:space="preserve"> </w:t>
                  </w:r>
                  <w:r w:rsidRPr="00906456">
                    <w:rPr>
                      <w:rFonts w:ascii="新細明體" w:hAnsi="新細明體" w:cs="PMingLiU-Identity-H" w:hint="eastAsia"/>
                      <w:kern w:val="0"/>
                    </w:rPr>
                    <w:t>本校為第一銀行之客戶，所有往來之款項將由第一銀行匯出，</w:t>
                  </w:r>
                </w:p>
                <w:p w:rsidR="00664187" w:rsidRPr="006D05F3" w:rsidRDefault="00664187" w:rsidP="006D05F3">
                  <w:pPr>
                    <w:jc w:val="center"/>
                    <w:rPr>
                      <w:rFonts w:ascii="新細明體" w:eastAsia="新細明體"/>
                      <w:b/>
                      <w:kern w:val="0"/>
                      <w:sz w:val="32"/>
                      <w:szCs w:val="32"/>
                    </w:rPr>
                  </w:pPr>
                  <w:r w:rsidRPr="00906456">
                    <w:rPr>
                      <w:rFonts w:ascii="新細明體" w:hAnsi="新細明體" w:cs="PMingLiU-Identity-H" w:hint="eastAsia"/>
                      <w:kern w:val="0"/>
                    </w:rPr>
                    <w:t>建議同仁繳交第一銀之帳戶，則不需被收取手續費。</w:t>
                  </w:r>
                </w:p>
              </w:tc>
            </w:tr>
          </w:tbl>
          <w:p w:rsidR="00664187" w:rsidRPr="00050FEA" w:rsidRDefault="00664187" w:rsidP="00FA00FF">
            <w:pPr>
              <w:rPr>
                <w:rFonts w:ascii="新細明體" w:eastAsia="新細明體"/>
              </w:rPr>
            </w:pPr>
          </w:p>
        </w:tc>
      </w:tr>
    </w:tbl>
    <w:p w:rsidR="00664187" w:rsidRPr="00906456" w:rsidRDefault="00664187" w:rsidP="0058494D">
      <w:pPr>
        <w:spacing w:line="240" w:lineRule="atLeast"/>
        <w:rPr>
          <w:rFonts w:ascii="標楷體" w:hAnsi="標楷體"/>
          <w:b/>
        </w:rPr>
      </w:pPr>
      <w:bookmarkStart w:id="0" w:name="_GoBack"/>
      <w:bookmarkEnd w:id="0"/>
      <w:r w:rsidRPr="00906456">
        <w:rPr>
          <w:rFonts w:ascii="標楷體" w:hAnsi="標楷體" w:hint="eastAsia"/>
          <w:b/>
        </w:rPr>
        <w:t>備註</w:t>
      </w:r>
      <w:r w:rsidRPr="00906456">
        <w:rPr>
          <w:rFonts w:ascii="標楷體" w:hAnsi="標楷體"/>
          <w:b/>
        </w:rPr>
        <w:t>:</w:t>
      </w:r>
    </w:p>
    <w:p w:rsidR="00664187" w:rsidRPr="00906456" w:rsidRDefault="00664187" w:rsidP="0024278A">
      <w:pPr>
        <w:ind w:left="31680" w:hangingChars="150" w:firstLine="31680"/>
        <w:rPr>
          <w:rFonts w:ascii="標楷體" w:hAnsi="標楷體"/>
        </w:rPr>
      </w:pPr>
      <w:r w:rsidRPr="00906456">
        <w:rPr>
          <w:rFonts w:ascii="標楷體" w:hAnsi="標楷體"/>
        </w:rPr>
        <w:t>1.</w:t>
      </w:r>
      <w:r w:rsidRPr="00906456">
        <w:rPr>
          <w:rFonts w:ascii="標楷體" w:hAnsi="標楷體" w:hint="eastAsia"/>
        </w:rPr>
        <w:t>本表請於到職後</w:t>
      </w:r>
      <w:r w:rsidRPr="00906456">
        <w:rPr>
          <w:rFonts w:ascii="標楷體" w:hAnsi="標楷體" w:hint="eastAsia"/>
          <w:b/>
          <w:color w:val="FF0000"/>
        </w:rPr>
        <w:t>七日內</w:t>
      </w:r>
      <w:r w:rsidRPr="00906456">
        <w:rPr>
          <w:rFonts w:ascii="標楷體" w:hAnsi="標楷體" w:hint="eastAsia"/>
        </w:rPr>
        <w:t>填寫完畢並繳回</w:t>
      </w:r>
      <w:r w:rsidRPr="00906456">
        <w:rPr>
          <w:rFonts w:ascii="標楷體" w:hAnsi="標楷體" w:hint="eastAsia"/>
          <w:b/>
          <w:u w:val="single"/>
        </w:rPr>
        <w:t>總務處出納組</w:t>
      </w:r>
      <w:r w:rsidRPr="00906456">
        <w:rPr>
          <w:rFonts w:ascii="標楷體" w:hAnsi="標楷體" w:hint="eastAsia"/>
        </w:rPr>
        <w:t>，以便日後學校發放各項款項之用。</w:t>
      </w:r>
      <w:r w:rsidRPr="00906456">
        <w:rPr>
          <w:rFonts w:ascii="標楷體" w:hAnsi="標楷體"/>
        </w:rPr>
        <w:t>(</w:t>
      </w:r>
      <w:r w:rsidRPr="00906456">
        <w:rPr>
          <w:rFonts w:ascii="標楷體" w:hAnsi="標楷體" w:hint="eastAsia"/>
        </w:rPr>
        <w:t>例：每月薪資</w:t>
      </w:r>
      <w:r w:rsidRPr="00906456">
        <w:rPr>
          <w:rFonts w:ascii="標楷體" w:hAnsi="標楷體"/>
        </w:rPr>
        <w:t>)</w:t>
      </w:r>
    </w:p>
    <w:p w:rsidR="00664187" w:rsidRPr="00906456" w:rsidRDefault="00664187" w:rsidP="0024278A">
      <w:pPr>
        <w:spacing w:line="240" w:lineRule="atLeast"/>
        <w:ind w:left="31680" w:hangingChars="100" w:firstLine="31680"/>
        <w:rPr>
          <w:rFonts w:ascii="標楷體"/>
        </w:rPr>
      </w:pPr>
      <w:r w:rsidRPr="00906456">
        <w:rPr>
          <w:rFonts w:ascii="標楷體" w:hAnsi="標楷體"/>
        </w:rPr>
        <w:t>2.</w:t>
      </w:r>
      <w:r w:rsidRPr="00906456">
        <w:rPr>
          <w:rFonts w:ascii="標楷體" w:hAnsi="標楷體" w:hint="eastAsia"/>
        </w:rPr>
        <w:t>本校往來銀行為</w:t>
      </w:r>
      <w:r w:rsidRPr="00906456">
        <w:rPr>
          <w:rFonts w:ascii="標楷體" w:hAnsi="標楷體" w:hint="eastAsia"/>
          <w:u w:val="single"/>
        </w:rPr>
        <w:t>第一商業銀行</w:t>
      </w:r>
      <w:r w:rsidRPr="00906456">
        <w:rPr>
          <w:rFonts w:ascii="標楷體" w:hAnsi="標楷體" w:hint="eastAsia"/>
        </w:rPr>
        <w:t>，如繳交他行或郵局帳號者，需自行負擔手續費</w:t>
      </w:r>
      <w:r w:rsidRPr="00906456">
        <w:rPr>
          <w:rFonts w:ascii="標楷體" w:hAnsi="標楷體"/>
        </w:rPr>
        <w:t>15</w:t>
      </w:r>
      <w:r w:rsidRPr="00906456">
        <w:rPr>
          <w:rFonts w:ascii="標楷體" w:hAnsi="標楷體" w:hint="eastAsia"/>
        </w:rPr>
        <w:t>元（手續費為銀行及金資中心收取），自動於匯款金額中扣除。</w:t>
      </w:r>
    </w:p>
    <w:p w:rsidR="00664187" w:rsidRPr="00906456" w:rsidRDefault="00664187" w:rsidP="0024278A">
      <w:pPr>
        <w:spacing w:line="240" w:lineRule="atLeast"/>
        <w:ind w:left="31680" w:hangingChars="100" w:firstLine="31680"/>
        <w:rPr>
          <w:rFonts w:ascii="標楷體"/>
        </w:rPr>
      </w:pPr>
      <w:r w:rsidRPr="00906456">
        <w:rPr>
          <w:rFonts w:ascii="標楷體" w:hAnsi="標楷體"/>
        </w:rPr>
        <w:t>3.</w:t>
      </w:r>
      <w:r w:rsidRPr="00906456">
        <w:rPr>
          <w:rFonts w:ascii="標楷體" w:hAnsi="標楷體" w:cs="PMingLiU-Identity-H" w:hint="eastAsia"/>
          <w:kern w:val="0"/>
        </w:rPr>
        <w:t>如上述資料有變更，請自行到總務處出納組領取本申請表重新填寫，以利匯款資料無誤。</w:t>
      </w:r>
    </w:p>
    <w:p w:rsidR="00664187" w:rsidRPr="00906456" w:rsidRDefault="00664187" w:rsidP="002653B0">
      <w:pPr>
        <w:spacing w:line="240" w:lineRule="atLeast"/>
        <w:rPr>
          <w:rFonts w:ascii="標楷體"/>
          <w:u w:val="single"/>
        </w:rPr>
      </w:pPr>
      <w:r w:rsidRPr="00906456">
        <w:rPr>
          <w:rFonts w:ascii="標楷體" w:hAnsi="標楷體"/>
        </w:rPr>
        <w:t>4.</w:t>
      </w:r>
      <w:r w:rsidRPr="00906456">
        <w:rPr>
          <w:rFonts w:ascii="標楷體" w:hAnsi="標楷體" w:hint="eastAsia"/>
        </w:rPr>
        <w:t>填表若有疑問請電洽：總務處出納組</w:t>
      </w:r>
      <w:r w:rsidRPr="00906456">
        <w:rPr>
          <w:rFonts w:ascii="標楷體" w:hAnsi="標楷體"/>
        </w:rPr>
        <w:t xml:space="preserve"> (07)615-8000</w:t>
      </w:r>
      <w:r w:rsidRPr="00906456">
        <w:rPr>
          <w:rFonts w:ascii="標楷體" w:hAnsi="標楷體" w:hint="eastAsia"/>
        </w:rPr>
        <w:t>轉</w:t>
      </w:r>
      <w:r w:rsidRPr="00906456">
        <w:rPr>
          <w:rFonts w:ascii="標楷體" w:hAnsi="標楷體"/>
        </w:rPr>
        <w:t>2208</w:t>
      </w:r>
      <w:r w:rsidRPr="00906456">
        <w:rPr>
          <w:rFonts w:ascii="標楷體" w:hAnsi="標楷體" w:hint="eastAsia"/>
        </w:rPr>
        <w:t>、</w:t>
      </w:r>
      <w:r w:rsidRPr="00906456">
        <w:rPr>
          <w:rFonts w:ascii="標楷體" w:hAnsi="標楷體"/>
        </w:rPr>
        <w:t>2219</w:t>
      </w:r>
      <w:r w:rsidRPr="00906456">
        <w:rPr>
          <w:rFonts w:ascii="標楷體" w:hAnsi="標楷體" w:hint="eastAsia"/>
        </w:rPr>
        <w:t>、</w:t>
      </w:r>
      <w:r w:rsidRPr="00906456">
        <w:rPr>
          <w:rFonts w:ascii="標楷體" w:hAnsi="標楷體"/>
        </w:rPr>
        <w:t>2231</w:t>
      </w:r>
      <w:r w:rsidRPr="00906456">
        <w:rPr>
          <w:rFonts w:ascii="標楷體" w:hAnsi="標楷體" w:hint="eastAsia"/>
        </w:rPr>
        <w:t>、</w:t>
      </w:r>
      <w:r w:rsidRPr="00906456">
        <w:rPr>
          <w:rFonts w:ascii="標楷體" w:hAnsi="標楷體"/>
        </w:rPr>
        <w:t>2270</w:t>
      </w:r>
      <w:r w:rsidRPr="00906456">
        <w:rPr>
          <w:rFonts w:ascii="標楷體" w:hAnsi="標楷體" w:cs="PMingLiU-Identity-H" w:hint="eastAsia"/>
          <w:kern w:val="0"/>
        </w:rPr>
        <w:t>。</w:t>
      </w:r>
      <w:r w:rsidRPr="00906456">
        <w:rPr>
          <w:rFonts w:ascii="標楷體" w:hAnsi="標楷體" w:cs="PMingLiU-Identity-H"/>
          <w:kern w:val="0"/>
        </w:rPr>
        <w:t xml:space="preserve">                                            </w:t>
      </w:r>
    </w:p>
    <w:p w:rsidR="00664187" w:rsidRPr="00906456" w:rsidRDefault="00664187" w:rsidP="00B80D2B">
      <w:pPr>
        <w:rPr>
          <w:rFonts w:ascii="標楷體"/>
          <w:b/>
        </w:rPr>
      </w:pPr>
      <w:r w:rsidRPr="00906456">
        <w:rPr>
          <w:rFonts w:ascii="標楷體" w:hAnsi="標楷體" w:hint="eastAsia"/>
          <w:b/>
        </w:rPr>
        <w:t xml:space="preserve">　</w:t>
      </w:r>
      <w:r w:rsidRPr="00906456">
        <w:rPr>
          <w:rFonts w:ascii="標楷體" w:hAnsi="標楷體"/>
          <w:b/>
        </w:rPr>
        <w:t xml:space="preserve">                                   </w:t>
      </w:r>
      <w:r w:rsidRPr="00906456">
        <w:rPr>
          <w:rFonts w:ascii="標楷體" w:hAnsi="標楷體" w:hint="eastAsia"/>
          <w:b/>
        </w:rPr>
        <w:t xml:space="preserve">　</w:t>
      </w:r>
      <w:r w:rsidRPr="00906456">
        <w:rPr>
          <w:rFonts w:ascii="標楷體" w:hAnsi="標楷體"/>
          <w:b/>
        </w:rPr>
        <w:t xml:space="preserve">                       </w:t>
      </w:r>
      <w:r w:rsidRPr="00906456">
        <w:rPr>
          <w:rFonts w:ascii="標楷體" w:hAnsi="標楷體" w:hint="eastAsia"/>
          <w:b/>
        </w:rPr>
        <w:t>製表單位</w:t>
      </w:r>
      <w:r w:rsidRPr="00906456">
        <w:rPr>
          <w:rFonts w:ascii="標楷體" w:hAnsi="標楷體"/>
          <w:b/>
        </w:rPr>
        <w:t>:</w:t>
      </w:r>
      <w:r w:rsidRPr="00906456">
        <w:rPr>
          <w:rFonts w:ascii="標楷體" w:hAnsi="標楷體" w:hint="eastAsia"/>
          <w:b/>
          <w:u w:val="single"/>
        </w:rPr>
        <w:t>總務處出納組</w:t>
      </w:r>
    </w:p>
    <w:sectPr w:rsidR="00664187" w:rsidRPr="00906456" w:rsidSect="00B80D2B">
      <w:headerReference w:type="default" r:id="rId7"/>
      <w:footerReference w:type="default" r:id="rId8"/>
      <w:pgSz w:w="11907" w:h="16839" w:code="9"/>
      <w:pgMar w:top="1134" w:right="50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87" w:rsidRDefault="00664187" w:rsidP="00863C94">
      <w:r>
        <w:separator/>
      </w:r>
    </w:p>
  </w:endnote>
  <w:endnote w:type="continuationSeparator" w:id="0">
    <w:p w:rsidR="00664187" w:rsidRDefault="00664187" w:rsidP="0086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啁敦??_164.Encoding_164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PMingLiU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87" w:rsidRDefault="00664187" w:rsidP="001C65C5">
    <w:pPr>
      <w:pStyle w:val="Footer"/>
      <w:jc w:val="center"/>
      <w:rPr>
        <w:noProof/>
        <w:lang w:val="zh-TW"/>
      </w:rPr>
    </w:pPr>
    <w:fldSimple w:instr=" PAGE   \* MERGEFORMAT ">
      <w:r w:rsidRPr="0024278A">
        <w:rPr>
          <w:noProof/>
          <w:lang w:val="zh-TW"/>
        </w:rPr>
        <w:t>1</w:t>
      </w:r>
    </w:fldSimple>
  </w:p>
  <w:p w:rsidR="00664187" w:rsidRPr="001C65C5" w:rsidRDefault="00664187" w:rsidP="001C65C5">
    <w:pPr>
      <w:pStyle w:val="Footer"/>
      <w:jc w:val="right"/>
      <w:rPr>
        <w:rFonts w:ascii="標楷體"/>
        <w:b/>
      </w:rPr>
    </w:pPr>
    <w:r w:rsidRPr="00CF5A3D">
      <w:rPr>
        <w:rFonts w:ascii="標楷體" w:hAnsi="標楷體" w:hint="eastAsia"/>
        <w:b/>
        <w:noProof/>
        <w:lang w:val="zh-TW"/>
      </w:rPr>
      <w:t>文件編號：</w:t>
    </w:r>
    <w:r>
      <w:rPr>
        <w:rFonts w:ascii="標楷體" w:hAnsi="標楷體"/>
        <w:b/>
        <w:noProof/>
        <w:lang w:val="zh-TW"/>
      </w:rPr>
      <w:t>AE03</w:t>
    </w:r>
    <w:r w:rsidRPr="00CF5A3D">
      <w:rPr>
        <w:rFonts w:ascii="標楷體"/>
        <w:b/>
        <w:noProof/>
        <w:lang w:val="zh-TW"/>
      </w:rPr>
      <w:t>-</w:t>
    </w:r>
    <w:r>
      <w:rPr>
        <w:rFonts w:ascii="標楷體" w:hAnsi="標楷體"/>
        <w:b/>
        <w:noProof/>
        <w:lang w:val="zh-TW"/>
      </w:rPr>
      <w:t>4</w:t>
    </w:r>
    <w:r>
      <w:rPr>
        <w:rFonts w:ascii="標楷體"/>
        <w:b/>
        <w:noProof/>
        <w:lang w:val="zh-TW"/>
      </w:rPr>
      <w:t>-</w:t>
    </w:r>
    <w:r>
      <w:rPr>
        <w:rFonts w:ascii="標楷體" w:hAnsi="標楷體"/>
        <w:b/>
        <w:noProof/>
        <w:lang w:val="zh-TW"/>
      </w:rPr>
      <w:t>2</w:t>
    </w:r>
    <w:r w:rsidRPr="00CF5A3D">
      <w:rPr>
        <w:rFonts w:ascii="標楷體"/>
        <w:b/>
        <w:noProof/>
        <w:lang w:val="zh-TW"/>
      </w:rPr>
      <w:t>0</w:t>
    </w:r>
    <w:r>
      <w:rPr>
        <w:rFonts w:ascii="標楷體" w:hAnsi="標楷體"/>
        <w:b/>
        <w:noProof/>
        <w:lang w:val="zh-TW"/>
      </w:rPr>
      <w:t>1</w:t>
    </w:r>
    <w:r w:rsidRPr="00CF5A3D">
      <w:rPr>
        <w:rFonts w:ascii="標楷體" w:hAnsi="標楷體"/>
        <w:b/>
        <w:noProof/>
        <w:lang w:val="zh-TW"/>
      </w:rPr>
      <w:t xml:space="preserve"> </w:t>
    </w:r>
    <w:r w:rsidRPr="00CF5A3D">
      <w:rPr>
        <w:rFonts w:ascii="標楷體" w:hAnsi="標楷體" w:hint="eastAsia"/>
        <w:b/>
        <w:noProof/>
        <w:lang w:val="zh-TW"/>
      </w:rPr>
      <w:t>版本：</w:t>
    </w:r>
    <w:r>
      <w:rPr>
        <w:rFonts w:ascii="標楷體" w:hAnsi="標楷體"/>
        <w:b/>
        <w:noProof/>
        <w:lang w:val="zh-TW"/>
      </w:rPr>
      <w:t>1</w:t>
    </w:r>
    <w:r w:rsidRPr="00CF5A3D">
      <w:rPr>
        <w:rFonts w:ascii="標楷體"/>
        <w:b/>
        <w:noProof/>
        <w:lang w:val="zh-TW"/>
      </w:rPr>
      <w:t>.</w:t>
    </w:r>
    <w:r>
      <w:rPr>
        <w:rFonts w:ascii="標楷體"/>
        <w:b/>
        <w:noProof/>
        <w:lang w:val="zh-TW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87" w:rsidRDefault="00664187" w:rsidP="00863C94">
      <w:r>
        <w:separator/>
      </w:r>
    </w:p>
  </w:footnote>
  <w:footnote w:type="continuationSeparator" w:id="0">
    <w:p w:rsidR="00664187" w:rsidRDefault="00664187" w:rsidP="00863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87" w:rsidRPr="00753DBB" w:rsidRDefault="00664187" w:rsidP="00753DBB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0CE"/>
    <w:multiLevelType w:val="hybridMultilevel"/>
    <w:tmpl w:val="A5E0F1A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F61E4A"/>
    <w:multiLevelType w:val="hybridMultilevel"/>
    <w:tmpl w:val="54D4ABBA"/>
    <w:lvl w:ilvl="0" w:tplc="FD3472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932AE3"/>
    <w:multiLevelType w:val="hybridMultilevel"/>
    <w:tmpl w:val="929878A6"/>
    <w:lvl w:ilvl="0" w:tplc="14CC4F9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21A89BF6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188E4D5A">
      <w:start w:val="1"/>
      <w:numFmt w:val="decimal"/>
      <w:lvlText w:val="%3."/>
      <w:lvlJc w:val="center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622BA3"/>
    <w:multiLevelType w:val="hybridMultilevel"/>
    <w:tmpl w:val="E82A3712"/>
    <w:lvl w:ilvl="0" w:tplc="14CC4F9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21A89BF6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A2F75A0"/>
    <w:multiLevelType w:val="hybridMultilevel"/>
    <w:tmpl w:val="5632249C"/>
    <w:lvl w:ilvl="0" w:tplc="CD26A60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B047531"/>
    <w:multiLevelType w:val="hybridMultilevel"/>
    <w:tmpl w:val="476A24E8"/>
    <w:lvl w:ilvl="0" w:tplc="14CC4F9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D4D64B0"/>
    <w:multiLevelType w:val="hybridMultilevel"/>
    <w:tmpl w:val="D01C639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EB27C5F"/>
    <w:multiLevelType w:val="hybridMultilevel"/>
    <w:tmpl w:val="3826725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EDB16F2"/>
    <w:multiLevelType w:val="hybridMultilevel"/>
    <w:tmpl w:val="0ABC4F22"/>
    <w:lvl w:ilvl="0" w:tplc="7EB08C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8AD64C5"/>
    <w:multiLevelType w:val="hybridMultilevel"/>
    <w:tmpl w:val="59940E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06F094B"/>
    <w:multiLevelType w:val="hybridMultilevel"/>
    <w:tmpl w:val="44A6F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8532E48"/>
    <w:multiLevelType w:val="hybridMultilevel"/>
    <w:tmpl w:val="476A24E8"/>
    <w:lvl w:ilvl="0" w:tplc="14CC4F9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DE781E"/>
    <w:multiLevelType w:val="hybridMultilevel"/>
    <w:tmpl w:val="906AAC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4485941"/>
    <w:multiLevelType w:val="hybridMultilevel"/>
    <w:tmpl w:val="B874F2D4"/>
    <w:lvl w:ilvl="0" w:tplc="14CC4F9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21A89BF6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56352C6"/>
    <w:multiLevelType w:val="multilevel"/>
    <w:tmpl w:val="3AF41358"/>
    <w:lvl w:ilvl="0">
      <w:start w:val="1"/>
      <w:numFmt w:val="taiwaneseCountingThousand"/>
      <w:suff w:val="space"/>
      <w:lvlText w:val="%1."/>
      <w:lvlJc w:val="left"/>
      <w:pPr>
        <w:ind w:left="1418" w:hanging="1418"/>
      </w:pPr>
      <w:rPr>
        <w:rFonts w:eastAsia="標楷體" w:cs="Times New Roman" w:hint="eastAsia"/>
        <w:b w:val="0"/>
        <w:i w:val="0"/>
        <w:sz w:val="28"/>
      </w:rPr>
    </w:lvl>
    <w:lvl w:ilvl="1">
      <w:start w:val="1"/>
      <w:numFmt w:val="taiwaneseCountingThousand"/>
      <w:lvlText w:val="(%2)."/>
      <w:lvlJc w:val="left"/>
      <w:pPr>
        <w:tabs>
          <w:tab w:val="num" w:pos="1304"/>
        </w:tabs>
        <w:ind w:left="1304" w:hanging="737"/>
      </w:pPr>
      <w:rPr>
        <w:rFonts w:eastAsia="標楷體" w:cs="Times New Roman" w:hint="eastAsia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396"/>
      </w:pPr>
      <w:rPr>
        <w:rFonts w:eastAsia="標楷體" w:cs="Times New Roman" w:hint="eastAsia"/>
        <w:b w:val="0"/>
        <w:i w:val="0"/>
        <w:sz w:val="28"/>
      </w:rPr>
    </w:lvl>
    <w:lvl w:ilvl="3">
      <w:start w:val="1"/>
      <w:numFmt w:val="decimal"/>
      <w:suff w:val="nothing"/>
      <w:lvlText w:val="(%4)."/>
      <w:lvlJc w:val="left"/>
      <w:pPr>
        <w:ind w:left="1701" w:hanging="397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5">
    <w:nsid w:val="6BE32F5D"/>
    <w:multiLevelType w:val="hybridMultilevel"/>
    <w:tmpl w:val="87FA161A"/>
    <w:lvl w:ilvl="0" w:tplc="1794FB5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8"/>
  </w:num>
  <w:num w:numId="6">
    <w:abstractNumId w:val="15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4"/>
  </w:num>
  <w:num w:numId="16">
    <w:abstractNumId w:val="12"/>
  </w:num>
  <w:num w:numId="17">
    <w:abstractNumId w:val="6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9FD"/>
    <w:rsid w:val="00006E33"/>
    <w:rsid w:val="00011C35"/>
    <w:rsid w:val="00013B41"/>
    <w:rsid w:val="00017AFA"/>
    <w:rsid w:val="000229D5"/>
    <w:rsid w:val="00023AB1"/>
    <w:rsid w:val="00023FE5"/>
    <w:rsid w:val="00034E60"/>
    <w:rsid w:val="00036D0C"/>
    <w:rsid w:val="00037962"/>
    <w:rsid w:val="00042EE9"/>
    <w:rsid w:val="00050FEA"/>
    <w:rsid w:val="000528FC"/>
    <w:rsid w:val="00056BDA"/>
    <w:rsid w:val="00061F56"/>
    <w:rsid w:val="0006532B"/>
    <w:rsid w:val="00082061"/>
    <w:rsid w:val="00090003"/>
    <w:rsid w:val="000900D3"/>
    <w:rsid w:val="000A0AD1"/>
    <w:rsid w:val="000A29BB"/>
    <w:rsid w:val="000A52FC"/>
    <w:rsid w:val="000A6917"/>
    <w:rsid w:val="000A6A9D"/>
    <w:rsid w:val="000A7EC5"/>
    <w:rsid w:val="000B226F"/>
    <w:rsid w:val="000B6600"/>
    <w:rsid w:val="000C4258"/>
    <w:rsid w:val="000D27B9"/>
    <w:rsid w:val="000D2F68"/>
    <w:rsid w:val="000D56E5"/>
    <w:rsid w:val="000D7C33"/>
    <w:rsid w:val="000E3FA9"/>
    <w:rsid w:val="000F084C"/>
    <w:rsid w:val="000F0AEC"/>
    <w:rsid w:val="00113829"/>
    <w:rsid w:val="001140DC"/>
    <w:rsid w:val="00124921"/>
    <w:rsid w:val="00153A85"/>
    <w:rsid w:val="00154C22"/>
    <w:rsid w:val="00161DF3"/>
    <w:rsid w:val="00181715"/>
    <w:rsid w:val="00184941"/>
    <w:rsid w:val="00196B1A"/>
    <w:rsid w:val="001A4BFA"/>
    <w:rsid w:val="001B0E32"/>
    <w:rsid w:val="001B41FD"/>
    <w:rsid w:val="001B42CA"/>
    <w:rsid w:val="001B6D36"/>
    <w:rsid w:val="001B784D"/>
    <w:rsid w:val="001B7A89"/>
    <w:rsid w:val="001C65C5"/>
    <w:rsid w:val="001D22AF"/>
    <w:rsid w:val="001D439E"/>
    <w:rsid w:val="001D594E"/>
    <w:rsid w:val="001F04DB"/>
    <w:rsid w:val="001F0D94"/>
    <w:rsid w:val="001F39B4"/>
    <w:rsid w:val="001F3B54"/>
    <w:rsid w:val="0020663D"/>
    <w:rsid w:val="00221A60"/>
    <w:rsid w:val="00227E32"/>
    <w:rsid w:val="00227E8A"/>
    <w:rsid w:val="00230552"/>
    <w:rsid w:val="0024278A"/>
    <w:rsid w:val="00243DD5"/>
    <w:rsid w:val="00243F07"/>
    <w:rsid w:val="002470E6"/>
    <w:rsid w:val="00250970"/>
    <w:rsid w:val="0025270A"/>
    <w:rsid w:val="00256D69"/>
    <w:rsid w:val="00260C13"/>
    <w:rsid w:val="002653B0"/>
    <w:rsid w:val="00267066"/>
    <w:rsid w:val="00267BEC"/>
    <w:rsid w:val="002701A2"/>
    <w:rsid w:val="00274E08"/>
    <w:rsid w:val="00281E71"/>
    <w:rsid w:val="002822A9"/>
    <w:rsid w:val="00285855"/>
    <w:rsid w:val="002867E5"/>
    <w:rsid w:val="002873D7"/>
    <w:rsid w:val="0029657E"/>
    <w:rsid w:val="002A2AFE"/>
    <w:rsid w:val="002A371F"/>
    <w:rsid w:val="002A455B"/>
    <w:rsid w:val="002B1143"/>
    <w:rsid w:val="002C1845"/>
    <w:rsid w:val="002C7EB3"/>
    <w:rsid w:val="002D100C"/>
    <w:rsid w:val="002D30C1"/>
    <w:rsid w:val="002D4B24"/>
    <w:rsid w:val="002D5B11"/>
    <w:rsid w:val="002E2E76"/>
    <w:rsid w:val="002E6085"/>
    <w:rsid w:val="002F08BB"/>
    <w:rsid w:val="002F164E"/>
    <w:rsid w:val="002F6002"/>
    <w:rsid w:val="00301334"/>
    <w:rsid w:val="003022DB"/>
    <w:rsid w:val="00317EF1"/>
    <w:rsid w:val="003330D1"/>
    <w:rsid w:val="00334FB5"/>
    <w:rsid w:val="003427DE"/>
    <w:rsid w:val="00347B38"/>
    <w:rsid w:val="003700D1"/>
    <w:rsid w:val="00370ABE"/>
    <w:rsid w:val="00381A3F"/>
    <w:rsid w:val="00382025"/>
    <w:rsid w:val="0038265D"/>
    <w:rsid w:val="003857E5"/>
    <w:rsid w:val="00392B40"/>
    <w:rsid w:val="00392CF7"/>
    <w:rsid w:val="00393EE9"/>
    <w:rsid w:val="00395715"/>
    <w:rsid w:val="003C336E"/>
    <w:rsid w:val="003C5A1D"/>
    <w:rsid w:val="003D388A"/>
    <w:rsid w:val="003D4F77"/>
    <w:rsid w:val="003E0B9B"/>
    <w:rsid w:val="003E1967"/>
    <w:rsid w:val="003E60C1"/>
    <w:rsid w:val="003E7E8B"/>
    <w:rsid w:val="003F57ED"/>
    <w:rsid w:val="00412671"/>
    <w:rsid w:val="004140B8"/>
    <w:rsid w:val="00415078"/>
    <w:rsid w:val="00420FAB"/>
    <w:rsid w:val="00420FC0"/>
    <w:rsid w:val="00424E96"/>
    <w:rsid w:val="004306F8"/>
    <w:rsid w:val="00442881"/>
    <w:rsid w:val="00443671"/>
    <w:rsid w:val="004450D0"/>
    <w:rsid w:val="004468A6"/>
    <w:rsid w:val="004510B9"/>
    <w:rsid w:val="00451F0F"/>
    <w:rsid w:val="00452692"/>
    <w:rsid w:val="004547B0"/>
    <w:rsid w:val="00461847"/>
    <w:rsid w:val="00463B6D"/>
    <w:rsid w:val="00483E3E"/>
    <w:rsid w:val="0048613A"/>
    <w:rsid w:val="0048649E"/>
    <w:rsid w:val="004915D6"/>
    <w:rsid w:val="00492B23"/>
    <w:rsid w:val="004934D1"/>
    <w:rsid w:val="004A0E8C"/>
    <w:rsid w:val="004A2E32"/>
    <w:rsid w:val="004B15D2"/>
    <w:rsid w:val="004C0526"/>
    <w:rsid w:val="004D0A6D"/>
    <w:rsid w:val="004D16B3"/>
    <w:rsid w:val="004D2C08"/>
    <w:rsid w:val="004D5F40"/>
    <w:rsid w:val="004E5C2F"/>
    <w:rsid w:val="004E6FCA"/>
    <w:rsid w:val="004E7D97"/>
    <w:rsid w:val="004F39CE"/>
    <w:rsid w:val="004F42AB"/>
    <w:rsid w:val="004F53FA"/>
    <w:rsid w:val="00504DCE"/>
    <w:rsid w:val="005061B8"/>
    <w:rsid w:val="00510CAA"/>
    <w:rsid w:val="00516745"/>
    <w:rsid w:val="00526799"/>
    <w:rsid w:val="00536CF5"/>
    <w:rsid w:val="005461F6"/>
    <w:rsid w:val="005523B9"/>
    <w:rsid w:val="00555059"/>
    <w:rsid w:val="0055764C"/>
    <w:rsid w:val="00562379"/>
    <w:rsid w:val="00564BA8"/>
    <w:rsid w:val="00570B91"/>
    <w:rsid w:val="00574DD2"/>
    <w:rsid w:val="005764A2"/>
    <w:rsid w:val="0058494D"/>
    <w:rsid w:val="005850CA"/>
    <w:rsid w:val="0059548A"/>
    <w:rsid w:val="005A600B"/>
    <w:rsid w:val="005B3E0A"/>
    <w:rsid w:val="005B41A9"/>
    <w:rsid w:val="005C0086"/>
    <w:rsid w:val="005E7692"/>
    <w:rsid w:val="005F676A"/>
    <w:rsid w:val="00616074"/>
    <w:rsid w:val="00616828"/>
    <w:rsid w:val="00616B0E"/>
    <w:rsid w:val="00617217"/>
    <w:rsid w:val="00620848"/>
    <w:rsid w:val="00623B88"/>
    <w:rsid w:val="0062556B"/>
    <w:rsid w:val="00637531"/>
    <w:rsid w:val="0064470D"/>
    <w:rsid w:val="00646DC3"/>
    <w:rsid w:val="00647537"/>
    <w:rsid w:val="00654CE3"/>
    <w:rsid w:val="0066096F"/>
    <w:rsid w:val="00662231"/>
    <w:rsid w:val="00663495"/>
    <w:rsid w:val="00664187"/>
    <w:rsid w:val="006707E7"/>
    <w:rsid w:val="00697938"/>
    <w:rsid w:val="006A3177"/>
    <w:rsid w:val="006A51C0"/>
    <w:rsid w:val="006A5836"/>
    <w:rsid w:val="006A7105"/>
    <w:rsid w:val="006B377E"/>
    <w:rsid w:val="006C7A9F"/>
    <w:rsid w:val="006D05F3"/>
    <w:rsid w:val="006E09F6"/>
    <w:rsid w:val="006E3A30"/>
    <w:rsid w:val="006E7C5A"/>
    <w:rsid w:val="00702827"/>
    <w:rsid w:val="0070527A"/>
    <w:rsid w:val="00714785"/>
    <w:rsid w:val="00715595"/>
    <w:rsid w:val="007171AB"/>
    <w:rsid w:val="00723508"/>
    <w:rsid w:val="00724F84"/>
    <w:rsid w:val="00733F57"/>
    <w:rsid w:val="0074627B"/>
    <w:rsid w:val="0075265D"/>
    <w:rsid w:val="00753DBB"/>
    <w:rsid w:val="007562DE"/>
    <w:rsid w:val="00764DC8"/>
    <w:rsid w:val="00764EA1"/>
    <w:rsid w:val="00767FE5"/>
    <w:rsid w:val="00772A3C"/>
    <w:rsid w:val="00785ACD"/>
    <w:rsid w:val="007929AD"/>
    <w:rsid w:val="00794C8F"/>
    <w:rsid w:val="007A7041"/>
    <w:rsid w:val="007C07FF"/>
    <w:rsid w:val="007C2362"/>
    <w:rsid w:val="007C48EE"/>
    <w:rsid w:val="007C5C85"/>
    <w:rsid w:val="007D523C"/>
    <w:rsid w:val="007E049B"/>
    <w:rsid w:val="007E7478"/>
    <w:rsid w:val="00803B6F"/>
    <w:rsid w:val="00803BDB"/>
    <w:rsid w:val="00805545"/>
    <w:rsid w:val="008069FA"/>
    <w:rsid w:val="00807980"/>
    <w:rsid w:val="008108B9"/>
    <w:rsid w:val="008114F0"/>
    <w:rsid w:val="00826190"/>
    <w:rsid w:val="00826F66"/>
    <w:rsid w:val="008329F3"/>
    <w:rsid w:val="008444D9"/>
    <w:rsid w:val="008506DF"/>
    <w:rsid w:val="0085093A"/>
    <w:rsid w:val="00855D55"/>
    <w:rsid w:val="00863C94"/>
    <w:rsid w:val="00864173"/>
    <w:rsid w:val="008752E3"/>
    <w:rsid w:val="00881E9A"/>
    <w:rsid w:val="00885522"/>
    <w:rsid w:val="008B362A"/>
    <w:rsid w:val="008C0BFA"/>
    <w:rsid w:val="008C2997"/>
    <w:rsid w:val="008C4CBD"/>
    <w:rsid w:val="008D5362"/>
    <w:rsid w:val="008F08D0"/>
    <w:rsid w:val="008F1A5B"/>
    <w:rsid w:val="008F3840"/>
    <w:rsid w:val="008F54A8"/>
    <w:rsid w:val="00901434"/>
    <w:rsid w:val="00901AEE"/>
    <w:rsid w:val="00904D2B"/>
    <w:rsid w:val="00906456"/>
    <w:rsid w:val="00942F92"/>
    <w:rsid w:val="00943BC7"/>
    <w:rsid w:val="00946782"/>
    <w:rsid w:val="00950160"/>
    <w:rsid w:val="00950840"/>
    <w:rsid w:val="00953CEE"/>
    <w:rsid w:val="00957BAE"/>
    <w:rsid w:val="00960D81"/>
    <w:rsid w:val="009656A7"/>
    <w:rsid w:val="00975AD4"/>
    <w:rsid w:val="009777B6"/>
    <w:rsid w:val="00993BED"/>
    <w:rsid w:val="009956A6"/>
    <w:rsid w:val="0099742E"/>
    <w:rsid w:val="00997E69"/>
    <w:rsid w:val="009A144D"/>
    <w:rsid w:val="009A7101"/>
    <w:rsid w:val="009A71F3"/>
    <w:rsid w:val="009E011D"/>
    <w:rsid w:val="009E2965"/>
    <w:rsid w:val="009E69FD"/>
    <w:rsid w:val="00A03AFE"/>
    <w:rsid w:val="00A12A13"/>
    <w:rsid w:val="00A16423"/>
    <w:rsid w:val="00A22B99"/>
    <w:rsid w:val="00A23712"/>
    <w:rsid w:val="00A26BDD"/>
    <w:rsid w:val="00A31E94"/>
    <w:rsid w:val="00A41326"/>
    <w:rsid w:val="00A43C6A"/>
    <w:rsid w:val="00A44F7B"/>
    <w:rsid w:val="00A4694B"/>
    <w:rsid w:val="00A46FC1"/>
    <w:rsid w:val="00A475B4"/>
    <w:rsid w:val="00A57CB1"/>
    <w:rsid w:val="00A57FAC"/>
    <w:rsid w:val="00A618C4"/>
    <w:rsid w:val="00A639C2"/>
    <w:rsid w:val="00A67CF6"/>
    <w:rsid w:val="00A76609"/>
    <w:rsid w:val="00A85EE8"/>
    <w:rsid w:val="00A93B99"/>
    <w:rsid w:val="00A97978"/>
    <w:rsid w:val="00AA21A6"/>
    <w:rsid w:val="00AA2373"/>
    <w:rsid w:val="00AA4D3E"/>
    <w:rsid w:val="00AB20E1"/>
    <w:rsid w:val="00AC7F6F"/>
    <w:rsid w:val="00AD2267"/>
    <w:rsid w:val="00AE5853"/>
    <w:rsid w:val="00AE6299"/>
    <w:rsid w:val="00AF09D4"/>
    <w:rsid w:val="00AF11A2"/>
    <w:rsid w:val="00AF1EEC"/>
    <w:rsid w:val="00AF7B5C"/>
    <w:rsid w:val="00B036B6"/>
    <w:rsid w:val="00B07D41"/>
    <w:rsid w:val="00B2088A"/>
    <w:rsid w:val="00B26F8B"/>
    <w:rsid w:val="00B3135D"/>
    <w:rsid w:val="00B31B9B"/>
    <w:rsid w:val="00B328E8"/>
    <w:rsid w:val="00B3595B"/>
    <w:rsid w:val="00B36AE3"/>
    <w:rsid w:val="00B36E39"/>
    <w:rsid w:val="00B37085"/>
    <w:rsid w:val="00B41C4F"/>
    <w:rsid w:val="00B41C85"/>
    <w:rsid w:val="00B43FFE"/>
    <w:rsid w:val="00B5488E"/>
    <w:rsid w:val="00B562A9"/>
    <w:rsid w:val="00B563BF"/>
    <w:rsid w:val="00B56DE6"/>
    <w:rsid w:val="00B574BE"/>
    <w:rsid w:val="00B662A7"/>
    <w:rsid w:val="00B71B7E"/>
    <w:rsid w:val="00B7430B"/>
    <w:rsid w:val="00B76545"/>
    <w:rsid w:val="00B80D2B"/>
    <w:rsid w:val="00B829E9"/>
    <w:rsid w:val="00B90085"/>
    <w:rsid w:val="00B94A21"/>
    <w:rsid w:val="00B96B09"/>
    <w:rsid w:val="00BA52C8"/>
    <w:rsid w:val="00BB01EF"/>
    <w:rsid w:val="00BC5B45"/>
    <w:rsid w:val="00BD0F2C"/>
    <w:rsid w:val="00BD14C7"/>
    <w:rsid w:val="00BD174E"/>
    <w:rsid w:val="00BE1FD6"/>
    <w:rsid w:val="00BE3E5C"/>
    <w:rsid w:val="00BE3ED2"/>
    <w:rsid w:val="00BF1A1A"/>
    <w:rsid w:val="00BF328F"/>
    <w:rsid w:val="00BF7E1B"/>
    <w:rsid w:val="00C02265"/>
    <w:rsid w:val="00C02462"/>
    <w:rsid w:val="00C03E77"/>
    <w:rsid w:val="00C07C8C"/>
    <w:rsid w:val="00C17C9B"/>
    <w:rsid w:val="00C219BF"/>
    <w:rsid w:val="00C270E5"/>
    <w:rsid w:val="00C3160C"/>
    <w:rsid w:val="00C40839"/>
    <w:rsid w:val="00C40C18"/>
    <w:rsid w:val="00C43087"/>
    <w:rsid w:val="00C52A48"/>
    <w:rsid w:val="00C67ADC"/>
    <w:rsid w:val="00C76032"/>
    <w:rsid w:val="00C761D9"/>
    <w:rsid w:val="00C77729"/>
    <w:rsid w:val="00C80B8F"/>
    <w:rsid w:val="00C8199E"/>
    <w:rsid w:val="00C875F8"/>
    <w:rsid w:val="00CB3823"/>
    <w:rsid w:val="00CB47ED"/>
    <w:rsid w:val="00CB5F0E"/>
    <w:rsid w:val="00CC17EA"/>
    <w:rsid w:val="00CD4B41"/>
    <w:rsid w:val="00CD5CC2"/>
    <w:rsid w:val="00CD62A3"/>
    <w:rsid w:val="00CD6555"/>
    <w:rsid w:val="00CD7D72"/>
    <w:rsid w:val="00CE0579"/>
    <w:rsid w:val="00CE2991"/>
    <w:rsid w:val="00CE489E"/>
    <w:rsid w:val="00CF4AA1"/>
    <w:rsid w:val="00CF5A3D"/>
    <w:rsid w:val="00D054DF"/>
    <w:rsid w:val="00D05744"/>
    <w:rsid w:val="00D077BB"/>
    <w:rsid w:val="00D25809"/>
    <w:rsid w:val="00D25CCE"/>
    <w:rsid w:val="00D261C3"/>
    <w:rsid w:val="00D276CA"/>
    <w:rsid w:val="00D36600"/>
    <w:rsid w:val="00D465FE"/>
    <w:rsid w:val="00D51C32"/>
    <w:rsid w:val="00D554AF"/>
    <w:rsid w:val="00D57CEB"/>
    <w:rsid w:val="00D60365"/>
    <w:rsid w:val="00D6325E"/>
    <w:rsid w:val="00D70504"/>
    <w:rsid w:val="00D714FE"/>
    <w:rsid w:val="00D720F9"/>
    <w:rsid w:val="00D728F5"/>
    <w:rsid w:val="00D75EE1"/>
    <w:rsid w:val="00D76630"/>
    <w:rsid w:val="00D77E40"/>
    <w:rsid w:val="00D86837"/>
    <w:rsid w:val="00D91E91"/>
    <w:rsid w:val="00DA4D44"/>
    <w:rsid w:val="00DB222F"/>
    <w:rsid w:val="00DC127E"/>
    <w:rsid w:val="00DD484F"/>
    <w:rsid w:val="00DF2320"/>
    <w:rsid w:val="00DF58CD"/>
    <w:rsid w:val="00DF6A69"/>
    <w:rsid w:val="00E06FC0"/>
    <w:rsid w:val="00E15BDB"/>
    <w:rsid w:val="00E22358"/>
    <w:rsid w:val="00E24FBF"/>
    <w:rsid w:val="00E25A6A"/>
    <w:rsid w:val="00E30932"/>
    <w:rsid w:val="00E311B6"/>
    <w:rsid w:val="00E36265"/>
    <w:rsid w:val="00E36774"/>
    <w:rsid w:val="00E403CF"/>
    <w:rsid w:val="00E416B8"/>
    <w:rsid w:val="00E74941"/>
    <w:rsid w:val="00E74B53"/>
    <w:rsid w:val="00E77410"/>
    <w:rsid w:val="00E91E9D"/>
    <w:rsid w:val="00E95358"/>
    <w:rsid w:val="00EA6583"/>
    <w:rsid w:val="00EA681F"/>
    <w:rsid w:val="00EB10D0"/>
    <w:rsid w:val="00EB6F07"/>
    <w:rsid w:val="00EC081A"/>
    <w:rsid w:val="00EE473B"/>
    <w:rsid w:val="00EE48E5"/>
    <w:rsid w:val="00EF27E7"/>
    <w:rsid w:val="00EF2A6D"/>
    <w:rsid w:val="00EF6E58"/>
    <w:rsid w:val="00F07AAC"/>
    <w:rsid w:val="00F11D8D"/>
    <w:rsid w:val="00F1396F"/>
    <w:rsid w:val="00F2656E"/>
    <w:rsid w:val="00F45D8B"/>
    <w:rsid w:val="00F561AD"/>
    <w:rsid w:val="00F712FA"/>
    <w:rsid w:val="00F75748"/>
    <w:rsid w:val="00F80F62"/>
    <w:rsid w:val="00F866E7"/>
    <w:rsid w:val="00F95D91"/>
    <w:rsid w:val="00FA00FF"/>
    <w:rsid w:val="00FA49F8"/>
    <w:rsid w:val="00FA4F89"/>
    <w:rsid w:val="00FA6627"/>
    <w:rsid w:val="00FA7E7C"/>
    <w:rsid w:val="00FB0568"/>
    <w:rsid w:val="00FB0EE9"/>
    <w:rsid w:val="00FB2118"/>
    <w:rsid w:val="00FB278B"/>
    <w:rsid w:val="00FB3998"/>
    <w:rsid w:val="00FB52D1"/>
    <w:rsid w:val="00FC409E"/>
    <w:rsid w:val="00FC60DA"/>
    <w:rsid w:val="00FD07F0"/>
    <w:rsid w:val="00FD697D"/>
    <w:rsid w:val="00FE009E"/>
    <w:rsid w:val="00FE1C81"/>
    <w:rsid w:val="00FE66F0"/>
    <w:rsid w:val="00FE7C76"/>
    <w:rsid w:val="00FE7D2E"/>
    <w:rsid w:val="00FF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E7D2E"/>
    <w:pPr>
      <w:widowControl w:val="0"/>
    </w:pPr>
    <w:rPr>
      <w:rFonts w:eastAsia="標楷體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95358"/>
    <w:pPr>
      <w:keepNext/>
      <w:widowControl/>
      <w:spacing w:before="240" w:after="60" w:line="360" w:lineRule="auto"/>
      <w:ind w:firstLine="360"/>
      <w:outlineLvl w:val="0"/>
    </w:pPr>
    <w:rPr>
      <w:rFonts w:ascii="Cambria" w:eastAsia="新細明體" w:hAnsi="Cambria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95358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95358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CF4AA1"/>
    <w:pPr>
      <w:keepNext/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5358"/>
    <w:rPr>
      <w:rFonts w:ascii="Cambria" w:hAnsi="Cambria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5358"/>
    <w:rPr>
      <w:rFonts w:ascii="Cambria" w:hAnsi="Cambria" w:cs="Times New Roman"/>
      <w:b/>
      <w:kern w:val="2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5358"/>
    <w:rPr>
      <w:rFonts w:ascii="Cambria" w:hAnsi="Cambria" w:cs="Times New Roman"/>
      <w:b/>
      <w:kern w:val="2"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F4AA1"/>
    <w:rPr>
      <w:rFonts w:ascii="Cambria" w:eastAsia="新細明體" w:hAnsi="Cambria" w:cs="Times New Roman"/>
      <w:kern w:val="2"/>
      <w:sz w:val="36"/>
      <w:szCs w:val="36"/>
    </w:rPr>
  </w:style>
  <w:style w:type="paragraph" w:styleId="ListParagraph">
    <w:name w:val="List Paragraph"/>
    <w:basedOn w:val="Normal"/>
    <w:uiPriority w:val="99"/>
    <w:qFormat/>
    <w:rsid w:val="00E95358"/>
    <w:pPr>
      <w:ind w:leftChars="200" w:left="480"/>
    </w:pPr>
    <w:rPr>
      <w:rFonts w:ascii="Calibri" w:hAnsi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311B6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311B6"/>
    <w:rPr>
      <w:rFonts w:ascii="Cambria" w:hAnsi="Cambria" w:cs="Times New Roman"/>
      <w:i/>
      <w:iCs/>
      <w:kern w:val="2"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E95358"/>
    <w:pPr>
      <w:tabs>
        <w:tab w:val="right" w:leader="dot" w:pos="7926"/>
      </w:tabs>
      <w:spacing w:before="120" w:after="120"/>
      <w:ind w:left="936" w:hangingChars="390" w:hanging="936"/>
    </w:pPr>
    <w:rPr>
      <w:bCs/>
    </w:rPr>
  </w:style>
  <w:style w:type="paragraph" w:styleId="TOC2">
    <w:name w:val="toc 2"/>
    <w:basedOn w:val="Normal"/>
    <w:next w:val="Normal"/>
    <w:autoRedefine/>
    <w:uiPriority w:val="99"/>
    <w:rsid w:val="00E95358"/>
    <w:pPr>
      <w:spacing w:before="120" w:after="120" w:line="360" w:lineRule="exact"/>
    </w:pPr>
    <w:rPr>
      <w:rFonts w:eastAsia="細明體"/>
      <w:b/>
      <w:smallCaps/>
      <w:szCs w:val="30"/>
    </w:rPr>
  </w:style>
  <w:style w:type="paragraph" w:styleId="Caption">
    <w:name w:val="caption"/>
    <w:basedOn w:val="Normal"/>
    <w:next w:val="Normal"/>
    <w:uiPriority w:val="99"/>
    <w:qFormat/>
    <w:locked/>
    <w:rsid w:val="00E95358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E95358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95358"/>
    <w:rPr>
      <w:rFonts w:ascii="Cambria" w:hAnsi="Cambria" w:cs="Times New Roman"/>
      <w:b/>
      <w:kern w:val="2"/>
      <w:sz w:val="32"/>
    </w:rPr>
  </w:style>
  <w:style w:type="character" w:styleId="Strong">
    <w:name w:val="Strong"/>
    <w:basedOn w:val="DefaultParagraphFont"/>
    <w:uiPriority w:val="99"/>
    <w:qFormat/>
    <w:locked/>
    <w:rsid w:val="00E9535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E95358"/>
    <w:rPr>
      <w:rFonts w:cs="Times New Roman"/>
      <w:i/>
    </w:rPr>
  </w:style>
  <w:style w:type="paragraph" w:styleId="NoSpacing">
    <w:name w:val="No Spacing"/>
    <w:uiPriority w:val="99"/>
    <w:qFormat/>
    <w:rsid w:val="00E95358"/>
    <w:pPr>
      <w:widowControl w:val="0"/>
    </w:pPr>
    <w:rPr>
      <w:rFonts w:eastAsia="細明體"/>
      <w:szCs w:val="24"/>
    </w:rPr>
  </w:style>
  <w:style w:type="character" w:styleId="SubtleEmphasis">
    <w:name w:val="Subtle Emphasis"/>
    <w:basedOn w:val="DefaultParagraphFont"/>
    <w:uiPriority w:val="99"/>
    <w:qFormat/>
    <w:rsid w:val="00E95358"/>
    <w:rPr>
      <w:rFonts w:cs="Times New Roman"/>
      <w:i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E95358"/>
    <w:pPr>
      <w:keepLines/>
      <w:spacing w:before="480" w:after="0" w:line="276" w:lineRule="auto"/>
      <w:ind w:firstLine="0"/>
      <w:outlineLvl w:val="9"/>
    </w:pPr>
    <w:rPr>
      <w:color w:val="365F91"/>
      <w:kern w:val="0"/>
      <w:sz w:val="28"/>
      <w:szCs w:val="28"/>
    </w:rPr>
  </w:style>
  <w:style w:type="table" w:styleId="TableGrid">
    <w:name w:val="Table Grid"/>
    <w:basedOn w:val="TableNormal"/>
    <w:uiPriority w:val="99"/>
    <w:rsid w:val="009E69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3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3C94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863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C94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AE6299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6">
    <w:name w:val="font6"/>
    <w:basedOn w:val="Normal"/>
    <w:uiPriority w:val="99"/>
    <w:rsid w:val="00794C8F"/>
    <w:pPr>
      <w:widowControl/>
      <w:spacing w:before="100" w:beforeAutospacing="1" w:after="100" w:afterAutospacing="1"/>
    </w:pPr>
    <w:rPr>
      <w:rFonts w:eastAsia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91</Words>
  <Characters>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樹德科技大學</dc:title>
  <dc:subject/>
  <dc:creator>楊筑纖</dc:creator>
  <cp:keywords/>
  <dc:description/>
  <cp:lastModifiedBy>ankara</cp:lastModifiedBy>
  <cp:revision>6</cp:revision>
  <cp:lastPrinted>2013-12-11T03:29:00Z</cp:lastPrinted>
  <dcterms:created xsi:type="dcterms:W3CDTF">2014-03-04T07:31:00Z</dcterms:created>
  <dcterms:modified xsi:type="dcterms:W3CDTF">2014-04-21T06:54:00Z</dcterms:modified>
</cp:coreProperties>
</file>