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29"/>
        <w:gridCol w:w="388"/>
        <w:gridCol w:w="1051"/>
        <w:gridCol w:w="312"/>
        <w:gridCol w:w="1852"/>
        <w:gridCol w:w="1439"/>
        <w:gridCol w:w="388"/>
        <w:gridCol w:w="507"/>
        <w:gridCol w:w="461"/>
        <w:gridCol w:w="264"/>
        <w:gridCol w:w="720"/>
        <w:gridCol w:w="180"/>
        <w:gridCol w:w="1632"/>
      </w:tblGrid>
      <w:tr>
        <w:trPr>
          <w:trHeight w:val="1714" w:hRule="exact"/>
          <w:cantSplit w:val="true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7440" w:hanging="7440"/>
              <w:jc w:val="center"/>
              <w:rPr>
                <w:rFonts w:ascii="標楷體" w:hAnsi="標楷體" w:eastAsia="標楷體"/>
                <w:sz w:val="31"/>
                <w:szCs w:val="31"/>
              </w:rPr>
            </w:pPr>
            <w:r>
              <w:rPr>
                <w:rFonts w:ascii="標楷體" w:hAnsi="標楷體" w:eastAsia="標楷體"/>
                <w:sz w:val="31"/>
                <w:szCs w:val="31"/>
              </w:rPr>
              <w:t>毛毅先生榮民子女獎助學金申請書</w:t>
            </w:r>
          </w:p>
          <w:p>
            <w:pPr>
              <w:pStyle w:val="Style17"/>
              <w:snapToGrid w:val="false"/>
              <w:ind w:firstLine="5520"/>
              <w:jc w:val="center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中華民國    年     月    日</w:t>
            </w:r>
          </w:p>
          <w:p>
            <w:pPr>
              <w:pStyle w:val="Style17"/>
              <w:snapToGrid w:val="false"/>
              <w:ind w:firstLine="5013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pacing w:val="52"/>
                <w:sz w:val="23"/>
                <w:szCs w:val="23"/>
                <w:highlight w:val="white"/>
              </w:rPr>
              <w:t>（此處加蓋學校戳記或關防）</w:t>
            </w:r>
          </w:p>
        </w:tc>
      </w:tr>
      <w:tr>
        <w:trPr>
          <w:trHeight w:val="841" w:hRule="exact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申請人姓名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申請人蓋  章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680" w:hRule="exact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戶 籍 地 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  <w:sz w:val="23"/>
                <w:szCs w:val="23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</w:rPr>
            </w:pPr>
            <w:r>
              <w:rPr>
                <w:rFonts w:ascii="標楷體" w:hAnsi="標楷體" w:eastAsia="標楷體"/>
                <w:sz w:val="27"/>
              </w:rPr>
              <w:t>電話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113" w:right="113" w:hanging="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就讀學校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校名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科系組別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napToGrid w:val="false"/>
              <w:ind w:firstLine="1840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學制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right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年制</w:t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學校地址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  <w:sz w:val="23"/>
                <w:szCs w:val="23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</w:tr>
      <w:tr>
        <w:trPr>
          <w:trHeight w:val="680" w:hRule="exact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ind w:firstLine="27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學年學業成績平均</w:t>
            </w:r>
          </w:p>
        </w:tc>
      </w:tr>
      <w:tr>
        <w:trPr>
          <w:trHeight w:val="1260" w:hRule="atLeast"/>
        </w:trPr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學業成績</w:t>
            </w:r>
          </w:p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sz w:val="27"/>
                <w:szCs w:val="27"/>
              </w:rPr>
              <w:t>上下學期平均</w:t>
            </w:r>
            <w:r>
              <w:rPr>
                <w:rFonts w:eastAsia="標楷體" w:ascii="標楷體" w:hAnsi="標楷體"/>
                <w:sz w:val="27"/>
                <w:szCs w:val="27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操行成績</w:t>
            </w:r>
          </w:p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sz w:val="27"/>
                <w:szCs w:val="27"/>
              </w:rPr>
              <w:t>上下學期平均</w:t>
            </w:r>
            <w:r>
              <w:rPr>
                <w:rFonts w:eastAsia="標楷體" w:ascii="標楷體" w:hAnsi="標楷體"/>
                <w:sz w:val="27"/>
                <w:szCs w:val="27"/>
              </w:rPr>
              <w:t>)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2573" w:hRule="exact"/>
          <w:cantSplit w:val="true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該生是否享有其他公費補助</w:t>
            </w:r>
          </w:p>
          <w:p>
            <w:pPr>
              <w:pStyle w:val="Style17"/>
              <w:snapToGrid w:val="false"/>
              <w:spacing w:lineRule="auto" w:line="360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7"/>
                <w:szCs w:val="27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否</w:t>
            </w:r>
          </w:p>
          <w:p>
            <w:pPr>
              <w:pStyle w:val="Style17"/>
              <w:snapToGrid w:val="false"/>
              <w:spacing w:lineRule="auto" w:line="360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7"/>
                <w:szCs w:val="27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是；請註明</w:t>
            </w:r>
          </w:p>
          <w:p>
            <w:pPr>
              <w:pStyle w:val="Style17"/>
              <w:snapToGrid w:val="false"/>
              <w:spacing w:lineRule="auto" w:line="360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  <w:u w:val="single"/>
              </w:rPr>
              <w:t xml:space="preserve">                           </w:t>
            </w:r>
          </w:p>
        </w:tc>
        <w:tc>
          <w:tcPr>
            <w:tcW w:w="5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附繳證件：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sz w:val="27"/>
                <w:szCs w:val="27"/>
              </w:rPr>
              <w:t>上、下學期成績證明書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sz w:val="27"/>
                <w:szCs w:val="27"/>
              </w:rPr>
              <w:t>在學證明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sz w:val="27"/>
                <w:szCs w:val="27"/>
              </w:rPr>
              <w:t>戶口名簿影本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color w:val="000000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>家長榮民證</w:t>
            </w:r>
            <w:r>
              <w:rPr>
                <w:rFonts w:eastAsia="標楷體" w:ascii="標楷體" w:hAnsi="標楷體"/>
                <w:color w:val="000000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>或遺眷證明資料</w:t>
            </w:r>
            <w:r>
              <w:rPr>
                <w:rFonts w:eastAsia="標楷體" w:ascii="標楷體" w:hAnsi="標楷體"/>
                <w:color w:val="000000"/>
                <w:sz w:val="27"/>
                <w:szCs w:val="27"/>
              </w:rPr>
              <w:t>)</w:t>
            </w: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>影印本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color w:val="000000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color w:val="000000"/>
                <w:sz w:val="27"/>
                <w:szCs w:val="27"/>
              </w:rPr>
              <w:t xml:space="preserve">鄉鎮市公所低或中低收入戶證明或教師開立  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color w:val="000000"/>
                <w:sz w:val="27"/>
                <w:szCs w:val="27"/>
              </w:rPr>
              <w:t>證明</w:t>
            </w:r>
          </w:p>
        </w:tc>
      </w:tr>
      <w:tr>
        <w:trPr>
          <w:trHeight w:val="2526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家境現況說明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92" w:hanging="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導師簽章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975" w:hRule="atLeast"/>
          <w:cantSplit w:val="true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學校審查意見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學校承辦人</w:t>
            </w:r>
          </w:p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（請核章）</w:t>
            </w:r>
          </w:p>
        </w:tc>
        <w:tc>
          <w:tcPr>
            <w:tcW w:w="3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  <w:sz w:val="19"/>
                <w:szCs w:val="19"/>
              </w:rPr>
            </w:pPr>
            <w:r>
              <w:rPr>
                <w:rFonts w:ascii="標楷體" w:hAnsi="標楷體" w:eastAsia="標楷體"/>
                <w:sz w:val="19"/>
                <w:szCs w:val="19"/>
              </w:rPr>
              <w:t>聯絡電話：</w:t>
            </w:r>
          </w:p>
        </w:tc>
      </w:tr>
      <w:tr>
        <w:trPr>
          <w:trHeight w:val="853" w:hRule="atLeast"/>
          <w:cantSplit w:val="true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說明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3"/>
                <w:szCs w:val="23"/>
              </w:rPr>
              <w:t>一、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上、下學期成績證明書由就讀學校填發，大專院校含五專四、五年級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不含研究所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)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60" w:hanging="460"/>
              <w:rPr>
                <w:rFonts w:ascii="標楷體" w:hAnsi="標楷體" w:eastAsia="標楷體"/>
                <w:color w:val="000000"/>
                <w:sz w:val="23"/>
                <w:szCs w:val="23"/>
              </w:rPr>
            </w:pPr>
            <w:r>
              <w:rPr>
                <w:rFonts w:ascii="標楷體" w:hAnsi="標楷體" w:eastAsia="標楷體"/>
                <w:color w:val="000000"/>
                <w:sz w:val="23"/>
                <w:szCs w:val="23"/>
              </w:rPr>
              <w:t>二、低收</w:t>
            </w:r>
            <w:r>
              <w:rPr>
                <w:rFonts w:eastAsia="標楷體" w:ascii="標楷體" w:hAnsi="標楷體"/>
                <w:color w:val="000000"/>
                <w:sz w:val="23"/>
                <w:szCs w:val="23"/>
              </w:rPr>
              <w:t>(</w:t>
            </w:r>
            <w:r>
              <w:rPr>
                <w:rFonts w:ascii="標楷體" w:hAnsi="標楷體" w:eastAsia="標楷體"/>
                <w:color w:val="000000"/>
                <w:sz w:val="23"/>
                <w:szCs w:val="23"/>
              </w:rPr>
              <w:t>中怟收</w:t>
            </w:r>
            <w:r>
              <w:rPr>
                <w:rFonts w:eastAsia="標楷體" w:ascii="標楷體" w:hAnsi="標楷體"/>
                <w:color w:val="000000"/>
                <w:sz w:val="23"/>
                <w:szCs w:val="23"/>
              </w:rPr>
              <w:t>)</w:t>
            </w:r>
            <w:r>
              <w:rPr>
                <w:rFonts w:ascii="標楷體" w:hAnsi="標楷體" w:eastAsia="標楷體"/>
                <w:color w:val="000000"/>
                <w:sz w:val="23"/>
                <w:szCs w:val="23"/>
              </w:rPr>
              <w:t>入戶繳交鄉鎮市公所核發之申請期限內證明。</w:t>
            </w:r>
          </w:p>
        </w:tc>
      </w:tr>
    </w:tbl>
    <w:p>
      <w:pPr>
        <w:pStyle w:val="Style17"/>
        <w:snapToGrid w:val="false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7" w:h="16840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純文字"/>
    <w:basedOn w:val="Style17"/>
    <w:qFormat/>
    <w:pPr>
      <w:suppressAutoHyphens w:val="true"/>
    </w:pPr>
    <w:rPr>
      <w:rFonts w:ascii="細明體" w:hAnsi="細明體" w:eastAsia="細明體" w:cs="Courier New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67</Words>
  <CharactersWithSpaces>453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2022-09-02T03:48:00Z</dcterms:created>
  <dc:creator>王德祥</dc:creator>
  <dc:description/>
  <dc:language>zh-TW</dc:language>
  <cp:lastModifiedBy>User</cp:lastModifiedBy>
  <dcterms:modified xsi:type="dcterms:W3CDTF">2022-09-02T03:48:00Z</dcterms:modified>
  <cp:revision>2</cp:revision>
  <dc:subject/>
  <dc:title>馬蘭榮譽國民之家「毛  毅先生遺款基金」獎學金申請作業要點</dc:title>
</cp:coreProperties>
</file>