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BDA3C20" w14:textId="6E492048" w:rsidR="00865D49" w:rsidRPr="001172C3" w:rsidRDefault="00AC7A3B" w:rsidP="00865D49">
      <w:pPr>
        <w:adjustRightInd w:val="0"/>
        <w:snapToGrid w:val="0"/>
        <w:spacing w:beforeLines="50" w:before="180"/>
        <w:jc w:val="center"/>
        <w:rPr>
          <w:rFonts w:eastAsia="標楷體"/>
          <w:b/>
          <w:noProof/>
          <w:sz w:val="28"/>
          <w:szCs w:val="28"/>
        </w:rPr>
      </w:pPr>
      <w:r>
        <w:rPr>
          <w:rFonts w:eastAsia="標楷體"/>
          <w:b/>
          <w:noProof/>
          <w:szCs w:val="24"/>
        </w:rPr>
        <mc:AlternateContent>
          <mc:Choice Requires="wps">
            <w:drawing>
              <wp:anchor distT="0" distB="0" distL="114300" distR="114300" simplePos="0" relativeHeight="251663360" behindDoc="0" locked="0" layoutInCell="1" allowOverlap="1" wp14:anchorId="567886BA" wp14:editId="340E140A">
                <wp:simplePos x="0" y="0"/>
                <wp:positionH relativeFrom="column">
                  <wp:posOffset>3348355</wp:posOffset>
                </wp:positionH>
                <wp:positionV relativeFrom="paragraph">
                  <wp:posOffset>-128905</wp:posOffset>
                </wp:positionV>
                <wp:extent cx="1507066" cy="342900"/>
                <wp:effectExtent l="0" t="0" r="17145"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06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84860" w14:textId="4CB176E6" w:rsidR="00023AD0" w:rsidRPr="002F753F" w:rsidRDefault="00023AD0">
                            <w:pPr>
                              <w:pStyle w:val="a5"/>
                              <w:adjustRightInd/>
                              <w:spacing w:line="240" w:lineRule="auto"/>
                              <w:textAlignment w:val="auto"/>
                              <w:rPr>
                                <w:b/>
                                <w:color w:val="FF0000"/>
                                <w:kern w:val="2"/>
                              </w:rPr>
                            </w:pPr>
                            <w:bookmarkStart w:id="1" w:name="_Hlk196236490"/>
                            <w:bookmarkStart w:id="2" w:name="_Hlk196236491"/>
                            <w:bookmarkStart w:id="3" w:name="_Hlk196236504"/>
                            <w:bookmarkStart w:id="4" w:name="_Hlk196236505"/>
                            <w:r w:rsidRPr="007A6E8D">
                              <w:rPr>
                                <w:rFonts w:eastAsia="新細明體" w:hint="eastAsia"/>
                                <w:b/>
                                <w:color w:val="FF0000"/>
                                <w:kern w:val="2"/>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2F753F">
                                <w:rPr>
                                  <w:b/>
                                  <w:color w:val="FF0000"/>
                                  <w:kern w:val="2"/>
                                </w:rPr>
                                <w:t>14pt</w:t>
                              </w:r>
                            </w:smartTag>
                            <w:r w:rsidRPr="002F753F">
                              <w:rPr>
                                <w:b/>
                                <w:color w:val="FF0000"/>
                                <w:kern w:val="2"/>
                              </w:rPr>
                              <w:t>，</w:t>
                            </w:r>
                            <w:proofErr w:type="gramStart"/>
                            <w:r w:rsidRPr="002F753F">
                              <w:rPr>
                                <w:b/>
                                <w:color w:val="FF0000"/>
                                <w:kern w:val="2"/>
                              </w:rPr>
                              <w:t>粗體置</w:t>
                            </w:r>
                            <w:r w:rsidR="00AC7A3B">
                              <w:rPr>
                                <w:rFonts w:hint="eastAsia"/>
                                <w:b/>
                                <w:color w:val="FF0000"/>
                                <w:kern w:val="2"/>
                              </w:rPr>
                              <w:t>中</w:t>
                            </w:r>
                            <w:proofErr w:type="gramEnd"/>
                            <w:r w:rsidR="00AC7A3B">
                              <w:rPr>
                                <w:rFonts w:hint="eastAsia"/>
                                <w:b/>
                                <w:color w:val="FF0000"/>
                                <w:kern w:val="2"/>
                              </w:rPr>
                              <w:t>)</w:t>
                            </w:r>
                            <w:bookmarkEnd w:id="1"/>
                            <w:bookmarkEnd w:id="2"/>
                            <w:bookmarkEnd w:id="3"/>
                            <w:bookmarkEnd w:id="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7886BA" id="Rectangle 6" o:spid="_x0000_s1026" style="position:absolute;left:0;text-align:left;margin-left:263.65pt;margin-top:-10.15pt;width:118.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" filled="f" stroked="f">
                <v:textbox inset="0,0,0,0">
                  <w:txbxContent>
                    <w:p w14:paraId="07984860" w14:textId="4CB176E6" w:rsidR="00023AD0" w:rsidRPr="002F753F" w:rsidRDefault="00023AD0">
                      <w:pPr>
                        <w:pStyle w:val="a5"/>
                        <w:adjustRightInd/>
                        <w:spacing w:line="240" w:lineRule="auto"/>
                        <w:textAlignment w:val="auto"/>
                        <w:rPr>
                          <w:b/>
                          <w:color w:val="FF0000"/>
                          <w:kern w:val="2"/>
                        </w:rPr>
                      </w:pPr>
                      <w:bookmarkStart w:id="4" w:name="_Hlk196236490"/>
                      <w:bookmarkStart w:id="5" w:name="_Hlk196236491"/>
                      <w:bookmarkStart w:id="6" w:name="_Hlk196236504"/>
                      <w:bookmarkStart w:id="7" w:name="_Hlk196236505"/>
                      <w:r w:rsidRPr="007A6E8D">
                        <w:rPr>
                          <w:rFonts w:eastAsia="新細明體" w:hint="eastAsia"/>
                          <w:b/>
                          <w:color w:val="FF0000"/>
                          <w:kern w:val="2"/>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2F753F">
                          <w:rPr>
                            <w:b/>
                            <w:color w:val="FF0000"/>
                            <w:kern w:val="2"/>
                          </w:rPr>
                          <w:t>14pt</w:t>
                        </w:r>
                      </w:smartTag>
                      <w:r w:rsidRPr="002F753F">
                        <w:rPr>
                          <w:b/>
                          <w:color w:val="FF0000"/>
                          <w:kern w:val="2"/>
                        </w:rPr>
                        <w:t>，粗體置</w:t>
                      </w:r>
                      <w:r w:rsidR="00AC7A3B">
                        <w:rPr>
                          <w:rFonts w:hint="eastAsia"/>
                          <w:b/>
                          <w:color w:val="FF0000"/>
                          <w:kern w:val="2"/>
                        </w:rPr>
                        <w:t>中</w:t>
                      </w:r>
                      <w:r w:rsidR="00AC7A3B">
                        <w:rPr>
                          <w:rFonts w:hint="eastAsia"/>
                          <w:b/>
                          <w:color w:val="FF0000"/>
                          <w:kern w:val="2"/>
                        </w:rPr>
                        <w:t>)</w:t>
                      </w:r>
                      <w:bookmarkEnd w:id="4"/>
                      <w:bookmarkEnd w:id="5"/>
                      <w:bookmarkEnd w:id="6"/>
                      <w:bookmarkEnd w:id="7"/>
                    </w:p>
                  </w:txbxContent>
                </v:textbox>
              </v:rect>
            </w:pict>
          </mc:Fallback>
        </mc:AlternateContent>
      </w:r>
      <w:r w:rsidR="00E02904">
        <w:rPr>
          <w:rFonts w:eastAsia="標楷體"/>
          <w:b/>
          <w:noProof/>
          <w:sz w:val="28"/>
          <w:szCs w:val="28"/>
        </w:rPr>
        <mc:AlternateContent>
          <mc:Choice Requires="wps">
            <w:drawing>
              <wp:anchor distT="0" distB="0" distL="114300" distR="114300" simplePos="0" relativeHeight="251662336" behindDoc="0" locked="0" layoutInCell="1" allowOverlap="1" wp14:anchorId="5D17006F" wp14:editId="67DB256E">
                <wp:simplePos x="0" y="0"/>
                <wp:positionH relativeFrom="column">
                  <wp:posOffset>-1143000</wp:posOffset>
                </wp:positionH>
                <wp:positionV relativeFrom="paragraph">
                  <wp:posOffset>-914400</wp:posOffset>
                </wp:positionV>
                <wp:extent cx="1943100" cy="2552700"/>
                <wp:effectExtent l="0" t="635"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D02AD" w14:textId="77777777" w:rsidR="00023AD0" w:rsidRDefault="00023AD0">
                            <w:pPr>
                              <w:pStyle w:val="a5"/>
                              <w:adjustRightInd/>
                              <w:spacing w:line="60" w:lineRule="auto"/>
                              <w:textAlignment w:val="auto"/>
                              <w:rPr>
                                <w:color w:val="FF0000"/>
                                <w:kern w:val="2"/>
                                <w:sz w:val="24"/>
                              </w:rPr>
                            </w:pPr>
                            <w:r w:rsidRPr="002F753F">
                              <w:rPr>
                                <w:rFonts w:hint="eastAsia"/>
                                <w:color w:val="FF0000"/>
                                <w:kern w:val="2"/>
                                <w:sz w:val="24"/>
                                <w:highlight w:val="yellow"/>
                              </w:rPr>
                              <w:t>摘要</w:t>
                            </w:r>
                            <w:r>
                              <w:rPr>
                                <w:rFonts w:hint="eastAsia"/>
                                <w:color w:val="FF0000"/>
                                <w:kern w:val="2"/>
                                <w:sz w:val="24"/>
                                <w:highlight w:val="yellow"/>
                              </w:rPr>
                              <w:t>全文內容</w:t>
                            </w:r>
                          </w:p>
                          <w:p w14:paraId="58FC78BE" w14:textId="77777777" w:rsidR="00023AD0" w:rsidRPr="00B76D45" w:rsidRDefault="00023AD0">
                            <w:pPr>
                              <w:pStyle w:val="a5"/>
                              <w:adjustRightInd/>
                              <w:spacing w:line="60" w:lineRule="auto"/>
                              <w:textAlignment w:val="auto"/>
                              <w:rPr>
                                <w:color w:val="FF0000"/>
                                <w:kern w:val="2"/>
                                <w:sz w:val="24"/>
                              </w:rPr>
                            </w:pPr>
                            <w:r w:rsidRPr="00B76D45">
                              <w:rPr>
                                <w:rFonts w:hint="eastAsia"/>
                                <w:color w:val="FF0000"/>
                                <w:kern w:val="2"/>
                                <w:sz w:val="24"/>
                              </w:rPr>
                              <w:t>中文：標楷體</w:t>
                            </w:r>
                          </w:p>
                          <w:p w14:paraId="68B0FF51" w14:textId="77777777" w:rsidR="00023AD0" w:rsidRPr="00B76D45" w:rsidRDefault="00023AD0">
                            <w:pPr>
                              <w:pStyle w:val="a5"/>
                              <w:adjustRightInd/>
                              <w:spacing w:line="240" w:lineRule="auto"/>
                              <w:textAlignment w:val="auto"/>
                              <w:rPr>
                                <w:color w:val="FF0000"/>
                                <w:kern w:val="2"/>
                                <w:sz w:val="24"/>
                              </w:rPr>
                            </w:pPr>
                            <w:r w:rsidRPr="00B76D45">
                              <w:rPr>
                                <w:rFonts w:hint="eastAsia"/>
                                <w:color w:val="FF0000"/>
                                <w:kern w:val="2"/>
                                <w:sz w:val="24"/>
                              </w:rPr>
                              <w:t>英文：</w:t>
                            </w:r>
                            <w:r w:rsidRPr="00B76D45">
                              <w:rPr>
                                <w:rFonts w:hint="eastAsia"/>
                                <w:color w:val="FF0000"/>
                                <w:kern w:val="2"/>
                                <w:sz w:val="24"/>
                              </w:rPr>
                              <w:t>Times New Roman</w:t>
                            </w:r>
                          </w:p>
                          <w:p w14:paraId="693FAEA6" w14:textId="77777777" w:rsidR="00023AD0" w:rsidRPr="0020557F" w:rsidRDefault="00023AD0">
                            <w:pPr>
                              <w:pStyle w:val="a5"/>
                              <w:adjustRightInd/>
                              <w:spacing w:line="240" w:lineRule="auto"/>
                              <w:textAlignment w:val="auto"/>
                              <w:rPr>
                                <w:rFonts w:hAnsi="標楷體"/>
                                <w:color w:val="FF0000"/>
                                <w:kern w:val="2"/>
                                <w:sz w:val="24"/>
                              </w:rPr>
                            </w:pPr>
                            <w:r w:rsidRPr="00B76D45">
                              <w:rPr>
                                <w:rFonts w:hAnsi="標楷體" w:hint="eastAsia"/>
                                <w:color w:val="FF0000"/>
                                <w:kern w:val="2"/>
                                <w:sz w:val="24"/>
                              </w:rPr>
                              <w:t>版面</w:t>
                            </w:r>
                            <w:r>
                              <w:rPr>
                                <w:rFonts w:hint="eastAsia"/>
                                <w:color w:val="FF0000"/>
                                <w:kern w:val="2"/>
                                <w:sz w:val="24"/>
                              </w:rPr>
                              <w:t>：</w:t>
                            </w:r>
                            <w:r w:rsidRPr="00B76D45">
                              <w:rPr>
                                <w:rFonts w:hAnsi="標楷體" w:hint="eastAsia"/>
                                <w:color w:val="FF0000"/>
                                <w:kern w:val="2"/>
                                <w:sz w:val="24"/>
                              </w:rPr>
                              <w:t>上</w:t>
                            </w:r>
                            <w:r>
                              <w:rPr>
                                <w:rFonts w:hAnsi="標楷體" w:hint="eastAsia"/>
                                <w:color w:val="FF0000"/>
                                <w:kern w:val="2"/>
                                <w:sz w:val="24"/>
                              </w:rPr>
                              <w:t>下</w:t>
                            </w:r>
                            <w:r>
                              <w:rPr>
                                <w:rFonts w:hint="eastAsia"/>
                                <w:color w:val="FF0000"/>
                                <w:kern w:val="2"/>
                                <w:sz w:val="24"/>
                              </w:rPr>
                              <w:t>2.54</w:t>
                            </w:r>
                            <w:r w:rsidRPr="00B76D45">
                              <w:rPr>
                                <w:rFonts w:hint="eastAsia"/>
                                <w:color w:val="FF0000"/>
                                <w:kern w:val="2"/>
                                <w:sz w:val="24"/>
                              </w:rPr>
                              <w:t>cm</w:t>
                            </w:r>
                          </w:p>
                          <w:p w14:paraId="4B1C098B" w14:textId="77777777" w:rsidR="00023AD0" w:rsidRDefault="00023AD0" w:rsidP="00865D49">
                            <w:pPr>
                              <w:pStyle w:val="a5"/>
                              <w:adjustRightInd/>
                              <w:spacing w:line="240" w:lineRule="auto"/>
                              <w:textAlignment w:val="auto"/>
                              <w:rPr>
                                <w:color w:val="FF0000"/>
                                <w:kern w:val="2"/>
                                <w:sz w:val="24"/>
                              </w:rPr>
                            </w:pPr>
                            <w:r>
                              <w:rPr>
                                <w:rFonts w:hAnsi="標楷體" w:hint="eastAsia"/>
                                <w:color w:val="FF0000"/>
                                <w:kern w:val="2"/>
                                <w:sz w:val="24"/>
                              </w:rPr>
                              <w:t xml:space="preserve">     </w:t>
                            </w:r>
                            <w:r w:rsidRPr="00B76D45">
                              <w:rPr>
                                <w:rFonts w:hAnsi="標楷體" w:hint="eastAsia"/>
                                <w:color w:val="FF0000"/>
                                <w:kern w:val="2"/>
                                <w:sz w:val="24"/>
                              </w:rPr>
                              <w:t>左右</w:t>
                            </w:r>
                            <w:r>
                              <w:rPr>
                                <w:rFonts w:hint="eastAsia"/>
                                <w:color w:val="FF0000"/>
                                <w:kern w:val="2"/>
                                <w:sz w:val="24"/>
                              </w:rPr>
                              <w:t>3.18</w:t>
                            </w:r>
                            <w:r w:rsidRPr="00B76D45">
                              <w:rPr>
                                <w:rFonts w:hint="eastAsia"/>
                                <w:color w:val="FF0000"/>
                                <w:kern w:val="2"/>
                                <w:sz w:val="24"/>
                              </w:rPr>
                              <w:t>cm</w:t>
                            </w:r>
                          </w:p>
                          <w:p w14:paraId="0DA70146" w14:textId="77777777" w:rsidR="00023AD0" w:rsidRPr="00B76D45" w:rsidRDefault="00023AD0" w:rsidP="00865D49">
                            <w:pPr>
                              <w:pStyle w:val="a5"/>
                              <w:adjustRightInd/>
                              <w:spacing w:line="240" w:lineRule="auto"/>
                              <w:textAlignment w:val="auto"/>
                              <w:rPr>
                                <w:color w:val="FF0000"/>
                                <w:kern w:val="2"/>
                                <w:sz w:val="24"/>
                              </w:rPr>
                            </w:pPr>
                            <w:r>
                              <w:rPr>
                                <w:rFonts w:hint="eastAsia"/>
                                <w:color w:val="FF0000"/>
                                <w:kern w:val="2"/>
                                <w:sz w:val="24"/>
                              </w:rPr>
                              <w:t>段落：左右對齊</w:t>
                            </w:r>
                          </w:p>
                          <w:p w14:paraId="5AE8A3DC" w14:textId="77777777" w:rsidR="00023AD0" w:rsidRDefault="00023AD0" w:rsidP="00865D49">
                            <w:pPr>
                              <w:pStyle w:val="a5"/>
                              <w:adjustRightInd/>
                              <w:spacing w:line="240" w:lineRule="auto"/>
                              <w:textAlignment w:val="auto"/>
                              <w:rPr>
                                <w:color w:val="FF0000"/>
                                <w:kern w:val="2"/>
                                <w:sz w:val="24"/>
                              </w:rPr>
                            </w:pPr>
                            <w:r w:rsidRPr="00B76D45">
                              <w:rPr>
                                <w:rFonts w:hAnsi="標楷體" w:hint="eastAsia"/>
                                <w:color w:val="FF0000"/>
                                <w:kern w:val="2"/>
                                <w:sz w:val="24"/>
                              </w:rPr>
                              <w:t>行距：</w:t>
                            </w:r>
                            <w:r>
                              <w:rPr>
                                <w:rFonts w:hint="eastAsia"/>
                                <w:color w:val="FF0000"/>
                                <w:kern w:val="2"/>
                                <w:sz w:val="24"/>
                              </w:rPr>
                              <w:t>單行間距</w:t>
                            </w:r>
                          </w:p>
                          <w:p w14:paraId="29E30910" w14:textId="77777777" w:rsidR="00023AD0" w:rsidRDefault="00023AD0" w:rsidP="00865D49">
                            <w:pPr>
                              <w:pStyle w:val="a5"/>
                              <w:adjustRightInd/>
                              <w:spacing w:line="240" w:lineRule="auto"/>
                              <w:textAlignment w:val="auto"/>
                              <w:rPr>
                                <w:color w:val="FF0000"/>
                                <w:kern w:val="2"/>
                                <w:sz w:val="24"/>
                              </w:rPr>
                            </w:pPr>
                            <w:r>
                              <w:rPr>
                                <w:rFonts w:hint="eastAsia"/>
                                <w:color w:val="FF0000"/>
                                <w:kern w:val="2"/>
                                <w:sz w:val="24"/>
                              </w:rPr>
                              <w:t>與前段距離：</w:t>
                            </w:r>
                            <w:r>
                              <w:rPr>
                                <w:rFonts w:hint="eastAsia"/>
                                <w:color w:val="FF0000"/>
                                <w:kern w:val="2"/>
                                <w:sz w:val="24"/>
                              </w:rPr>
                              <w:t>0.5</w:t>
                            </w:r>
                          </w:p>
                          <w:p w14:paraId="05DF7200" w14:textId="77777777" w:rsidR="00023AD0" w:rsidRDefault="00023AD0" w:rsidP="00865D49">
                            <w:pPr>
                              <w:pStyle w:val="a5"/>
                              <w:adjustRightInd/>
                              <w:spacing w:line="240" w:lineRule="auto"/>
                              <w:textAlignment w:val="auto"/>
                              <w:rPr>
                                <w:color w:val="FF0000"/>
                                <w:kern w:val="2"/>
                                <w:sz w:val="24"/>
                              </w:rPr>
                            </w:pPr>
                            <w:r>
                              <w:rPr>
                                <w:rFonts w:hint="eastAsia"/>
                                <w:color w:val="FF0000"/>
                                <w:kern w:val="2"/>
                                <w:sz w:val="24"/>
                              </w:rPr>
                              <w:t>與後段距離：</w:t>
                            </w:r>
                            <w:r>
                              <w:rPr>
                                <w:rFonts w:hint="eastAsia"/>
                                <w:color w:val="FF0000"/>
                                <w:kern w:val="2"/>
                                <w:sz w:val="24"/>
                              </w:rPr>
                              <w:t>0</w:t>
                            </w:r>
                          </w:p>
                          <w:p w14:paraId="68250C8A" w14:textId="77777777" w:rsidR="00023AD0" w:rsidRPr="00B76D45" w:rsidRDefault="00023AD0" w:rsidP="00865D49">
                            <w:pPr>
                              <w:pStyle w:val="a5"/>
                              <w:adjustRightInd/>
                              <w:spacing w:line="240" w:lineRule="auto"/>
                              <w:textAlignment w:val="auto"/>
                              <w:rPr>
                                <w:color w:val="FF0000"/>
                                <w:kern w:val="2"/>
                                <w:sz w:val="24"/>
                              </w:rPr>
                            </w:pPr>
                            <w:r>
                              <w:rPr>
                                <w:rFonts w:hint="eastAsia"/>
                                <w:color w:val="FF0000"/>
                                <w:kern w:val="2"/>
                                <w:sz w:val="24"/>
                              </w:rPr>
                              <w:t>內文第一行</w:t>
                            </w:r>
                            <w:r>
                              <w:rPr>
                                <w:rFonts w:hint="eastAsia"/>
                                <w:color w:val="FF0000"/>
                                <w:kern w:val="2"/>
                                <w:sz w:val="24"/>
                              </w:rPr>
                              <w:t>2</w:t>
                            </w:r>
                            <w:r>
                              <w:rPr>
                                <w:rFonts w:hint="eastAsia"/>
                                <w:color w:val="FF0000"/>
                                <w:kern w:val="2"/>
                                <w:sz w:val="24"/>
                              </w:rPr>
                              <w:t>字元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D17006F" id="Rectangle 5" o:spid="_x0000_s1027" style="position:absolute;left:0;text-align:left;margin-left:-90pt;margin-top:-1in;width:153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" filled="f" stroked="f">
                <v:textbox>
                  <w:txbxContent>
                    <w:p w14:paraId="291D02AD" w14:textId="77777777" w:rsidR="00023AD0" w:rsidRDefault="00023AD0">
                      <w:pPr>
                        <w:pStyle w:val="a5"/>
                        <w:adjustRightInd/>
                        <w:spacing w:line="60" w:lineRule="auto"/>
                        <w:textAlignment w:val="auto"/>
                        <w:rPr>
                          <w:color w:val="FF0000"/>
                          <w:kern w:val="2"/>
                          <w:sz w:val="24"/>
                        </w:rPr>
                      </w:pPr>
                      <w:r w:rsidRPr="002F753F">
                        <w:rPr>
                          <w:rFonts w:hint="eastAsia"/>
                          <w:color w:val="FF0000"/>
                          <w:kern w:val="2"/>
                          <w:sz w:val="24"/>
                          <w:highlight w:val="yellow"/>
                        </w:rPr>
                        <w:t>摘要</w:t>
                      </w:r>
                      <w:r>
                        <w:rPr>
                          <w:rFonts w:hint="eastAsia"/>
                          <w:color w:val="FF0000"/>
                          <w:kern w:val="2"/>
                          <w:sz w:val="24"/>
                          <w:highlight w:val="yellow"/>
                        </w:rPr>
                        <w:t>全文內容</w:t>
                      </w:r>
                    </w:p>
                    <w:p w14:paraId="58FC78BE" w14:textId="77777777" w:rsidR="00023AD0" w:rsidRPr="00B76D45" w:rsidRDefault="00023AD0">
                      <w:pPr>
                        <w:pStyle w:val="a5"/>
                        <w:adjustRightInd/>
                        <w:spacing w:line="60" w:lineRule="auto"/>
                        <w:textAlignment w:val="auto"/>
                        <w:rPr>
                          <w:color w:val="FF0000"/>
                          <w:kern w:val="2"/>
                          <w:sz w:val="24"/>
                        </w:rPr>
                      </w:pPr>
                      <w:r w:rsidRPr="00B76D45">
                        <w:rPr>
                          <w:rFonts w:hint="eastAsia"/>
                          <w:color w:val="FF0000"/>
                          <w:kern w:val="2"/>
                          <w:sz w:val="24"/>
                        </w:rPr>
                        <w:t>中文：標楷體</w:t>
                      </w:r>
                    </w:p>
                    <w:p w14:paraId="68B0FF51" w14:textId="77777777" w:rsidR="00023AD0" w:rsidRPr="00B76D45" w:rsidRDefault="00023AD0">
                      <w:pPr>
                        <w:pStyle w:val="a5"/>
                        <w:adjustRightInd/>
                        <w:spacing w:line="240" w:lineRule="auto"/>
                        <w:textAlignment w:val="auto"/>
                        <w:rPr>
                          <w:color w:val="FF0000"/>
                          <w:kern w:val="2"/>
                          <w:sz w:val="24"/>
                        </w:rPr>
                      </w:pPr>
                      <w:r w:rsidRPr="00B76D45">
                        <w:rPr>
                          <w:rFonts w:hint="eastAsia"/>
                          <w:color w:val="FF0000"/>
                          <w:kern w:val="2"/>
                          <w:sz w:val="24"/>
                        </w:rPr>
                        <w:t>英文：</w:t>
                      </w:r>
                      <w:r w:rsidRPr="00B76D45">
                        <w:rPr>
                          <w:rFonts w:hint="eastAsia"/>
                          <w:color w:val="FF0000"/>
                          <w:kern w:val="2"/>
                          <w:sz w:val="24"/>
                        </w:rPr>
                        <w:t>Times New Roman</w:t>
                      </w:r>
                    </w:p>
                    <w:p w14:paraId="693FAEA6" w14:textId="77777777" w:rsidR="00023AD0" w:rsidRPr="0020557F" w:rsidRDefault="00023AD0">
                      <w:pPr>
                        <w:pStyle w:val="a5"/>
                        <w:adjustRightInd/>
                        <w:spacing w:line="240" w:lineRule="auto"/>
                        <w:textAlignment w:val="auto"/>
                        <w:rPr>
                          <w:rFonts w:hAnsi="標楷體"/>
                          <w:color w:val="FF0000"/>
                          <w:kern w:val="2"/>
                          <w:sz w:val="24"/>
                        </w:rPr>
                      </w:pPr>
                      <w:r w:rsidRPr="00B76D45">
                        <w:rPr>
                          <w:rFonts w:hAnsi="標楷體" w:hint="eastAsia"/>
                          <w:color w:val="FF0000"/>
                          <w:kern w:val="2"/>
                          <w:sz w:val="24"/>
                        </w:rPr>
                        <w:t>版面</w:t>
                      </w:r>
                      <w:r>
                        <w:rPr>
                          <w:rFonts w:hint="eastAsia"/>
                          <w:color w:val="FF0000"/>
                          <w:kern w:val="2"/>
                          <w:sz w:val="24"/>
                        </w:rPr>
                        <w:t>：</w:t>
                      </w:r>
                      <w:r w:rsidRPr="00B76D45">
                        <w:rPr>
                          <w:rFonts w:hAnsi="標楷體" w:hint="eastAsia"/>
                          <w:color w:val="FF0000"/>
                          <w:kern w:val="2"/>
                          <w:sz w:val="24"/>
                        </w:rPr>
                        <w:t>上</w:t>
                      </w:r>
                      <w:r>
                        <w:rPr>
                          <w:rFonts w:hAnsi="標楷體" w:hint="eastAsia"/>
                          <w:color w:val="FF0000"/>
                          <w:kern w:val="2"/>
                          <w:sz w:val="24"/>
                        </w:rPr>
                        <w:t>下</w:t>
                      </w:r>
                      <w:r>
                        <w:rPr>
                          <w:rFonts w:hint="eastAsia"/>
                          <w:color w:val="FF0000"/>
                          <w:kern w:val="2"/>
                          <w:sz w:val="24"/>
                        </w:rPr>
                        <w:t>2.54</w:t>
                      </w:r>
                      <w:r w:rsidRPr="00B76D45">
                        <w:rPr>
                          <w:rFonts w:hint="eastAsia"/>
                          <w:color w:val="FF0000"/>
                          <w:kern w:val="2"/>
                          <w:sz w:val="24"/>
                        </w:rPr>
                        <w:t>cm</w:t>
                      </w:r>
                    </w:p>
                    <w:p w14:paraId="4B1C098B" w14:textId="77777777" w:rsidR="00023AD0" w:rsidRDefault="00023AD0" w:rsidP="00865D49">
                      <w:pPr>
                        <w:pStyle w:val="a5"/>
                        <w:adjustRightInd/>
                        <w:spacing w:line="240" w:lineRule="auto"/>
                        <w:textAlignment w:val="auto"/>
                        <w:rPr>
                          <w:color w:val="FF0000"/>
                          <w:kern w:val="2"/>
                          <w:sz w:val="24"/>
                        </w:rPr>
                      </w:pPr>
                      <w:r>
                        <w:rPr>
                          <w:rFonts w:hAnsi="標楷體" w:hint="eastAsia"/>
                          <w:color w:val="FF0000"/>
                          <w:kern w:val="2"/>
                          <w:sz w:val="24"/>
                        </w:rPr>
                        <w:t xml:space="preserve">     </w:t>
                      </w:r>
                      <w:r w:rsidRPr="00B76D45">
                        <w:rPr>
                          <w:rFonts w:hAnsi="標楷體" w:hint="eastAsia"/>
                          <w:color w:val="FF0000"/>
                          <w:kern w:val="2"/>
                          <w:sz w:val="24"/>
                        </w:rPr>
                        <w:t>左右</w:t>
                      </w:r>
                      <w:r>
                        <w:rPr>
                          <w:rFonts w:hint="eastAsia"/>
                          <w:color w:val="FF0000"/>
                          <w:kern w:val="2"/>
                          <w:sz w:val="24"/>
                        </w:rPr>
                        <w:t>3.18</w:t>
                      </w:r>
                      <w:r w:rsidRPr="00B76D45">
                        <w:rPr>
                          <w:rFonts w:hint="eastAsia"/>
                          <w:color w:val="FF0000"/>
                          <w:kern w:val="2"/>
                          <w:sz w:val="24"/>
                        </w:rPr>
                        <w:t>cm</w:t>
                      </w:r>
                    </w:p>
                    <w:p w14:paraId="0DA70146" w14:textId="77777777" w:rsidR="00023AD0" w:rsidRPr="00B76D45" w:rsidRDefault="00023AD0" w:rsidP="00865D49">
                      <w:pPr>
                        <w:pStyle w:val="a5"/>
                        <w:adjustRightInd/>
                        <w:spacing w:line="240" w:lineRule="auto"/>
                        <w:textAlignment w:val="auto"/>
                        <w:rPr>
                          <w:color w:val="FF0000"/>
                          <w:kern w:val="2"/>
                          <w:sz w:val="24"/>
                        </w:rPr>
                      </w:pPr>
                      <w:r>
                        <w:rPr>
                          <w:rFonts w:hint="eastAsia"/>
                          <w:color w:val="FF0000"/>
                          <w:kern w:val="2"/>
                          <w:sz w:val="24"/>
                        </w:rPr>
                        <w:t>段落：左右對齊</w:t>
                      </w:r>
                    </w:p>
                    <w:p w14:paraId="5AE8A3DC" w14:textId="77777777" w:rsidR="00023AD0" w:rsidRDefault="00023AD0" w:rsidP="00865D49">
                      <w:pPr>
                        <w:pStyle w:val="a5"/>
                        <w:adjustRightInd/>
                        <w:spacing w:line="240" w:lineRule="auto"/>
                        <w:textAlignment w:val="auto"/>
                        <w:rPr>
                          <w:color w:val="FF0000"/>
                          <w:kern w:val="2"/>
                          <w:sz w:val="24"/>
                        </w:rPr>
                      </w:pPr>
                      <w:r w:rsidRPr="00B76D45">
                        <w:rPr>
                          <w:rFonts w:hAnsi="標楷體" w:hint="eastAsia"/>
                          <w:color w:val="FF0000"/>
                          <w:kern w:val="2"/>
                          <w:sz w:val="24"/>
                        </w:rPr>
                        <w:t>行距：</w:t>
                      </w:r>
                      <w:r>
                        <w:rPr>
                          <w:rFonts w:hint="eastAsia"/>
                          <w:color w:val="FF0000"/>
                          <w:kern w:val="2"/>
                          <w:sz w:val="24"/>
                        </w:rPr>
                        <w:t>單行間距</w:t>
                      </w:r>
                    </w:p>
                    <w:p w14:paraId="29E30910" w14:textId="77777777" w:rsidR="00023AD0" w:rsidRDefault="00023AD0" w:rsidP="00865D49">
                      <w:pPr>
                        <w:pStyle w:val="a5"/>
                        <w:adjustRightInd/>
                        <w:spacing w:line="240" w:lineRule="auto"/>
                        <w:textAlignment w:val="auto"/>
                        <w:rPr>
                          <w:color w:val="FF0000"/>
                          <w:kern w:val="2"/>
                          <w:sz w:val="24"/>
                        </w:rPr>
                      </w:pPr>
                      <w:r>
                        <w:rPr>
                          <w:rFonts w:hint="eastAsia"/>
                          <w:color w:val="FF0000"/>
                          <w:kern w:val="2"/>
                          <w:sz w:val="24"/>
                        </w:rPr>
                        <w:t>與前段距離：</w:t>
                      </w:r>
                      <w:r>
                        <w:rPr>
                          <w:rFonts w:hint="eastAsia"/>
                          <w:color w:val="FF0000"/>
                          <w:kern w:val="2"/>
                          <w:sz w:val="24"/>
                        </w:rPr>
                        <w:t>0.5</w:t>
                      </w:r>
                    </w:p>
                    <w:p w14:paraId="05DF7200" w14:textId="77777777" w:rsidR="00023AD0" w:rsidRDefault="00023AD0" w:rsidP="00865D49">
                      <w:pPr>
                        <w:pStyle w:val="a5"/>
                        <w:adjustRightInd/>
                        <w:spacing w:line="240" w:lineRule="auto"/>
                        <w:textAlignment w:val="auto"/>
                        <w:rPr>
                          <w:color w:val="FF0000"/>
                          <w:kern w:val="2"/>
                          <w:sz w:val="24"/>
                        </w:rPr>
                      </w:pPr>
                      <w:r>
                        <w:rPr>
                          <w:rFonts w:hint="eastAsia"/>
                          <w:color w:val="FF0000"/>
                          <w:kern w:val="2"/>
                          <w:sz w:val="24"/>
                        </w:rPr>
                        <w:t>與後段距離：</w:t>
                      </w:r>
                      <w:r>
                        <w:rPr>
                          <w:rFonts w:hint="eastAsia"/>
                          <w:color w:val="FF0000"/>
                          <w:kern w:val="2"/>
                          <w:sz w:val="24"/>
                        </w:rPr>
                        <w:t>0</w:t>
                      </w:r>
                    </w:p>
                    <w:p w14:paraId="68250C8A" w14:textId="77777777" w:rsidR="00023AD0" w:rsidRPr="00B76D45" w:rsidRDefault="00023AD0" w:rsidP="00865D49">
                      <w:pPr>
                        <w:pStyle w:val="a5"/>
                        <w:adjustRightInd/>
                        <w:spacing w:line="240" w:lineRule="auto"/>
                        <w:textAlignment w:val="auto"/>
                        <w:rPr>
                          <w:color w:val="FF0000"/>
                          <w:kern w:val="2"/>
                          <w:sz w:val="24"/>
                        </w:rPr>
                      </w:pPr>
                      <w:r>
                        <w:rPr>
                          <w:rFonts w:hint="eastAsia"/>
                          <w:color w:val="FF0000"/>
                          <w:kern w:val="2"/>
                          <w:sz w:val="24"/>
                        </w:rPr>
                        <w:t>內文第一行</w:t>
                      </w:r>
                      <w:r>
                        <w:rPr>
                          <w:rFonts w:hint="eastAsia"/>
                          <w:color w:val="FF0000"/>
                          <w:kern w:val="2"/>
                          <w:sz w:val="24"/>
                        </w:rPr>
                        <w:t>2</w:t>
                      </w:r>
                      <w:r>
                        <w:rPr>
                          <w:rFonts w:hint="eastAsia"/>
                          <w:color w:val="FF0000"/>
                          <w:kern w:val="2"/>
                          <w:sz w:val="24"/>
                        </w:rPr>
                        <w:t>字元</w:t>
                      </w:r>
                    </w:p>
                  </w:txbxContent>
                </v:textbox>
              </v:rect>
            </w:pict>
          </mc:Fallback>
        </mc:AlternateContent>
      </w:r>
      <w:r w:rsidR="00865D49" w:rsidRPr="001172C3">
        <w:rPr>
          <w:rFonts w:eastAsia="標楷體" w:hint="eastAsia"/>
          <w:b/>
          <w:noProof/>
          <w:sz w:val="28"/>
          <w:szCs w:val="28"/>
        </w:rPr>
        <w:t>專題研究題目</w:t>
      </w:r>
    </w:p>
    <w:p w14:paraId="5E41889E" w14:textId="318482EA" w:rsidR="00865D49" w:rsidRPr="00AC7A3B" w:rsidRDefault="00865D49" w:rsidP="00865D49">
      <w:pPr>
        <w:adjustRightInd w:val="0"/>
        <w:snapToGrid w:val="0"/>
        <w:spacing w:beforeLines="50" w:before="180"/>
        <w:jc w:val="center"/>
        <w:rPr>
          <w:rFonts w:ascii="Times New Roman" w:eastAsia="標楷體" w:hAnsi="Times New Roman" w:cs="Times New Roman"/>
          <w:szCs w:val="24"/>
        </w:rPr>
      </w:pPr>
      <w:r w:rsidRPr="00AC7A3B">
        <w:rPr>
          <w:rFonts w:ascii="Times New Roman" w:eastAsia="標楷體" w:hAnsi="Times New Roman" w:cs="Times New Roman"/>
          <w:szCs w:val="24"/>
        </w:rPr>
        <w:t>組員</w:t>
      </w:r>
      <w:r w:rsidRPr="00AC7A3B">
        <w:rPr>
          <w:rFonts w:ascii="Times New Roman" w:eastAsia="標楷體" w:hAnsi="Times New Roman" w:cs="Times New Roman"/>
          <w:szCs w:val="24"/>
        </w:rPr>
        <w:t>1</w:t>
      </w:r>
      <w:r w:rsidRPr="00AC7A3B">
        <w:rPr>
          <w:rFonts w:ascii="Times New Roman" w:eastAsia="標楷體" w:hAnsi="Times New Roman" w:cs="Times New Roman"/>
          <w:szCs w:val="24"/>
        </w:rPr>
        <w:t>、組員</w:t>
      </w:r>
      <w:r w:rsidRPr="00AC7A3B">
        <w:rPr>
          <w:rFonts w:ascii="Times New Roman" w:eastAsia="標楷體" w:hAnsi="Times New Roman" w:cs="Times New Roman"/>
          <w:szCs w:val="24"/>
        </w:rPr>
        <w:t>2</w:t>
      </w:r>
      <w:r w:rsidRPr="00AC7A3B">
        <w:rPr>
          <w:rFonts w:ascii="Times New Roman" w:eastAsia="標楷體" w:hAnsi="Times New Roman" w:cs="Times New Roman"/>
          <w:szCs w:val="24"/>
        </w:rPr>
        <w:t>、組員</w:t>
      </w:r>
      <w:r w:rsidRPr="00AC7A3B">
        <w:rPr>
          <w:rFonts w:ascii="Times New Roman" w:eastAsia="標楷體" w:hAnsi="Times New Roman" w:cs="Times New Roman"/>
          <w:szCs w:val="24"/>
        </w:rPr>
        <w:t>3</w:t>
      </w:r>
      <w:r w:rsidRPr="00AC7A3B">
        <w:rPr>
          <w:rFonts w:ascii="Times New Roman" w:eastAsia="標楷體" w:hAnsi="Times New Roman" w:cs="Times New Roman"/>
          <w:szCs w:val="24"/>
        </w:rPr>
        <w:t>、組員</w:t>
      </w:r>
      <w:r w:rsidRPr="00AC7A3B">
        <w:rPr>
          <w:rFonts w:ascii="Times New Roman" w:eastAsia="標楷體" w:hAnsi="Times New Roman" w:cs="Times New Roman"/>
          <w:szCs w:val="24"/>
        </w:rPr>
        <w:t>4</w:t>
      </w:r>
      <w:r w:rsidRPr="00AC7A3B">
        <w:rPr>
          <w:rFonts w:ascii="Times New Roman" w:eastAsia="標楷體" w:hAnsi="Times New Roman" w:cs="Times New Roman"/>
          <w:szCs w:val="24"/>
        </w:rPr>
        <w:t>、組員</w:t>
      </w:r>
      <w:r w:rsidRPr="00AC7A3B">
        <w:rPr>
          <w:rFonts w:ascii="Times New Roman" w:eastAsia="標楷體" w:hAnsi="Times New Roman" w:cs="Times New Roman"/>
          <w:szCs w:val="24"/>
        </w:rPr>
        <w:t>5</w:t>
      </w:r>
      <w:r w:rsidRPr="00AC7A3B">
        <w:rPr>
          <w:rFonts w:ascii="Times New Roman" w:eastAsia="標楷體" w:hAnsi="Times New Roman" w:cs="Times New Roman"/>
          <w:szCs w:val="24"/>
        </w:rPr>
        <w:t>、組員</w:t>
      </w:r>
      <w:r w:rsidRPr="00AC7A3B">
        <w:rPr>
          <w:rFonts w:ascii="Times New Roman" w:eastAsia="標楷體" w:hAnsi="Times New Roman" w:cs="Times New Roman"/>
          <w:szCs w:val="24"/>
        </w:rPr>
        <w:t>6</w:t>
      </w:r>
      <w:r w:rsidR="00AC7A3B">
        <w:rPr>
          <w:rFonts w:ascii="Times New Roman" w:eastAsia="標楷體" w:hAnsi="Times New Roman" w:cs="Times New Roman" w:hint="eastAsia"/>
          <w:szCs w:val="24"/>
        </w:rPr>
        <w:t xml:space="preserve"> </w:t>
      </w:r>
    </w:p>
    <w:p w14:paraId="1322EBF2" w14:textId="1FDE65DC" w:rsidR="00865D49" w:rsidRPr="00AC7A3B" w:rsidRDefault="00062996" w:rsidP="00865D49">
      <w:pPr>
        <w:adjustRightInd w:val="0"/>
        <w:snapToGrid w:val="0"/>
        <w:spacing w:beforeLines="50" w:before="180"/>
        <w:jc w:val="center"/>
        <w:rPr>
          <w:rFonts w:eastAsia="標楷體"/>
          <w:szCs w:val="24"/>
        </w:rPr>
      </w:pPr>
      <w:r>
        <w:rPr>
          <w:rFonts w:eastAsia="標楷體"/>
          <w:b/>
          <w:noProof/>
          <w:szCs w:val="24"/>
        </w:rPr>
        <mc:AlternateContent>
          <mc:Choice Requires="wps">
            <w:drawing>
              <wp:anchor distT="0" distB="0" distL="114300" distR="114300" simplePos="0" relativeHeight="251668480" behindDoc="0" locked="0" layoutInCell="1" allowOverlap="1" wp14:anchorId="68D58228" wp14:editId="57D6B427">
                <wp:simplePos x="0" y="0"/>
                <wp:positionH relativeFrom="column">
                  <wp:posOffset>3018155</wp:posOffset>
                </wp:positionH>
                <wp:positionV relativeFrom="paragraph">
                  <wp:posOffset>313690</wp:posOffset>
                </wp:positionV>
                <wp:extent cx="1435100" cy="342900"/>
                <wp:effectExtent l="0" t="0" r="1270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33C8" w14:textId="00D038D4" w:rsidR="00023AD0" w:rsidRPr="007A6E8D" w:rsidRDefault="00023AD0" w:rsidP="00865D49">
                            <w:pPr>
                              <w:pStyle w:val="a5"/>
                              <w:adjustRightInd/>
                              <w:spacing w:line="240" w:lineRule="auto"/>
                              <w:textAlignment w:val="auto"/>
                              <w:rPr>
                                <w:rFonts w:eastAsia="新細明體"/>
                                <w:b/>
                                <w:color w:val="FF0000"/>
                                <w:kern w:val="2"/>
                              </w:rPr>
                            </w:pPr>
                            <w:r w:rsidRPr="002F753F">
                              <w:rPr>
                                <w:b/>
                                <w:color w:val="FF0000"/>
                                <w:kern w:val="2"/>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2F753F">
                                <w:rPr>
                                  <w:b/>
                                  <w:color w:val="FF0000"/>
                                  <w:kern w:val="2"/>
                                </w:rPr>
                                <w:t>14pt</w:t>
                              </w:r>
                            </w:smartTag>
                            <w:r w:rsidRPr="002F753F">
                              <w:rPr>
                                <w:b/>
                                <w:color w:val="FF0000"/>
                                <w:kern w:val="2"/>
                              </w:rPr>
                              <w:t>，</w:t>
                            </w:r>
                            <w:proofErr w:type="gramStart"/>
                            <w:r w:rsidRPr="002F753F">
                              <w:rPr>
                                <w:b/>
                                <w:color w:val="FF0000"/>
                                <w:kern w:val="2"/>
                              </w:rPr>
                              <w:t>粗體置</w:t>
                            </w:r>
                            <w:r w:rsidR="00AC7A3B">
                              <w:rPr>
                                <w:rFonts w:hint="eastAsia"/>
                                <w:b/>
                                <w:color w:val="FF0000"/>
                                <w:kern w:val="2"/>
                              </w:rPr>
                              <w:t>中</w:t>
                            </w:r>
                            <w:proofErr w:type="gramEnd"/>
                            <w:r w:rsidRPr="007A6E8D">
                              <w:rPr>
                                <w:rFonts w:eastAsia="新細明體" w:hint="eastAsia"/>
                                <w:b/>
                                <w:color w:val="FF0000"/>
                                <w:kern w:val="2"/>
                              </w:rPr>
                              <w:t>)</w:t>
                            </w:r>
                            <w:r w:rsidRPr="002F753F">
                              <w:rPr>
                                <w:rFonts w:hint="eastAsia"/>
                                <w:b/>
                                <w:color w:val="FF0000"/>
                              </w:rPr>
                              <w:t xml:space="preserve"> </w:t>
                            </w:r>
                            <w:r w:rsidR="00E02904">
                              <w:rPr>
                                <w:rFonts w:eastAsia="新細明體"/>
                                <w:b/>
                                <w:noProof/>
                                <w:color w:val="FF0000"/>
                              </w:rPr>
                              <w:drawing>
                                <wp:inline distT="0" distB="0" distL="0" distR="0" wp14:anchorId="6BAAF54D" wp14:editId="47920D57">
                                  <wp:extent cx="1257300" cy="3429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8D58228" id="Rectangle 11" o:spid="_x0000_s1028" style="position:absolute;left:0;text-align:left;margin-left:237.65pt;margin-top:24.7pt;width:11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" filled="f" stroked="f">
                <v:textbox inset="0,0,0,0">
                  <w:txbxContent>
                    <w:p w14:paraId="17C233C8" w14:textId="00D038D4" w:rsidR="00023AD0" w:rsidRPr="007A6E8D" w:rsidRDefault="00023AD0" w:rsidP="00865D49">
                      <w:pPr>
                        <w:pStyle w:val="a5"/>
                        <w:adjustRightInd/>
                        <w:spacing w:line="240" w:lineRule="auto"/>
                        <w:textAlignment w:val="auto"/>
                        <w:rPr>
                          <w:rFonts w:eastAsia="新細明體"/>
                          <w:b/>
                          <w:color w:val="FF0000"/>
                          <w:kern w:val="2"/>
                        </w:rPr>
                      </w:pPr>
                      <w:r w:rsidRPr="002F753F">
                        <w:rPr>
                          <w:b/>
                          <w:color w:val="FF0000"/>
                          <w:kern w:val="2"/>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2F753F">
                          <w:rPr>
                            <w:b/>
                            <w:color w:val="FF0000"/>
                            <w:kern w:val="2"/>
                          </w:rPr>
                          <w:t>14pt</w:t>
                        </w:r>
                      </w:smartTag>
                      <w:r w:rsidRPr="002F753F">
                        <w:rPr>
                          <w:b/>
                          <w:color w:val="FF0000"/>
                          <w:kern w:val="2"/>
                        </w:rPr>
                        <w:t>，粗體置</w:t>
                      </w:r>
                      <w:r w:rsidR="00AC7A3B">
                        <w:rPr>
                          <w:rFonts w:hint="eastAsia"/>
                          <w:b/>
                          <w:color w:val="FF0000"/>
                          <w:kern w:val="2"/>
                        </w:rPr>
                        <w:t>中</w:t>
                      </w:r>
                      <w:r w:rsidRPr="007A6E8D">
                        <w:rPr>
                          <w:rFonts w:eastAsia="新細明體" w:hint="eastAsia"/>
                          <w:b/>
                          <w:color w:val="FF0000"/>
                          <w:kern w:val="2"/>
                        </w:rPr>
                        <w:t>)</w:t>
                      </w:r>
                      <w:r w:rsidRPr="002F753F">
                        <w:rPr>
                          <w:rFonts w:hint="eastAsia"/>
                          <w:b/>
                          <w:color w:val="FF0000"/>
                        </w:rPr>
                        <w:t xml:space="preserve"> </w:t>
                      </w:r>
                      <w:r w:rsidR="00E02904">
                        <w:rPr>
                          <w:rFonts w:eastAsia="新細明體"/>
                          <w:b/>
                          <w:noProof/>
                          <w:color w:val="FF0000"/>
                        </w:rPr>
                        <w:drawing>
                          <wp:inline distT="0" distB="0" distL="0" distR="0" wp14:anchorId="6BAAF54D" wp14:editId="47920D57">
                            <wp:extent cx="1257300" cy="3429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txbxContent>
                </v:textbox>
              </v:rect>
            </w:pict>
          </mc:Fallback>
        </mc:AlternateContent>
      </w:r>
      <w:r w:rsidR="00AC7A3B">
        <w:rPr>
          <w:rFonts w:eastAsia="標楷體"/>
          <w:b/>
          <w:noProof/>
          <w:szCs w:val="24"/>
        </w:rPr>
        <mc:AlternateContent>
          <mc:Choice Requires="wps">
            <w:drawing>
              <wp:anchor distT="0" distB="0" distL="114300" distR="114300" simplePos="0" relativeHeight="251671552" behindDoc="0" locked="0" layoutInCell="1" allowOverlap="1" wp14:anchorId="0CC75449" wp14:editId="168521DE">
                <wp:simplePos x="0" y="0"/>
                <wp:positionH relativeFrom="column">
                  <wp:posOffset>3089910</wp:posOffset>
                </wp:positionH>
                <wp:positionV relativeFrom="paragraph">
                  <wp:posOffset>67945</wp:posOffset>
                </wp:positionV>
                <wp:extent cx="495300" cy="342900"/>
                <wp:effectExtent l="0" t="0" r="0" b="0"/>
                <wp:wrapNone/>
                <wp:docPr id="12742848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26145" w14:textId="79046646" w:rsidR="00AC7A3B" w:rsidRPr="00AC7A3B" w:rsidRDefault="00AC7A3B" w:rsidP="00AC7A3B">
                            <w:pPr>
                              <w:pStyle w:val="a5"/>
                              <w:adjustRightInd/>
                              <w:spacing w:line="240" w:lineRule="auto"/>
                              <w:textAlignment w:val="auto"/>
                              <w:rPr>
                                <w:b/>
                                <w:color w:val="FF0000"/>
                                <w:kern w:val="2"/>
                                <w:sz w:val="24"/>
                                <w:szCs w:val="24"/>
                              </w:rPr>
                            </w:pPr>
                            <w:r w:rsidRPr="00AC7A3B">
                              <w:rPr>
                                <w:b/>
                                <w:color w:val="FF0000"/>
                                <w:kern w:val="2"/>
                                <w:sz w:val="24"/>
                                <w:szCs w:val="24"/>
                              </w:rPr>
                              <w:t>(1</w:t>
                            </w:r>
                            <w:r w:rsidRPr="00AC7A3B">
                              <w:rPr>
                                <w:rFonts w:hint="eastAsia"/>
                                <w:b/>
                                <w:color w:val="FF0000"/>
                                <w:kern w:val="2"/>
                                <w:sz w:val="24"/>
                                <w:szCs w:val="24"/>
                              </w:rPr>
                              <w:t>2</w:t>
                            </w:r>
                            <w:r w:rsidRPr="00AC7A3B">
                              <w:rPr>
                                <w:b/>
                                <w:color w:val="FF0000"/>
                                <w:kern w:val="2"/>
                                <w:sz w:val="24"/>
                                <w:szCs w:val="24"/>
                              </w:rPr>
                              <w:t>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C75449" id="Rectangle 4" o:spid="_x0000_s1029" style="position:absolute;left:0;text-align:left;margin-left:243.3pt;margin-top:5.35pt;width:3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" filled="f" stroked="f">
                <v:textbox inset="0,0,0,0">
                  <w:txbxContent>
                    <w:p w14:paraId="66526145" w14:textId="79046646" w:rsidR="00AC7A3B" w:rsidRPr="00AC7A3B" w:rsidRDefault="00AC7A3B" w:rsidP="00AC7A3B">
                      <w:pPr>
                        <w:pStyle w:val="a5"/>
                        <w:adjustRightInd/>
                        <w:spacing w:line="240" w:lineRule="auto"/>
                        <w:textAlignment w:val="auto"/>
                        <w:rPr>
                          <w:b/>
                          <w:color w:val="FF0000"/>
                          <w:kern w:val="2"/>
                          <w:sz w:val="24"/>
                          <w:szCs w:val="24"/>
                        </w:rPr>
                      </w:pPr>
                      <w:r w:rsidRPr="00AC7A3B">
                        <w:rPr>
                          <w:b/>
                          <w:color w:val="FF0000"/>
                          <w:kern w:val="2"/>
                          <w:sz w:val="24"/>
                          <w:szCs w:val="24"/>
                        </w:rPr>
                        <w:t>(1</w:t>
                      </w:r>
                      <w:r w:rsidRPr="00AC7A3B">
                        <w:rPr>
                          <w:rFonts w:hint="eastAsia"/>
                          <w:b/>
                          <w:color w:val="FF0000"/>
                          <w:kern w:val="2"/>
                          <w:sz w:val="24"/>
                          <w:szCs w:val="24"/>
                        </w:rPr>
                        <w:t>2</w:t>
                      </w:r>
                      <w:r w:rsidRPr="00AC7A3B">
                        <w:rPr>
                          <w:b/>
                          <w:color w:val="FF0000"/>
                          <w:kern w:val="2"/>
                          <w:sz w:val="24"/>
                          <w:szCs w:val="24"/>
                        </w:rPr>
                        <w:t>pt)</w:t>
                      </w:r>
                    </w:p>
                  </w:txbxContent>
                </v:textbox>
              </v:rect>
            </w:pict>
          </mc:Fallback>
        </mc:AlternateContent>
      </w:r>
      <w:r w:rsidR="00865D49">
        <w:rPr>
          <w:rFonts w:eastAsia="標楷體" w:hint="eastAsia"/>
          <w:szCs w:val="24"/>
        </w:rPr>
        <w:t>指導老師</w:t>
      </w:r>
      <w:r w:rsidR="00AC7A3B">
        <w:rPr>
          <w:rFonts w:eastAsia="標楷體" w:hint="eastAsia"/>
          <w:szCs w:val="24"/>
        </w:rPr>
        <w:t xml:space="preserve">  </w:t>
      </w:r>
    </w:p>
    <w:p w14:paraId="3DC24E86" w14:textId="6EBE9170" w:rsidR="00865D49" w:rsidRPr="00B3709C" w:rsidRDefault="00865D49" w:rsidP="00865D49">
      <w:pPr>
        <w:adjustRightInd w:val="0"/>
        <w:snapToGrid w:val="0"/>
        <w:spacing w:beforeLines="50" w:before="180"/>
        <w:jc w:val="center"/>
        <w:rPr>
          <w:rFonts w:eastAsia="標楷體"/>
          <w:b/>
          <w:sz w:val="28"/>
          <w:szCs w:val="28"/>
        </w:rPr>
      </w:pPr>
      <w:r w:rsidRPr="00B3709C">
        <w:rPr>
          <w:rFonts w:eastAsia="標楷體" w:hint="eastAsia"/>
          <w:b/>
          <w:sz w:val="28"/>
          <w:szCs w:val="28"/>
        </w:rPr>
        <w:t>摘要</w:t>
      </w:r>
    </w:p>
    <w:p w14:paraId="624B3994" w14:textId="68F5CBBE" w:rsidR="00865D49" w:rsidRPr="00AC7A3B" w:rsidRDefault="00865D49" w:rsidP="00865D49">
      <w:pPr>
        <w:spacing w:beforeLines="50" w:before="180"/>
        <w:ind w:firstLineChars="200" w:firstLine="480"/>
        <w:jc w:val="both"/>
        <w:rPr>
          <w:rFonts w:ascii="Times New Roman" w:eastAsia="標楷體" w:hAnsi="Times New Roman" w:cs="Times New Roman"/>
          <w:kern w:val="0"/>
        </w:rPr>
      </w:pPr>
      <w:r w:rsidRPr="00AC7A3B">
        <w:rPr>
          <w:rFonts w:ascii="Times New Roman" w:eastAsia="標楷體" w:hAnsi="Times New Roman" w:cs="Times New Roman"/>
          <w:kern w:val="0"/>
        </w:rPr>
        <w:t>台灣航空運輸的發展，民國</w:t>
      </w:r>
      <w:r w:rsidRPr="00AC7A3B">
        <w:rPr>
          <w:rFonts w:ascii="Times New Roman" w:eastAsia="標楷體" w:hAnsi="Times New Roman" w:cs="Times New Roman"/>
          <w:kern w:val="0"/>
        </w:rPr>
        <w:t>60</w:t>
      </w:r>
      <w:r w:rsidRPr="00AC7A3B">
        <w:rPr>
          <w:rFonts w:ascii="Times New Roman" w:eastAsia="標楷體" w:hAnsi="Times New Roman" w:cs="Times New Roman"/>
          <w:kern w:val="0"/>
        </w:rPr>
        <w:t>年代以前相當遲緩，</w:t>
      </w:r>
      <w:r w:rsidRPr="00AC7A3B">
        <w:rPr>
          <w:rFonts w:ascii="Times New Roman" w:eastAsia="標楷體" w:hAnsi="Times New Roman" w:cs="Times New Roman"/>
          <w:kern w:val="0"/>
        </w:rPr>
        <w:t>60</w:t>
      </w:r>
      <w:r w:rsidRPr="00AC7A3B">
        <w:rPr>
          <w:rFonts w:ascii="Times New Roman" w:eastAsia="標楷體" w:hAnsi="Times New Roman" w:cs="Times New Roman"/>
          <w:kern w:val="0"/>
        </w:rPr>
        <w:t>年代伴隨著經濟的成長開始快速發展，尤其</w:t>
      </w:r>
      <w:r w:rsidRPr="00AC7A3B">
        <w:rPr>
          <w:rFonts w:ascii="Times New Roman" w:eastAsia="標楷體" w:hAnsi="Times New Roman" w:cs="Times New Roman"/>
          <w:kern w:val="0"/>
        </w:rPr>
        <w:t>70</w:t>
      </w:r>
      <w:r w:rsidRPr="00AC7A3B">
        <w:rPr>
          <w:rFonts w:ascii="Times New Roman" w:eastAsia="標楷體" w:hAnsi="Times New Roman" w:cs="Times New Roman"/>
          <w:kern w:val="0"/>
        </w:rPr>
        <w:t>年代中期以後，由於島內鐵、公路城際運輸系統運能不足的情形日趨嚴重、政府實施「開放天空」政策、民眾對於時間價值的改變、以及業者對於兩岸民航商機預期等因素，民用航空市場遂以驚人的速度蓬勃發展。</w:t>
      </w:r>
    </w:p>
    <w:p w14:paraId="7AECC6DE" w14:textId="58A96517" w:rsidR="00865D49" w:rsidRPr="00AC7A3B" w:rsidRDefault="00062996" w:rsidP="00865D49">
      <w:pPr>
        <w:spacing w:beforeLines="50" w:before="180"/>
        <w:jc w:val="both"/>
        <w:rPr>
          <w:rFonts w:eastAsia="標楷體"/>
          <w:b/>
          <w:bCs/>
          <w:szCs w:val="24"/>
        </w:rPr>
      </w:pPr>
      <w:r>
        <w:rPr>
          <w:rFonts w:eastAsia="標楷體"/>
          <w:b/>
          <w:noProof/>
          <w:szCs w:val="24"/>
        </w:rPr>
        <mc:AlternateContent>
          <mc:Choice Requires="wps">
            <w:drawing>
              <wp:anchor distT="0" distB="0" distL="114300" distR="114300" simplePos="0" relativeHeight="251673600" behindDoc="0" locked="0" layoutInCell="1" allowOverlap="1" wp14:anchorId="35674D86" wp14:editId="659A21F6">
                <wp:simplePos x="0" y="0"/>
                <wp:positionH relativeFrom="column">
                  <wp:posOffset>2150110</wp:posOffset>
                </wp:positionH>
                <wp:positionV relativeFrom="paragraph">
                  <wp:posOffset>91228</wp:posOffset>
                </wp:positionV>
                <wp:extent cx="1435100" cy="245534"/>
                <wp:effectExtent l="0" t="0" r="12700" b="2540"/>
                <wp:wrapNone/>
                <wp:docPr id="206233617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245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72798" w14:textId="433F9233" w:rsidR="00AC7A3B" w:rsidRPr="007A6E8D" w:rsidRDefault="00AC7A3B" w:rsidP="00AC7A3B">
                            <w:pPr>
                              <w:pStyle w:val="a5"/>
                              <w:adjustRightInd/>
                              <w:spacing w:line="240" w:lineRule="auto"/>
                              <w:textAlignment w:val="auto"/>
                              <w:rPr>
                                <w:rFonts w:eastAsia="新細明體"/>
                                <w:b/>
                                <w:color w:val="FF0000"/>
                                <w:kern w:val="2"/>
                              </w:rPr>
                            </w:pPr>
                            <w:r w:rsidRPr="00AC7A3B">
                              <w:rPr>
                                <w:b/>
                                <w:color w:val="FF0000"/>
                                <w:kern w:val="2"/>
                                <w:sz w:val="24"/>
                                <w:szCs w:val="24"/>
                              </w:rPr>
                              <w:t>(1</w:t>
                            </w:r>
                            <w:r w:rsidR="00062996">
                              <w:rPr>
                                <w:rFonts w:hint="eastAsia"/>
                                <w:b/>
                                <w:color w:val="FF0000"/>
                                <w:kern w:val="2"/>
                                <w:sz w:val="24"/>
                                <w:szCs w:val="24"/>
                              </w:rPr>
                              <w:t>2</w:t>
                            </w:r>
                            <w:r w:rsidRPr="00AC7A3B">
                              <w:rPr>
                                <w:b/>
                                <w:color w:val="FF0000"/>
                                <w:kern w:val="2"/>
                                <w:sz w:val="24"/>
                                <w:szCs w:val="24"/>
                              </w:rPr>
                              <w:t>pt</w:t>
                            </w:r>
                            <w:r w:rsidRPr="00AC7A3B">
                              <w:rPr>
                                <w:b/>
                                <w:color w:val="FF0000"/>
                                <w:kern w:val="2"/>
                                <w:sz w:val="24"/>
                                <w:szCs w:val="24"/>
                              </w:rPr>
                              <w:t>，粗體</w:t>
                            </w:r>
                            <w:r w:rsidRPr="00AC7A3B">
                              <w:rPr>
                                <w:rFonts w:eastAsia="新細明體" w:hint="eastAsia"/>
                                <w:b/>
                                <w:color w:val="FF0000"/>
                                <w:kern w:val="2"/>
                                <w:sz w:val="24"/>
                                <w:szCs w:val="24"/>
                              </w:rPr>
                              <w:t>)</w:t>
                            </w:r>
                            <w:r w:rsidRPr="002F753F">
                              <w:rPr>
                                <w:rFonts w:hint="eastAsia"/>
                                <w:b/>
                                <w:color w:val="FF0000"/>
                              </w:rPr>
                              <w:t xml:space="preserve"> </w:t>
                            </w:r>
                            <w:r>
                              <w:rPr>
                                <w:rFonts w:eastAsia="新細明體"/>
                                <w:b/>
                                <w:noProof/>
                                <w:color w:val="FF0000"/>
                              </w:rPr>
                              <w:drawing>
                                <wp:inline distT="0" distB="0" distL="0" distR="0" wp14:anchorId="24B402E9" wp14:editId="28E06E87">
                                  <wp:extent cx="1257300" cy="342900"/>
                                  <wp:effectExtent l="0" t="0" r="0" b="0"/>
                                  <wp:docPr id="1565759810" name="圖片 156575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674D86" id="_x0000_s1030" style="position:absolute;left:0;text-align:left;margin-left:169.3pt;margin-top:7.2pt;width:113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" filled="f" stroked="f">
                <v:textbox inset="0,0,0,0">
                  <w:txbxContent>
                    <w:p w14:paraId="77772798" w14:textId="433F9233" w:rsidR="00AC7A3B" w:rsidRPr="007A6E8D" w:rsidRDefault="00AC7A3B" w:rsidP="00AC7A3B">
                      <w:pPr>
                        <w:pStyle w:val="a5"/>
                        <w:adjustRightInd/>
                        <w:spacing w:line="240" w:lineRule="auto"/>
                        <w:textAlignment w:val="auto"/>
                        <w:rPr>
                          <w:rFonts w:eastAsia="新細明體"/>
                          <w:b/>
                          <w:color w:val="FF0000"/>
                          <w:kern w:val="2"/>
                        </w:rPr>
                      </w:pPr>
                      <w:r w:rsidRPr="00AC7A3B">
                        <w:rPr>
                          <w:b/>
                          <w:color w:val="FF0000"/>
                          <w:kern w:val="2"/>
                          <w:sz w:val="24"/>
                          <w:szCs w:val="24"/>
                        </w:rPr>
                        <w:t>(1</w:t>
                      </w:r>
                      <w:r w:rsidR="00062996">
                        <w:rPr>
                          <w:rFonts w:hint="eastAsia"/>
                          <w:b/>
                          <w:color w:val="FF0000"/>
                          <w:kern w:val="2"/>
                          <w:sz w:val="24"/>
                          <w:szCs w:val="24"/>
                        </w:rPr>
                        <w:t>2</w:t>
                      </w:r>
                      <w:r w:rsidRPr="00AC7A3B">
                        <w:rPr>
                          <w:b/>
                          <w:color w:val="FF0000"/>
                          <w:kern w:val="2"/>
                          <w:sz w:val="24"/>
                          <w:szCs w:val="24"/>
                        </w:rPr>
                        <w:t>pt</w:t>
                      </w:r>
                      <w:r w:rsidRPr="00AC7A3B">
                        <w:rPr>
                          <w:b/>
                          <w:color w:val="FF0000"/>
                          <w:kern w:val="2"/>
                          <w:sz w:val="24"/>
                          <w:szCs w:val="24"/>
                        </w:rPr>
                        <w:t>，粗體</w:t>
                      </w:r>
                      <w:r w:rsidRPr="00AC7A3B">
                        <w:rPr>
                          <w:rFonts w:eastAsia="新細明體" w:hint="eastAsia"/>
                          <w:b/>
                          <w:color w:val="FF0000"/>
                          <w:kern w:val="2"/>
                          <w:sz w:val="24"/>
                          <w:szCs w:val="24"/>
                        </w:rPr>
                        <w:t>)</w:t>
                      </w:r>
                      <w:r w:rsidRPr="002F753F">
                        <w:rPr>
                          <w:rFonts w:hint="eastAsia"/>
                          <w:b/>
                          <w:color w:val="FF0000"/>
                        </w:rPr>
                        <w:t xml:space="preserve"> </w:t>
                      </w:r>
                      <w:r>
                        <w:rPr>
                          <w:rFonts w:eastAsia="新細明體"/>
                          <w:b/>
                          <w:noProof/>
                          <w:color w:val="FF0000"/>
                        </w:rPr>
                        <w:drawing>
                          <wp:inline distT="0" distB="0" distL="0" distR="0" wp14:anchorId="24B402E9" wp14:editId="28E06E87">
                            <wp:extent cx="1257300" cy="342900"/>
                            <wp:effectExtent l="0" t="0" r="0" b="0"/>
                            <wp:docPr id="1565759810" name="圖片 156575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txbxContent>
                </v:textbox>
              </v:rect>
            </w:pict>
          </mc:Fallback>
        </mc:AlternateContent>
      </w:r>
      <w:r w:rsidR="00865D49" w:rsidRPr="00AC7A3B">
        <w:rPr>
          <w:rFonts w:eastAsia="標楷體" w:hint="eastAsia"/>
          <w:b/>
          <w:bCs/>
          <w:kern w:val="0"/>
        </w:rPr>
        <w:t>關鍵字：航空運輸、開放天空</w:t>
      </w:r>
    </w:p>
    <w:p w14:paraId="26D87C0D" w14:textId="03624BB8" w:rsidR="00F96103" w:rsidRDefault="00F96103" w:rsidP="00865D49">
      <w:pPr>
        <w:adjustRightInd w:val="0"/>
        <w:snapToGrid w:val="0"/>
        <w:spacing w:beforeLines="50" w:before="180"/>
        <w:jc w:val="center"/>
        <w:rPr>
          <w:rFonts w:eastAsia="標楷體"/>
          <w:b/>
          <w:noProof/>
          <w:sz w:val="28"/>
          <w:szCs w:val="28"/>
        </w:rPr>
      </w:pPr>
    </w:p>
    <w:p w14:paraId="68962643" w14:textId="7597F9AB" w:rsidR="00865D49" w:rsidRPr="001172C3" w:rsidRDefault="00F96103" w:rsidP="00865D49">
      <w:pPr>
        <w:adjustRightInd w:val="0"/>
        <w:snapToGrid w:val="0"/>
        <w:spacing w:beforeLines="50" w:before="180"/>
        <w:jc w:val="center"/>
        <w:rPr>
          <w:rFonts w:eastAsia="標楷體"/>
          <w:b/>
          <w:noProof/>
          <w:sz w:val="28"/>
          <w:szCs w:val="28"/>
        </w:rPr>
      </w:pPr>
      <w:r>
        <w:rPr>
          <w:rFonts w:eastAsia="標楷體"/>
          <w:b/>
          <w:noProof/>
          <w:szCs w:val="24"/>
        </w:rPr>
        <mc:AlternateContent>
          <mc:Choice Requires="wps">
            <w:drawing>
              <wp:anchor distT="0" distB="0" distL="114300" distR="114300" simplePos="0" relativeHeight="251661312" behindDoc="0" locked="0" layoutInCell="1" allowOverlap="1" wp14:anchorId="61EF2AA5" wp14:editId="0026E34C">
                <wp:simplePos x="0" y="0"/>
                <wp:positionH relativeFrom="column">
                  <wp:posOffset>3362748</wp:posOffset>
                </wp:positionH>
                <wp:positionV relativeFrom="paragraph">
                  <wp:posOffset>17991</wp:posOffset>
                </wp:positionV>
                <wp:extent cx="1564429" cy="342900"/>
                <wp:effectExtent l="0" t="0" r="17145"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42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87632" w14:textId="77777777" w:rsidR="00023AD0" w:rsidRPr="002F753F" w:rsidRDefault="00023AD0">
                            <w:pPr>
                              <w:pStyle w:val="a5"/>
                              <w:adjustRightInd/>
                              <w:spacing w:line="240" w:lineRule="auto"/>
                              <w:textAlignment w:val="auto"/>
                              <w:rPr>
                                <w:b/>
                                <w:color w:val="FF0000"/>
                                <w:kern w:val="2"/>
                              </w:rPr>
                            </w:pPr>
                            <w:r w:rsidRPr="002F753F">
                              <w:rPr>
                                <w:b/>
                                <w:color w:val="FF0000"/>
                                <w:kern w:val="2"/>
                              </w:rPr>
                              <w:t>(14pt</w:t>
                            </w:r>
                            <w:r w:rsidRPr="002F753F">
                              <w:rPr>
                                <w:b/>
                                <w:color w:val="FF0000"/>
                                <w:kern w:val="2"/>
                              </w:rPr>
                              <w:t>，</w:t>
                            </w:r>
                            <w:proofErr w:type="gramStart"/>
                            <w:r w:rsidRPr="002F753F">
                              <w:rPr>
                                <w:b/>
                                <w:color w:val="FF0000"/>
                                <w:kern w:val="2"/>
                              </w:rPr>
                              <w:t>粗體置中</w:t>
                            </w:r>
                            <w:proofErr w:type="gramEnd"/>
                            <w:r w:rsidRPr="002F753F">
                              <w:rPr>
                                <w:b/>
                                <w:color w:val="FF0000"/>
                                <w:kern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1EF2AA5" id="_x0000_s1031" style="position:absolute;left:0;text-align:left;margin-left:264.8pt;margin-top:1.4pt;width:123.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" filled="f" stroked="f">
                <v:textbox inset="0,0,0,0">
                  <w:txbxContent>
                    <w:p w14:paraId="62C87632" w14:textId="77777777" w:rsidR="00023AD0" w:rsidRPr="002F753F" w:rsidRDefault="00023AD0">
                      <w:pPr>
                        <w:pStyle w:val="a5"/>
                        <w:adjustRightInd/>
                        <w:spacing w:line="240" w:lineRule="auto"/>
                        <w:textAlignment w:val="auto"/>
                        <w:rPr>
                          <w:b/>
                          <w:color w:val="FF0000"/>
                          <w:kern w:val="2"/>
                        </w:rPr>
                      </w:pPr>
                      <w:r w:rsidRPr="002F753F">
                        <w:rPr>
                          <w:b/>
                          <w:color w:val="FF0000"/>
                          <w:kern w:val="2"/>
                        </w:rPr>
                        <w:t>(14pt</w:t>
                      </w:r>
                      <w:r w:rsidRPr="002F753F">
                        <w:rPr>
                          <w:b/>
                          <w:color w:val="FF0000"/>
                          <w:kern w:val="2"/>
                        </w:rPr>
                        <w:t>，粗體置中</w:t>
                      </w:r>
                      <w:r w:rsidRPr="002F753F">
                        <w:rPr>
                          <w:b/>
                          <w:color w:val="FF0000"/>
                          <w:kern w:val="2"/>
                        </w:rPr>
                        <w:t>)</w:t>
                      </w:r>
                    </w:p>
                  </w:txbxContent>
                </v:textbox>
              </v:rect>
            </w:pict>
          </mc:Fallback>
        </mc:AlternateContent>
      </w:r>
      <w:r w:rsidR="00865D49">
        <w:rPr>
          <w:rFonts w:eastAsia="標楷體" w:hint="eastAsia"/>
          <w:b/>
          <w:noProof/>
          <w:sz w:val="28"/>
          <w:szCs w:val="28"/>
        </w:rPr>
        <w:t>第一章</w:t>
      </w:r>
      <w:r w:rsidR="00865D49">
        <w:rPr>
          <w:rFonts w:eastAsia="標楷體" w:hint="eastAsia"/>
          <w:b/>
          <w:noProof/>
          <w:sz w:val="28"/>
          <w:szCs w:val="28"/>
        </w:rPr>
        <w:t xml:space="preserve"> </w:t>
      </w:r>
      <w:r w:rsidR="00865D49" w:rsidRPr="001172C3">
        <w:rPr>
          <w:rFonts w:eastAsia="標楷體" w:hint="eastAsia"/>
          <w:b/>
          <w:noProof/>
          <w:sz w:val="28"/>
          <w:szCs w:val="28"/>
        </w:rPr>
        <w:t>緒論</w:t>
      </w:r>
    </w:p>
    <w:p w14:paraId="6346BCAB" w14:textId="69D172A7" w:rsidR="00865D49" w:rsidRPr="001172C3" w:rsidRDefault="00062996" w:rsidP="00865D49">
      <w:pPr>
        <w:spacing w:beforeLines="50" w:before="180"/>
        <w:jc w:val="both"/>
        <w:rPr>
          <w:rFonts w:eastAsia="標楷體"/>
          <w:b/>
          <w:szCs w:val="24"/>
        </w:rPr>
      </w:pPr>
      <w:r>
        <w:rPr>
          <w:rFonts w:eastAsia="標楷體"/>
          <w:b/>
          <w:noProof/>
          <w:szCs w:val="24"/>
        </w:rPr>
        <mc:AlternateContent>
          <mc:Choice Requires="wps">
            <w:drawing>
              <wp:anchor distT="0" distB="0" distL="114300" distR="114300" simplePos="0" relativeHeight="251669504" behindDoc="0" locked="0" layoutInCell="1" allowOverlap="1" wp14:anchorId="2F43EE49" wp14:editId="3A681CE9">
                <wp:simplePos x="0" y="0"/>
                <wp:positionH relativeFrom="column">
                  <wp:posOffset>1304713</wp:posOffset>
                </wp:positionH>
                <wp:positionV relativeFrom="paragraph">
                  <wp:posOffset>78105</wp:posOffset>
                </wp:positionV>
                <wp:extent cx="1257300" cy="342900"/>
                <wp:effectExtent l="4445" t="0" r="0" b="127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74328" w14:textId="77777777" w:rsidR="00023AD0" w:rsidRPr="00062996" w:rsidRDefault="00023AD0" w:rsidP="00865D49">
                            <w:pPr>
                              <w:pStyle w:val="a5"/>
                              <w:adjustRightInd/>
                              <w:spacing w:line="240" w:lineRule="auto"/>
                              <w:textAlignment w:val="auto"/>
                              <w:rPr>
                                <w:b/>
                                <w:color w:val="FF0000"/>
                                <w:kern w:val="2"/>
                                <w:sz w:val="24"/>
                                <w:szCs w:val="24"/>
                              </w:rPr>
                            </w:pPr>
                            <w:r w:rsidRPr="00062996">
                              <w:rPr>
                                <w:b/>
                                <w:color w:val="FF0000"/>
                                <w:kern w:val="2"/>
                                <w:sz w:val="24"/>
                                <w:szCs w:val="24"/>
                              </w:rPr>
                              <w:t>(12pt</w:t>
                            </w:r>
                            <w:r w:rsidRPr="00062996">
                              <w:rPr>
                                <w:b/>
                                <w:color w:val="FF0000"/>
                                <w:kern w:val="2"/>
                                <w:sz w:val="24"/>
                                <w:szCs w:val="24"/>
                              </w:rPr>
                              <w:t>，粗體</w:t>
                            </w:r>
                            <w:r w:rsidRPr="00062996">
                              <w:rPr>
                                <w:b/>
                                <w:color w:val="FF0000"/>
                                <w:kern w:val="2"/>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43EE49" id="Rectangle 12" o:spid="_x0000_s1032" style="position:absolute;left:0;text-align:left;margin-left:102.75pt;margin-top:6.15pt;width:99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" filled="f" stroked="f">
                <v:textbox inset="0,0,0,0">
                  <w:txbxContent>
                    <w:p w14:paraId="10A74328" w14:textId="77777777" w:rsidR="00023AD0" w:rsidRPr="00062996" w:rsidRDefault="00023AD0" w:rsidP="00865D49">
                      <w:pPr>
                        <w:pStyle w:val="a5"/>
                        <w:adjustRightInd/>
                        <w:spacing w:line="240" w:lineRule="auto"/>
                        <w:textAlignment w:val="auto"/>
                        <w:rPr>
                          <w:b/>
                          <w:color w:val="FF0000"/>
                          <w:kern w:val="2"/>
                          <w:sz w:val="24"/>
                          <w:szCs w:val="24"/>
                        </w:rPr>
                      </w:pPr>
                      <w:r w:rsidRPr="00062996">
                        <w:rPr>
                          <w:b/>
                          <w:color w:val="FF0000"/>
                          <w:kern w:val="2"/>
                          <w:sz w:val="24"/>
                          <w:szCs w:val="24"/>
                        </w:rPr>
                        <w:t>(12pt</w:t>
                      </w:r>
                      <w:r w:rsidRPr="00062996">
                        <w:rPr>
                          <w:b/>
                          <w:color w:val="FF0000"/>
                          <w:kern w:val="2"/>
                          <w:sz w:val="24"/>
                          <w:szCs w:val="24"/>
                        </w:rPr>
                        <w:t>，粗體</w:t>
                      </w:r>
                      <w:r w:rsidRPr="00062996">
                        <w:rPr>
                          <w:b/>
                          <w:color w:val="FF0000"/>
                          <w:kern w:val="2"/>
                          <w:sz w:val="24"/>
                          <w:szCs w:val="24"/>
                        </w:rPr>
                        <w:t>)</w:t>
                      </w:r>
                    </w:p>
                  </w:txbxContent>
                </v:textbox>
              </v:rect>
            </w:pict>
          </mc:Fallback>
        </mc:AlternateContent>
      </w:r>
      <w:r w:rsidR="00865D49">
        <w:rPr>
          <w:rFonts w:eastAsia="標楷體" w:hint="eastAsia"/>
          <w:b/>
          <w:szCs w:val="24"/>
        </w:rPr>
        <w:t>第一節</w:t>
      </w:r>
      <w:r w:rsidR="00865D49">
        <w:rPr>
          <w:rFonts w:eastAsia="標楷體" w:hint="eastAsia"/>
          <w:b/>
          <w:szCs w:val="24"/>
        </w:rPr>
        <w:t xml:space="preserve"> </w:t>
      </w:r>
      <w:r w:rsidR="00865D49" w:rsidRPr="001172C3">
        <w:rPr>
          <w:rFonts w:eastAsia="標楷體" w:hint="eastAsia"/>
          <w:b/>
          <w:szCs w:val="24"/>
        </w:rPr>
        <w:t>研究動機</w:t>
      </w:r>
    </w:p>
    <w:p w14:paraId="2BC0CE47" w14:textId="3F165E74" w:rsidR="00865D49" w:rsidRPr="001172C3" w:rsidRDefault="00E02904" w:rsidP="00865D49">
      <w:pPr>
        <w:spacing w:beforeLines="50" w:before="180"/>
        <w:ind w:firstLineChars="200" w:firstLine="480"/>
        <w:jc w:val="both"/>
        <w:rPr>
          <w:rFonts w:eastAsia="標楷體"/>
          <w:szCs w:val="24"/>
        </w:rPr>
      </w:pPr>
      <w:r>
        <w:rPr>
          <w:rFonts w:eastAsia="標楷體"/>
          <w:b/>
          <w:noProof/>
          <w:szCs w:val="24"/>
        </w:rPr>
        <mc:AlternateContent>
          <mc:Choice Requires="wps">
            <w:drawing>
              <wp:anchor distT="0" distB="0" distL="114300" distR="114300" simplePos="0" relativeHeight="251660288" behindDoc="0" locked="0" layoutInCell="1" allowOverlap="1" wp14:anchorId="5C19210A" wp14:editId="0C0536DC">
                <wp:simplePos x="0" y="0"/>
                <wp:positionH relativeFrom="column">
                  <wp:posOffset>5105400</wp:posOffset>
                </wp:positionH>
                <wp:positionV relativeFrom="paragraph">
                  <wp:posOffset>831850</wp:posOffset>
                </wp:positionV>
                <wp:extent cx="1295400" cy="494030"/>
                <wp:effectExtent l="0" t="0" r="0" b="254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ECF39" w14:textId="77777777" w:rsidR="00023AD0" w:rsidRPr="002F753F" w:rsidRDefault="00023AD0" w:rsidP="00865D49">
                            <w:pPr>
                              <w:pStyle w:val="a5"/>
                              <w:snapToGrid w:val="0"/>
                              <w:spacing w:line="240" w:lineRule="auto"/>
                              <w:jc w:val="center"/>
                              <w:textAlignment w:val="auto"/>
                              <w:rPr>
                                <w:b/>
                                <w:color w:val="FF0000"/>
                                <w:kern w:val="2"/>
                                <w:sz w:val="24"/>
                              </w:rPr>
                            </w:pPr>
                            <w:r>
                              <w:rPr>
                                <w:rFonts w:hint="eastAsia"/>
                                <w:b/>
                                <w:color w:val="FF0000"/>
                                <w:kern w:val="2"/>
                                <w:sz w:val="24"/>
                              </w:rPr>
                              <w:t>內</w:t>
                            </w:r>
                            <w:r w:rsidRPr="002F753F">
                              <w:rPr>
                                <w:b/>
                                <w:color w:val="FF0000"/>
                                <w:kern w:val="2"/>
                                <w:sz w:val="24"/>
                              </w:rPr>
                              <w:t>文，</w:t>
                            </w:r>
                            <w:r w:rsidRPr="002F753F">
                              <w:rPr>
                                <w:b/>
                                <w:color w:val="FF0000"/>
                                <w:kern w:val="2"/>
                                <w:sz w:val="24"/>
                              </w:rPr>
                              <w:t>12pt</w:t>
                            </w:r>
                          </w:p>
                          <w:p w14:paraId="29F0A08A" w14:textId="77777777" w:rsidR="00023AD0" w:rsidRPr="002F753F" w:rsidRDefault="00023AD0" w:rsidP="00865D49">
                            <w:pPr>
                              <w:pStyle w:val="a5"/>
                              <w:snapToGrid w:val="0"/>
                              <w:spacing w:line="240" w:lineRule="auto"/>
                              <w:jc w:val="center"/>
                              <w:textAlignment w:val="auto"/>
                              <w:rPr>
                                <w:b/>
                                <w:color w:val="FF0000"/>
                                <w:kern w:val="2"/>
                                <w:sz w:val="24"/>
                              </w:rPr>
                            </w:pPr>
                            <w:r w:rsidRPr="002F753F">
                              <w:rPr>
                                <w:b/>
                                <w:color w:val="FF0000"/>
                                <w:kern w:val="2"/>
                                <w:sz w:val="24"/>
                              </w:rPr>
                              <w:t>第一行</w:t>
                            </w:r>
                            <w:r w:rsidRPr="002F753F">
                              <w:rPr>
                                <w:b/>
                                <w:color w:val="FF0000"/>
                                <w:kern w:val="2"/>
                                <w:sz w:val="24"/>
                              </w:rPr>
                              <w:t>2</w:t>
                            </w:r>
                            <w:r w:rsidRPr="002F753F">
                              <w:rPr>
                                <w:b/>
                                <w:color w:val="FF0000"/>
                                <w:kern w:val="2"/>
                                <w:sz w:val="24"/>
                              </w:rPr>
                              <w:t>字元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19210A" id="Rectangle 3" o:spid="_x0000_s1033" style="position:absolute;left:0;text-align:left;margin-left:402pt;margin-top:65.5pt;width:102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" filled="f" stroked="f">
                <v:textbox inset="0,0,0,0">
                  <w:txbxContent>
                    <w:p w14:paraId="45CECF39" w14:textId="77777777" w:rsidR="00023AD0" w:rsidRPr="002F753F" w:rsidRDefault="00023AD0" w:rsidP="00865D49">
                      <w:pPr>
                        <w:pStyle w:val="a5"/>
                        <w:snapToGrid w:val="0"/>
                        <w:spacing w:line="240" w:lineRule="auto"/>
                        <w:jc w:val="center"/>
                        <w:textAlignment w:val="auto"/>
                        <w:rPr>
                          <w:b/>
                          <w:color w:val="FF0000"/>
                          <w:kern w:val="2"/>
                          <w:sz w:val="24"/>
                        </w:rPr>
                      </w:pPr>
                      <w:r>
                        <w:rPr>
                          <w:rFonts w:hint="eastAsia"/>
                          <w:b/>
                          <w:color w:val="FF0000"/>
                          <w:kern w:val="2"/>
                          <w:sz w:val="24"/>
                        </w:rPr>
                        <w:t>內</w:t>
                      </w:r>
                      <w:r w:rsidRPr="002F753F">
                        <w:rPr>
                          <w:b/>
                          <w:color w:val="FF0000"/>
                          <w:kern w:val="2"/>
                          <w:sz w:val="24"/>
                        </w:rPr>
                        <w:t>文，</w:t>
                      </w:r>
                      <w:r w:rsidRPr="002F753F">
                        <w:rPr>
                          <w:b/>
                          <w:color w:val="FF0000"/>
                          <w:kern w:val="2"/>
                          <w:sz w:val="24"/>
                        </w:rPr>
                        <w:t>12pt</w:t>
                      </w:r>
                    </w:p>
                    <w:p w14:paraId="29F0A08A" w14:textId="77777777" w:rsidR="00023AD0" w:rsidRPr="002F753F" w:rsidRDefault="00023AD0" w:rsidP="00865D49">
                      <w:pPr>
                        <w:pStyle w:val="a5"/>
                        <w:snapToGrid w:val="0"/>
                        <w:spacing w:line="240" w:lineRule="auto"/>
                        <w:jc w:val="center"/>
                        <w:textAlignment w:val="auto"/>
                        <w:rPr>
                          <w:b/>
                          <w:color w:val="FF0000"/>
                          <w:kern w:val="2"/>
                          <w:sz w:val="24"/>
                        </w:rPr>
                      </w:pPr>
                      <w:r w:rsidRPr="002F753F">
                        <w:rPr>
                          <w:b/>
                          <w:color w:val="FF0000"/>
                          <w:kern w:val="2"/>
                          <w:sz w:val="24"/>
                        </w:rPr>
                        <w:t>第一行</w:t>
                      </w:r>
                      <w:r w:rsidRPr="002F753F">
                        <w:rPr>
                          <w:b/>
                          <w:color w:val="FF0000"/>
                          <w:kern w:val="2"/>
                          <w:sz w:val="24"/>
                        </w:rPr>
                        <w:t>2</w:t>
                      </w:r>
                      <w:r w:rsidRPr="002F753F">
                        <w:rPr>
                          <w:b/>
                          <w:color w:val="FF0000"/>
                          <w:kern w:val="2"/>
                          <w:sz w:val="24"/>
                        </w:rPr>
                        <w:t>字元</w:t>
                      </w:r>
                    </w:p>
                  </w:txbxContent>
                </v:textbox>
              </v:rect>
            </w:pict>
          </mc:Fallback>
        </mc:AlternateContent>
      </w:r>
      <w:r w:rsidR="00865D49" w:rsidRPr="001172C3">
        <w:rPr>
          <w:rFonts w:eastAsia="標楷體" w:hint="eastAsia"/>
          <w:szCs w:val="24"/>
        </w:rPr>
        <w:t>近年來，社會大眾所掌握的資金逐漸增加，就連一般人都有足夠的資金可供利用。然而，儲蓄所得的利息已無法滿足現階段物價的漲幅，加上政府鼓勵民間投資，因此，一般民眾增加許多的投資機會，如：股票、共同基金、債券、不動產…等。然而，一般大眾通常將資金投資於證券市場上來獲取最高的報酬，因其是最直接的投資方式。由於風險與利潤是成正比的，所以在最低風險下獲得最大</w:t>
      </w:r>
      <w:r w:rsidR="00865D49" w:rsidRPr="00C67CBB">
        <w:rPr>
          <w:rFonts w:eastAsia="標楷體" w:hint="eastAsia"/>
          <w:szCs w:val="24"/>
        </w:rPr>
        <w:t>的利益，是我們所應該考量的。新世紀的投資工具－共同基金正符合我們的需</w:t>
      </w:r>
      <w:r w:rsidR="00865D49" w:rsidRPr="001172C3">
        <w:rPr>
          <w:rFonts w:eastAsia="標楷體" w:hint="eastAsia"/>
          <w:szCs w:val="24"/>
        </w:rPr>
        <w:t>求。然而，影響共同基金的主要因素莫過於淨值、績效及基金經理人，由於一般學術界對於基金績效評估的文獻與研究已有諸多的琢磨，所以本專題小組僅對於基金經理人加以探討。</w:t>
      </w:r>
    </w:p>
    <w:p w14:paraId="1EB651B0" w14:textId="77777777" w:rsidR="00865D49" w:rsidRPr="001172C3" w:rsidRDefault="00865D49" w:rsidP="00865D49">
      <w:pPr>
        <w:spacing w:beforeLines="50" w:before="180"/>
        <w:jc w:val="both"/>
        <w:rPr>
          <w:rFonts w:eastAsia="標楷體"/>
          <w:b/>
          <w:szCs w:val="24"/>
        </w:rPr>
      </w:pPr>
      <w:r>
        <w:rPr>
          <w:rFonts w:eastAsia="標楷體" w:hint="eastAsia"/>
          <w:b/>
          <w:szCs w:val="24"/>
        </w:rPr>
        <w:t>第二節</w:t>
      </w:r>
      <w:r>
        <w:rPr>
          <w:rFonts w:eastAsia="標楷體" w:hint="eastAsia"/>
          <w:b/>
          <w:szCs w:val="24"/>
        </w:rPr>
        <w:t xml:space="preserve"> </w:t>
      </w:r>
      <w:r w:rsidRPr="001172C3">
        <w:rPr>
          <w:rFonts w:eastAsia="標楷體" w:hint="eastAsia"/>
          <w:b/>
          <w:szCs w:val="24"/>
        </w:rPr>
        <w:t>研究目的</w:t>
      </w:r>
    </w:p>
    <w:p w14:paraId="536882E3" w14:textId="77777777" w:rsidR="00865D49" w:rsidRPr="001172C3" w:rsidRDefault="00865D49" w:rsidP="00865D49">
      <w:pPr>
        <w:spacing w:beforeLines="50" w:before="180"/>
        <w:ind w:firstLineChars="200" w:firstLine="480"/>
        <w:jc w:val="both"/>
        <w:rPr>
          <w:rFonts w:eastAsia="標楷體"/>
          <w:szCs w:val="24"/>
        </w:rPr>
      </w:pPr>
      <w:r w:rsidRPr="001172C3">
        <w:rPr>
          <w:rFonts w:eastAsia="標楷體" w:hint="eastAsia"/>
          <w:szCs w:val="24"/>
        </w:rPr>
        <w:t>隨著許許多多的消息及資訊散佈，諸如總體環境的政治因素、景氣循環；市場因素的利率、貨幣；產業因素的行業景氣、法令措施；公司因素的盈利等。要如何讓投資人能有最適的股票選擇。</w:t>
      </w:r>
    </w:p>
    <w:p w14:paraId="6B720FE9" w14:textId="77777777" w:rsidR="00865D49" w:rsidRPr="001172C3" w:rsidRDefault="00865D49" w:rsidP="00865D49">
      <w:pPr>
        <w:adjustRightInd w:val="0"/>
        <w:snapToGrid w:val="0"/>
        <w:spacing w:beforeLines="50" w:before="180"/>
        <w:jc w:val="both"/>
        <w:rPr>
          <w:rFonts w:eastAsia="標楷體"/>
          <w:szCs w:val="24"/>
        </w:rPr>
      </w:pPr>
      <w:r>
        <w:rPr>
          <w:rFonts w:eastAsia="標楷體"/>
          <w:szCs w:val="24"/>
        </w:rPr>
        <w:tab/>
      </w:r>
      <w:r w:rsidRPr="001172C3">
        <w:rPr>
          <w:rFonts w:eastAsia="標楷體" w:hint="eastAsia"/>
          <w:szCs w:val="24"/>
        </w:rPr>
        <w:t>本研究的目的有：</w:t>
      </w:r>
    </w:p>
    <w:p w14:paraId="11D9487F" w14:textId="77777777" w:rsidR="00865D49" w:rsidRPr="001172C3" w:rsidRDefault="00865D49" w:rsidP="00865D49">
      <w:pPr>
        <w:pStyle w:val="a5"/>
        <w:numPr>
          <w:ilvl w:val="0"/>
          <w:numId w:val="13"/>
        </w:numPr>
        <w:adjustRightInd/>
        <w:spacing w:beforeLines="50" w:before="180" w:line="240" w:lineRule="auto"/>
        <w:ind w:left="204" w:hangingChars="85" w:hanging="204"/>
        <w:jc w:val="both"/>
        <w:rPr>
          <w:sz w:val="24"/>
          <w:szCs w:val="24"/>
        </w:rPr>
      </w:pPr>
      <w:r w:rsidRPr="001172C3">
        <w:rPr>
          <w:rFonts w:hint="eastAsia"/>
          <w:sz w:val="24"/>
          <w:szCs w:val="24"/>
        </w:rPr>
        <w:t>彙集過去國內共同基金、股票的相關資料，加以分析、整理並歸納出影響投資的主觀及客觀因素，將其歸類和定義。</w:t>
      </w:r>
    </w:p>
    <w:p w14:paraId="5E379272" w14:textId="760B8869" w:rsidR="00062996" w:rsidRPr="00F96103" w:rsidRDefault="00865D49" w:rsidP="00F96103">
      <w:pPr>
        <w:numPr>
          <w:ilvl w:val="0"/>
          <w:numId w:val="13"/>
        </w:numPr>
        <w:spacing w:beforeLines="50" w:before="180"/>
        <w:ind w:left="204" w:hangingChars="85" w:hanging="204"/>
        <w:jc w:val="both"/>
        <w:rPr>
          <w:rFonts w:eastAsia="標楷體"/>
          <w:szCs w:val="24"/>
        </w:rPr>
      </w:pPr>
      <w:r w:rsidRPr="00C413ED">
        <w:rPr>
          <w:rFonts w:eastAsia="標楷體"/>
          <w:szCs w:val="24"/>
        </w:rPr>
        <w:t>利用</w:t>
      </w:r>
      <w:r w:rsidRPr="00062996">
        <w:rPr>
          <w:rFonts w:ascii="Times New Roman" w:eastAsia="標楷體" w:hAnsi="Times New Roman" w:cs="Times New Roman"/>
          <w:szCs w:val="24"/>
        </w:rPr>
        <w:t>Excel VBA</w:t>
      </w:r>
      <w:r w:rsidRPr="00C413ED">
        <w:rPr>
          <w:rFonts w:eastAsia="標楷體"/>
          <w:szCs w:val="24"/>
        </w:rPr>
        <w:t>設計撰寫一人性化的介面系統，以最淺顯易懂的方式表達出來，提供投資人一個股票選擇的模式，讓更多人能了解它並擅用它，如此將可針對不同的投資人做合適的選擇策略，並提供其相關資訊，以期獲得最大利益。</w:t>
      </w:r>
    </w:p>
    <w:p w14:paraId="51514E28" w14:textId="23285AFE" w:rsidR="00865D49" w:rsidRDefault="00865D49" w:rsidP="00865D49">
      <w:pPr>
        <w:adjustRightInd w:val="0"/>
        <w:snapToGrid w:val="0"/>
        <w:spacing w:beforeLines="50" w:before="180"/>
        <w:jc w:val="center"/>
        <w:rPr>
          <w:rFonts w:eastAsia="標楷體"/>
          <w:b/>
          <w:noProof/>
          <w:sz w:val="28"/>
          <w:szCs w:val="28"/>
        </w:rPr>
      </w:pPr>
      <w:r>
        <w:rPr>
          <w:rFonts w:eastAsia="標楷體" w:hint="eastAsia"/>
          <w:b/>
          <w:noProof/>
          <w:sz w:val="28"/>
          <w:szCs w:val="28"/>
        </w:rPr>
        <w:lastRenderedPageBreak/>
        <w:t>第二章</w:t>
      </w:r>
      <w:r>
        <w:rPr>
          <w:rFonts w:eastAsia="標楷體" w:hint="eastAsia"/>
          <w:b/>
          <w:noProof/>
          <w:sz w:val="28"/>
          <w:szCs w:val="28"/>
        </w:rPr>
        <w:t xml:space="preserve"> </w:t>
      </w:r>
      <w:r>
        <w:rPr>
          <w:rFonts w:eastAsia="標楷體" w:hint="eastAsia"/>
          <w:b/>
          <w:noProof/>
          <w:sz w:val="28"/>
          <w:szCs w:val="28"/>
        </w:rPr>
        <w:t>文獻回顧</w:t>
      </w:r>
    </w:p>
    <w:p w14:paraId="373022D5" w14:textId="77777777" w:rsidR="00865D49" w:rsidRDefault="00865D49" w:rsidP="00865D49">
      <w:pPr>
        <w:spacing w:beforeLines="50" w:before="180"/>
        <w:rPr>
          <w:rFonts w:eastAsia="標楷體"/>
          <w:b/>
          <w:szCs w:val="24"/>
        </w:rPr>
      </w:pPr>
      <w:r>
        <w:rPr>
          <w:rFonts w:eastAsia="標楷體" w:hint="eastAsia"/>
          <w:b/>
          <w:szCs w:val="24"/>
        </w:rPr>
        <w:t>第一節</w:t>
      </w:r>
      <w:r w:rsidRPr="00BB238E">
        <w:rPr>
          <w:rFonts w:eastAsia="標楷體" w:hint="eastAsia"/>
          <w:b/>
          <w:szCs w:val="24"/>
        </w:rPr>
        <w:t xml:space="preserve"> </w:t>
      </w:r>
      <w:r>
        <w:rPr>
          <w:rFonts w:eastAsia="標楷體" w:hint="eastAsia"/>
          <w:b/>
          <w:szCs w:val="24"/>
        </w:rPr>
        <w:t>決策過程</w:t>
      </w:r>
    </w:p>
    <w:p w14:paraId="4CB51819" w14:textId="77777777" w:rsidR="00865D49" w:rsidRPr="00C67CBB" w:rsidRDefault="00865D49" w:rsidP="00865D49">
      <w:pPr>
        <w:spacing w:beforeLines="50" w:before="180"/>
        <w:rPr>
          <w:rFonts w:eastAsia="標楷體"/>
          <w:szCs w:val="24"/>
        </w:rPr>
      </w:pPr>
      <w:r>
        <w:rPr>
          <w:rFonts w:eastAsia="標楷體"/>
          <w:b/>
          <w:szCs w:val="24"/>
        </w:rPr>
        <w:tab/>
      </w:r>
      <w:r w:rsidRPr="00C67CBB">
        <w:rPr>
          <w:rFonts w:eastAsia="標楷體" w:hint="eastAsia"/>
          <w:szCs w:val="24"/>
        </w:rPr>
        <w:t>共分為</w:t>
      </w:r>
      <w:r w:rsidRPr="00062996">
        <w:rPr>
          <w:rFonts w:ascii="Times New Roman" w:eastAsia="標楷體" w:hAnsi="Times New Roman" w:cs="Times New Roman"/>
          <w:szCs w:val="24"/>
        </w:rPr>
        <w:t>3</w:t>
      </w:r>
      <w:r w:rsidRPr="00C67CBB">
        <w:rPr>
          <w:rFonts w:eastAsia="標楷體" w:hint="eastAsia"/>
          <w:szCs w:val="24"/>
        </w:rPr>
        <w:t>個層面</w:t>
      </w:r>
      <w:r>
        <w:rPr>
          <w:rFonts w:eastAsia="標楷體" w:hint="eastAsia"/>
          <w:szCs w:val="24"/>
        </w:rPr>
        <w:t>。</w:t>
      </w:r>
    </w:p>
    <w:p w14:paraId="5A6A654D" w14:textId="77777777" w:rsidR="00865D49" w:rsidRPr="00C67CBB" w:rsidRDefault="00865D49" w:rsidP="00865D49">
      <w:pPr>
        <w:numPr>
          <w:ilvl w:val="0"/>
          <w:numId w:val="14"/>
        </w:numPr>
        <w:spacing w:beforeLines="50" w:before="180"/>
        <w:rPr>
          <w:rFonts w:eastAsia="標楷體"/>
          <w:szCs w:val="24"/>
        </w:rPr>
      </w:pPr>
      <w:r w:rsidRPr="00C67CBB">
        <w:rPr>
          <w:rFonts w:eastAsia="標楷體" w:hint="eastAsia"/>
          <w:szCs w:val="24"/>
        </w:rPr>
        <w:t>確認問題</w:t>
      </w:r>
    </w:p>
    <w:p w14:paraId="3EBD1C3B" w14:textId="77777777" w:rsidR="00865D49" w:rsidRPr="00C67CBB" w:rsidRDefault="00865D49" w:rsidP="00865D49">
      <w:pPr>
        <w:spacing w:beforeLines="50" w:before="180"/>
        <w:ind w:left="504"/>
        <w:rPr>
          <w:rFonts w:eastAsia="標楷體"/>
          <w:szCs w:val="24"/>
        </w:rPr>
      </w:pPr>
      <w:r w:rsidRPr="00C67CBB">
        <w:rPr>
          <w:rFonts w:eastAsia="標楷體" w:hint="eastAsia"/>
          <w:szCs w:val="24"/>
        </w:rPr>
        <w:t>問題－現實與理想之間的差距</w:t>
      </w:r>
      <w:r>
        <w:rPr>
          <w:rFonts w:eastAsia="標楷體" w:hint="eastAsia"/>
          <w:szCs w:val="24"/>
        </w:rPr>
        <w:t>。</w:t>
      </w:r>
    </w:p>
    <w:p w14:paraId="77F0D46E" w14:textId="77777777" w:rsidR="00865D49" w:rsidRPr="00C67CBB" w:rsidRDefault="00865D49" w:rsidP="00865D49">
      <w:pPr>
        <w:numPr>
          <w:ilvl w:val="0"/>
          <w:numId w:val="14"/>
        </w:numPr>
        <w:spacing w:beforeLines="50" w:before="180"/>
        <w:rPr>
          <w:rFonts w:eastAsia="標楷體"/>
          <w:szCs w:val="24"/>
        </w:rPr>
      </w:pPr>
      <w:r w:rsidRPr="00C67CBB">
        <w:rPr>
          <w:rFonts w:eastAsia="標楷體" w:hint="eastAsia"/>
          <w:szCs w:val="24"/>
        </w:rPr>
        <w:t>確認決策的標準</w:t>
      </w:r>
    </w:p>
    <w:p w14:paraId="6D12675C" w14:textId="77777777" w:rsidR="00865D49" w:rsidRDefault="00865D49" w:rsidP="00865D49">
      <w:pPr>
        <w:spacing w:beforeLines="50" w:before="180"/>
        <w:ind w:left="504"/>
        <w:rPr>
          <w:rFonts w:eastAsia="標楷體"/>
          <w:szCs w:val="24"/>
        </w:rPr>
      </w:pPr>
      <w:r w:rsidRPr="00C67CBB">
        <w:rPr>
          <w:rFonts w:eastAsia="標楷體" w:hint="eastAsia"/>
          <w:szCs w:val="24"/>
        </w:rPr>
        <w:t>決策的標準－哪些是與決策有關的。決策的標準：管理者須決定那些因素與決策有關</w:t>
      </w:r>
      <w:r>
        <w:rPr>
          <w:rFonts w:eastAsia="標楷體" w:hint="eastAsia"/>
          <w:szCs w:val="24"/>
        </w:rPr>
        <w:t>。</w:t>
      </w:r>
    </w:p>
    <w:p w14:paraId="761427BC" w14:textId="77777777" w:rsidR="00865D49" w:rsidRDefault="00865D49" w:rsidP="00865D49">
      <w:pPr>
        <w:numPr>
          <w:ilvl w:val="0"/>
          <w:numId w:val="15"/>
        </w:numPr>
        <w:spacing w:beforeLines="50" w:before="180"/>
        <w:rPr>
          <w:rFonts w:eastAsia="標楷體"/>
          <w:szCs w:val="24"/>
        </w:rPr>
      </w:pPr>
      <w:r w:rsidRPr="00C67CBB">
        <w:rPr>
          <w:rFonts w:eastAsia="標楷體" w:hint="eastAsia"/>
          <w:szCs w:val="24"/>
        </w:rPr>
        <w:t>投資需求</w:t>
      </w:r>
      <w:r>
        <w:rPr>
          <w:rFonts w:eastAsia="標楷體" w:hint="eastAsia"/>
          <w:szCs w:val="24"/>
        </w:rPr>
        <w:t>。</w:t>
      </w:r>
    </w:p>
    <w:p w14:paraId="7E45461D" w14:textId="77777777" w:rsidR="00865D49" w:rsidRDefault="00865D49" w:rsidP="00865D49">
      <w:pPr>
        <w:numPr>
          <w:ilvl w:val="0"/>
          <w:numId w:val="15"/>
        </w:numPr>
        <w:spacing w:beforeLines="50" w:before="180"/>
        <w:rPr>
          <w:rFonts w:eastAsia="標楷體"/>
          <w:szCs w:val="24"/>
        </w:rPr>
      </w:pPr>
      <w:r w:rsidRPr="00C67CBB">
        <w:rPr>
          <w:rFonts w:eastAsia="標楷體" w:hint="eastAsia"/>
          <w:szCs w:val="24"/>
        </w:rPr>
        <w:t>失敗機會</w:t>
      </w:r>
      <w:r>
        <w:rPr>
          <w:rFonts w:eastAsia="標楷體" w:hint="eastAsia"/>
          <w:szCs w:val="24"/>
        </w:rPr>
        <w:t>。</w:t>
      </w:r>
    </w:p>
    <w:p w14:paraId="429FB940" w14:textId="77777777" w:rsidR="00865D49" w:rsidRPr="00C67CBB" w:rsidRDefault="00865D49" w:rsidP="00865D49">
      <w:pPr>
        <w:numPr>
          <w:ilvl w:val="0"/>
          <w:numId w:val="15"/>
        </w:numPr>
        <w:spacing w:beforeLines="50" w:before="180"/>
        <w:rPr>
          <w:rFonts w:eastAsia="標楷體"/>
          <w:szCs w:val="24"/>
        </w:rPr>
      </w:pPr>
      <w:r w:rsidRPr="00C67CBB">
        <w:rPr>
          <w:rFonts w:eastAsia="標楷體" w:hint="eastAsia"/>
          <w:szCs w:val="24"/>
        </w:rPr>
        <w:t>企業成長</w:t>
      </w:r>
      <w:r>
        <w:rPr>
          <w:rFonts w:eastAsia="標楷體" w:hint="eastAsia"/>
          <w:szCs w:val="24"/>
        </w:rPr>
        <w:t>。</w:t>
      </w:r>
    </w:p>
    <w:p w14:paraId="0492A9B1" w14:textId="77777777" w:rsidR="00865D49" w:rsidRDefault="00865D49" w:rsidP="00865D49">
      <w:pPr>
        <w:numPr>
          <w:ilvl w:val="0"/>
          <w:numId w:val="14"/>
        </w:numPr>
        <w:spacing w:beforeLines="50" w:before="180"/>
        <w:rPr>
          <w:rFonts w:eastAsia="標楷體"/>
          <w:szCs w:val="24"/>
        </w:rPr>
      </w:pPr>
      <w:r w:rsidRPr="00C67CBB">
        <w:rPr>
          <w:rFonts w:eastAsia="標楷體" w:hint="eastAsia"/>
          <w:szCs w:val="24"/>
        </w:rPr>
        <w:t>決定標準的權重</w:t>
      </w:r>
    </w:p>
    <w:p w14:paraId="09848BD3" w14:textId="77777777" w:rsidR="00865D49" w:rsidRPr="00C67CBB" w:rsidRDefault="00865D49" w:rsidP="00865D49">
      <w:pPr>
        <w:spacing w:beforeLines="50" w:before="180"/>
        <w:ind w:left="504"/>
        <w:rPr>
          <w:rFonts w:eastAsia="標楷體"/>
          <w:szCs w:val="24"/>
        </w:rPr>
      </w:pPr>
      <w:r w:rsidRPr="00C67CBB">
        <w:rPr>
          <w:rFonts w:eastAsia="標楷體" w:hint="eastAsia"/>
          <w:szCs w:val="24"/>
        </w:rPr>
        <w:t>必須決定標準的權重，以在決策中區分輕重緩急。</w:t>
      </w:r>
    </w:p>
    <w:p w14:paraId="353F7D3C" w14:textId="77777777" w:rsidR="00062996" w:rsidRDefault="00062996" w:rsidP="00865D49">
      <w:pPr>
        <w:adjustRightInd w:val="0"/>
        <w:snapToGrid w:val="0"/>
        <w:spacing w:beforeLines="50" w:before="180"/>
        <w:jc w:val="center"/>
        <w:rPr>
          <w:rFonts w:eastAsia="標楷體"/>
          <w:b/>
          <w:noProof/>
          <w:sz w:val="28"/>
          <w:szCs w:val="28"/>
        </w:rPr>
      </w:pPr>
    </w:p>
    <w:p w14:paraId="3CF4CAAF" w14:textId="47738198" w:rsidR="00865D49" w:rsidRPr="00BB238E" w:rsidRDefault="00865D49" w:rsidP="00865D49">
      <w:pPr>
        <w:adjustRightInd w:val="0"/>
        <w:snapToGrid w:val="0"/>
        <w:spacing w:beforeLines="50" w:before="180"/>
        <w:jc w:val="center"/>
        <w:rPr>
          <w:rFonts w:eastAsia="標楷體"/>
          <w:b/>
          <w:noProof/>
          <w:sz w:val="28"/>
          <w:szCs w:val="28"/>
        </w:rPr>
      </w:pPr>
      <w:r>
        <w:rPr>
          <w:rFonts w:eastAsia="標楷體" w:hint="eastAsia"/>
          <w:b/>
          <w:noProof/>
          <w:sz w:val="28"/>
          <w:szCs w:val="28"/>
        </w:rPr>
        <w:t>第三章</w:t>
      </w:r>
      <w:r>
        <w:rPr>
          <w:rFonts w:eastAsia="標楷體" w:hint="eastAsia"/>
          <w:b/>
          <w:noProof/>
          <w:sz w:val="28"/>
          <w:szCs w:val="28"/>
        </w:rPr>
        <w:t xml:space="preserve"> </w:t>
      </w:r>
      <w:r w:rsidRPr="00BB238E">
        <w:rPr>
          <w:rFonts w:eastAsia="標楷體" w:hint="eastAsia"/>
          <w:b/>
          <w:noProof/>
          <w:sz w:val="28"/>
          <w:szCs w:val="28"/>
        </w:rPr>
        <w:t>研究方法</w:t>
      </w:r>
    </w:p>
    <w:p w14:paraId="16107BC9" w14:textId="77777777" w:rsidR="00865D49" w:rsidRPr="00BB238E" w:rsidRDefault="00865D49" w:rsidP="00865D49">
      <w:pPr>
        <w:spacing w:beforeLines="50" w:before="180"/>
        <w:jc w:val="both"/>
        <w:rPr>
          <w:rFonts w:eastAsia="標楷體"/>
          <w:b/>
          <w:szCs w:val="24"/>
        </w:rPr>
      </w:pPr>
      <w:r>
        <w:rPr>
          <w:rFonts w:eastAsia="標楷體" w:hint="eastAsia"/>
          <w:b/>
          <w:szCs w:val="24"/>
        </w:rPr>
        <w:t>第一節</w:t>
      </w:r>
      <w:r w:rsidRPr="00BB238E">
        <w:rPr>
          <w:rFonts w:eastAsia="標楷體" w:hint="eastAsia"/>
          <w:b/>
          <w:szCs w:val="24"/>
        </w:rPr>
        <w:t xml:space="preserve"> </w:t>
      </w:r>
      <w:r w:rsidRPr="00BB238E">
        <w:rPr>
          <w:rFonts w:eastAsia="標楷體" w:hint="eastAsia"/>
          <w:b/>
          <w:szCs w:val="24"/>
        </w:rPr>
        <w:t>研究</w:t>
      </w:r>
      <w:r>
        <w:rPr>
          <w:rFonts w:eastAsia="標楷體" w:hint="eastAsia"/>
          <w:b/>
          <w:szCs w:val="24"/>
        </w:rPr>
        <w:t>架構及假說</w:t>
      </w:r>
    </w:p>
    <w:p w14:paraId="11698A31" w14:textId="77777777" w:rsidR="00865D49" w:rsidRPr="001172C3" w:rsidRDefault="00865D49" w:rsidP="00865D49">
      <w:pPr>
        <w:spacing w:beforeLines="50" w:before="180"/>
        <w:ind w:firstLineChars="185" w:firstLine="444"/>
        <w:jc w:val="both"/>
        <w:rPr>
          <w:rFonts w:eastAsia="標楷體"/>
          <w:szCs w:val="24"/>
        </w:rPr>
      </w:pPr>
      <w:r w:rsidRPr="001172C3">
        <w:rPr>
          <w:rFonts w:eastAsia="標楷體" w:hint="eastAsia"/>
          <w:szCs w:val="24"/>
        </w:rPr>
        <w:t>本研究主要</w:t>
      </w:r>
      <w:r>
        <w:rPr>
          <w:rFonts w:eastAsia="標楷體" w:hint="eastAsia"/>
          <w:szCs w:val="24"/>
        </w:rPr>
        <w:t>探討臉書及</w:t>
      </w:r>
      <w:r w:rsidRPr="00062996">
        <w:rPr>
          <w:rFonts w:ascii="Times New Roman" w:eastAsia="標楷體" w:hAnsi="Times New Roman" w:cs="Times New Roman"/>
          <w:szCs w:val="24"/>
        </w:rPr>
        <w:t>Instagram</w:t>
      </w:r>
      <w:r>
        <w:rPr>
          <w:rFonts w:eastAsia="標楷體" w:hint="eastAsia"/>
          <w:szCs w:val="24"/>
        </w:rPr>
        <w:t>使用的自我揭露行為，繪製出如圖</w:t>
      </w:r>
      <w:r w:rsidRPr="00062996">
        <w:rPr>
          <w:rFonts w:ascii="Times New Roman" w:eastAsia="標楷體" w:hAnsi="Times New Roman" w:cs="Times New Roman"/>
          <w:szCs w:val="24"/>
        </w:rPr>
        <w:t>1</w:t>
      </w:r>
      <w:r>
        <w:rPr>
          <w:rFonts w:eastAsia="標楷體" w:hint="eastAsia"/>
          <w:szCs w:val="24"/>
        </w:rPr>
        <w:t>。</w:t>
      </w:r>
    </w:p>
    <w:p w14:paraId="18E727CF" w14:textId="78B51C8D" w:rsidR="00865D49" w:rsidRDefault="00E02904" w:rsidP="00865D49">
      <w:pPr>
        <w:spacing w:beforeLines="50" w:before="180"/>
        <w:jc w:val="center"/>
        <w:rPr>
          <w:rFonts w:eastAsia="標楷體"/>
          <w:b/>
          <w:szCs w:val="24"/>
        </w:rPr>
      </w:pPr>
      <w:r>
        <w:rPr>
          <w:rFonts w:eastAsia="標楷體"/>
          <w:b/>
          <w:noProof/>
          <w:szCs w:val="24"/>
        </w:rPr>
        <mc:AlternateContent>
          <mc:Choice Requires="wps">
            <w:drawing>
              <wp:anchor distT="0" distB="0" distL="114300" distR="114300" simplePos="0" relativeHeight="251665408" behindDoc="0" locked="0" layoutInCell="1" allowOverlap="1" wp14:anchorId="4B155127" wp14:editId="0FB6F3D6">
                <wp:simplePos x="0" y="0"/>
                <wp:positionH relativeFrom="column">
                  <wp:posOffset>3291840</wp:posOffset>
                </wp:positionH>
                <wp:positionV relativeFrom="paragraph">
                  <wp:posOffset>2136140</wp:posOffset>
                </wp:positionV>
                <wp:extent cx="1242060" cy="49657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388AC" w14:textId="77777777" w:rsidR="00023AD0" w:rsidRPr="00062996" w:rsidRDefault="00023AD0" w:rsidP="00865D49">
                            <w:pPr>
                              <w:jc w:val="center"/>
                              <w:rPr>
                                <w:rFonts w:ascii="Times New Roman" w:eastAsia="標楷體" w:hAnsi="Times New Roman" w:cs="Times New Roman"/>
                                <w:b/>
                                <w:color w:val="FF0000"/>
                              </w:rPr>
                            </w:pPr>
                            <w:r w:rsidRPr="00062996">
                              <w:rPr>
                                <w:rFonts w:ascii="Times New Roman" w:eastAsia="標楷體" w:hAnsi="Times New Roman" w:cs="Times New Roman"/>
                                <w:b/>
                                <w:color w:val="FF0000"/>
                              </w:rPr>
                              <w:t>圖的標題在下</w:t>
                            </w:r>
                          </w:p>
                          <w:p w14:paraId="226F29AB" w14:textId="77777777" w:rsidR="00023AD0" w:rsidRPr="00062996" w:rsidRDefault="00023AD0" w:rsidP="00865D49">
                            <w:pPr>
                              <w:jc w:val="center"/>
                              <w:rPr>
                                <w:rFonts w:ascii="Times New Roman" w:eastAsia="標楷體" w:hAnsi="Times New Roman" w:cs="Times New Roman"/>
                                <w:b/>
                                <w:color w:val="FF0000"/>
                              </w:rPr>
                            </w:pPr>
                            <w:proofErr w:type="gramStart"/>
                            <w:r w:rsidRPr="00062996">
                              <w:rPr>
                                <w:rFonts w:ascii="Times New Roman" w:eastAsia="標楷體" w:hAnsi="Times New Roman" w:cs="Times New Roman"/>
                                <w:b/>
                                <w:color w:val="FF0000"/>
                              </w:rPr>
                              <w:t>圖置中</w:t>
                            </w:r>
                            <w:proofErr w:type="gramEnd"/>
                            <w:r w:rsidRPr="00062996">
                              <w:rPr>
                                <w:rFonts w:ascii="Times New Roman" w:eastAsia="標楷體" w:hAnsi="Times New Roman" w:cs="Times New Roman"/>
                                <w:b/>
                                <w:color w:val="FF0000"/>
                              </w:rPr>
                              <w:t>(12pt)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155127" id="Rectangle 8" o:spid="_x0000_s1034" style="position:absolute;left:0;text-align:left;margin-left:259.2pt;margin-top:168.2pt;width:97.8pt;height: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" stroked="f">
                <v:textbox>
                  <w:txbxContent>
                    <w:p w14:paraId="621388AC" w14:textId="77777777" w:rsidR="00023AD0" w:rsidRPr="00062996" w:rsidRDefault="00023AD0" w:rsidP="00865D49">
                      <w:pPr>
                        <w:jc w:val="center"/>
                        <w:rPr>
                          <w:rFonts w:ascii="Times New Roman" w:eastAsia="標楷體" w:hAnsi="Times New Roman" w:cs="Times New Roman"/>
                          <w:b/>
                          <w:color w:val="FF0000"/>
                        </w:rPr>
                      </w:pPr>
                      <w:r w:rsidRPr="00062996">
                        <w:rPr>
                          <w:rFonts w:ascii="Times New Roman" w:eastAsia="標楷體" w:hAnsi="Times New Roman" w:cs="Times New Roman"/>
                          <w:b/>
                          <w:color w:val="FF0000"/>
                        </w:rPr>
                        <w:t>圖的標題在下</w:t>
                      </w:r>
                    </w:p>
                    <w:p w14:paraId="226F29AB" w14:textId="77777777" w:rsidR="00023AD0" w:rsidRPr="00062996" w:rsidRDefault="00023AD0" w:rsidP="00865D49">
                      <w:pPr>
                        <w:jc w:val="center"/>
                        <w:rPr>
                          <w:rFonts w:ascii="Times New Roman" w:eastAsia="標楷體" w:hAnsi="Times New Roman" w:cs="Times New Roman"/>
                          <w:b/>
                          <w:color w:val="FF0000"/>
                        </w:rPr>
                      </w:pPr>
                      <w:r w:rsidRPr="00062996">
                        <w:rPr>
                          <w:rFonts w:ascii="Times New Roman" w:eastAsia="標楷體" w:hAnsi="Times New Roman" w:cs="Times New Roman"/>
                          <w:b/>
                          <w:color w:val="FF0000"/>
                        </w:rPr>
                        <w:t>圖置中</w:t>
                      </w:r>
                      <w:r w:rsidRPr="00062996">
                        <w:rPr>
                          <w:rFonts w:ascii="Times New Roman" w:eastAsia="標楷體" w:hAnsi="Times New Roman" w:cs="Times New Roman"/>
                          <w:b/>
                          <w:color w:val="FF0000"/>
                        </w:rPr>
                        <w:t>(12pt)</w:t>
                      </w:r>
                    </w:p>
                  </w:txbxContent>
                </v:textbox>
              </v:rect>
            </w:pict>
          </mc:Fallback>
        </mc:AlternateContent>
      </w:r>
      <w:r>
        <w:rPr>
          <w:rFonts w:eastAsia="標楷體"/>
          <w:b/>
          <w:noProof/>
          <w:szCs w:val="24"/>
        </w:rPr>
        <w:drawing>
          <wp:inline distT="0" distB="0" distL="0" distR="0" wp14:anchorId="0BD71AD1" wp14:editId="43F957C2">
            <wp:extent cx="3190875" cy="1990725"/>
            <wp:effectExtent l="0" t="0" r="9525" b="9525"/>
            <wp:docPr id="3" name="圖片 3" descr="1556091068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560910682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1990725"/>
                    </a:xfrm>
                    <a:prstGeom prst="rect">
                      <a:avLst/>
                    </a:prstGeom>
                    <a:noFill/>
                    <a:ln>
                      <a:noFill/>
                    </a:ln>
                  </pic:spPr>
                </pic:pic>
              </a:graphicData>
            </a:graphic>
          </wp:inline>
        </w:drawing>
      </w:r>
    </w:p>
    <w:p w14:paraId="76EEF7E7" w14:textId="77777777" w:rsidR="00865D49" w:rsidRDefault="00865D49" w:rsidP="00865D49">
      <w:pPr>
        <w:spacing w:beforeLines="50" w:before="180"/>
        <w:jc w:val="center"/>
        <w:rPr>
          <w:rFonts w:eastAsia="標楷體"/>
          <w:szCs w:val="24"/>
        </w:rPr>
      </w:pPr>
      <w:r w:rsidRPr="00C67CBB">
        <w:rPr>
          <w:rFonts w:eastAsia="標楷體" w:hint="eastAsia"/>
          <w:szCs w:val="24"/>
        </w:rPr>
        <w:t>圖</w:t>
      </w:r>
      <w:r w:rsidRPr="00062996">
        <w:rPr>
          <w:rFonts w:ascii="Times New Roman" w:eastAsia="標楷體" w:hAnsi="Times New Roman" w:cs="Times New Roman"/>
          <w:szCs w:val="24"/>
        </w:rPr>
        <w:t>1</w:t>
      </w:r>
      <w:r w:rsidRPr="00C67CBB">
        <w:rPr>
          <w:rFonts w:eastAsia="標楷體" w:hint="eastAsia"/>
          <w:szCs w:val="24"/>
        </w:rPr>
        <w:t xml:space="preserve"> </w:t>
      </w:r>
      <w:r w:rsidRPr="00C67CBB">
        <w:rPr>
          <w:rFonts w:eastAsia="標楷體" w:hint="eastAsia"/>
          <w:szCs w:val="24"/>
        </w:rPr>
        <w:t>研究架構圖</w:t>
      </w:r>
    </w:p>
    <w:p w14:paraId="48A9529A" w14:textId="77777777" w:rsidR="00865D49" w:rsidRPr="00C67CBB" w:rsidRDefault="00865D49" w:rsidP="00865D49">
      <w:pPr>
        <w:spacing w:beforeLines="50" w:before="180"/>
        <w:rPr>
          <w:rFonts w:eastAsia="標楷體"/>
          <w:szCs w:val="24"/>
        </w:rPr>
      </w:pPr>
      <w:r>
        <w:rPr>
          <w:rFonts w:eastAsia="標楷體" w:hint="eastAsia"/>
          <w:szCs w:val="24"/>
        </w:rPr>
        <w:t>假設</w:t>
      </w:r>
      <w:r w:rsidRPr="00062996">
        <w:rPr>
          <w:rFonts w:ascii="Times New Roman" w:eastAsia="標楷體" w:hAnsi="Times New Roman" w:cs="Times New Roman"/>
          <w:szCs w:val="24"/>
        </w:rPr>
        <w:t>1</w:t>
      </w:r>
      <w:r>
        <w:rPr>
          <w:rFonts w:eastAsia="標楷體" w:hint="eastAsia"/>
          <w:szCs w:val="24"/>
        </w:rPr>
        <w:t>：內在因素對外在因素有正向影響</w:t>
      </w:r>
    </w:p>
    <w:p w14:paraId="4B3BA974" w14:textId="77777777" w:rsidR="00062996" w:rsidRDefault="00062996" w:rsidP="00865D49">
      <w:pPr>
        <w:spacing w:beforeLines="50" w:before="180"/>
        <w:jc w:val="both"/>
        <w:rPr>
          <w:rFonts w:eastAsia="標楷體"/>
          <w:b/>
          <w:szCs w:val="24"/>
        </w:rPr>
      </w:pPr>
    </w:p>
    <w:p w14:paraId="22D2B730" w14:textId="0D6DE01E" w:rsidR="00865D49" w:rsidRPr="00C413ED" w:rsidRDefault="00865D49" w:rsidP="00865D49">
      <w:pPr>
        <w:spacing w:beforeLines="50" w:before="180"/>
        <w:jc w:val="both"/>
        <w:rPr>
          <w:rFonts w:eastAsia="標楷體"/>
          <w:b/>
          <w:szCs w:val="24"/>
        </w:rPr>
      </w:pPr>
      <w:r>
        <w:rPr>
          <w:rFonts w:eastAsia="標楷體" w:hint="eastAsia"/>
          <w:b/>
          <w:szCs w:val="24"/>
        </w:rPr>
        <w:lastRenderedPageBreak/>
        <w:t>第二節</w:t>
      </w:r>
      <w:r w:rsidRPr="00C413ED">
        <w:rPr>
          <w:rFonts w:eastAsia="標楷體"/>
          <w:b/>
          <w:szCs w:val="24"/>
        </w:rPr>
        <w:t xml:space="preserve"> </w:t>
      </w:r>
      <w:r>
        <w:rPr>
          <w:rFonts w:eastAsia="標楷體" w:hint="eastAsia"/>
          <w:b/>
          <w:szCs w:val="24"/>
        </w:rPr>
        <w:t>抽樣方法與資料分析</w:t>
      </w:r>
    </w:p>
    <w:p w14:paraId="08CA6CBB" w14:textId="77777777" w:rsidR="00865D49" w:rsidRPr="00062996" w:rsidRDefault="00865D49" w:rsidP="00865D49">
      <w:pPr>
        <w:spacing w:beforeLines="50" w:before="180"/>
        <w:ind w:firstLineChars="200" w:firstLine="480"/>
        <w:jc w:val="both"/>
        <w:rPr>
          <w:rFonts w:ascii="Times New Roman" w:eastAsia="標楷體" w:hAnsi="Times New Roman" w:cs="Times New Roman"/>
          <w:szCs w:val="24"/>
        </w:rPr>
      </w:pPr>
      <w:r w:rsidRPr="00062996">
        <w:rPr>
          <w:rFonts w:ascii="Times New Roman" w:eastAsia="標楷體" w:hAnsi="Times New Roman" w:cs="Times New Roman"/>
          <w:szCs w:val="24"/>
        </w:rPr>
        <w:t>Buckley</w:t>
      </w:r>
      <w:r w:rsidRPr="00062996">
        <w:rPr>
          <w:rFonts w:ascii="Times New Roman" w:eastAsia="標楷體" w:hAnsi="Times New Roman" w:cs="Times New Roman"/>
          <w:szCs w:val="24"/>
        </w:rPr>
        <w:t>（</w:t>
      </w:r>
      <w:r w:rsidRPr="00062996">
        <w:rPr>
          <w:rFonts w:ascii="Times New Roman" w:eastAsia="標楷體" w:hAnsi="Times New Roman" w:cs="Times New Roman"/>
          <w:szCs w:val="24"/>
        </w:rPr>
        <w:t>1985</w:t>
      </w:r>
      <w:r w:rsidRPr="00062996">
        <w:rPr>
          <w:rFonts w:ascii="Times New Roman" w:eastAsia="標楷體" w:hAnsi="Times New Roman" w:cs="Times New Roman"/>
          <w:szCs w:val="24"/>
        </w:rPr>
        <w:t>）之模糊</w:t>
      </w:r>
      <w:r w:rsidRPr="00062996">
        <w:rPr>
          <w:rFonts w:ascii="Times New Roman" w:eastAsia="標楷體" w:hAnsi="Times New Roman" w:cs="Times New Roman"/>
          <w:szCs w:val="24"/>
        </w:rPr>
        <w:t>AHP</w:t>
      </w:r>
      <w:r w:rsidRPr="00062996">
        <w:rPr>
          <w:rFonts w:ascii="Times New Roman" w:eastAsia="標楷體" w:hAnsi="Times New Roman" w:cs="Times New Roman"/>
          <w:szCs w:val="24"/>
        </w:rPr>
        <w:t>模式，針對計算每一模糊成對比較矩陣之模糊權重，對於權重過低之要素進行刪除</w:t>
      </w:r>
      <w:r w:rsidRPr="00062996">
        <w:rPr>
          <w:rFonts w:ascii="Times New Roman" w:eastAsia="標楷體" w:hAnsi="Times New Roman" w:cs="Times New Roman"/>
          <w:szCs w:val="24"/>
        </w:rPr>
        <w:t>(</w:t>
      </w:r>
      <w:r w:rsidRPr="00062996">
        <w:rPr>
          <w:rFonts w:ascii="Times New Roman" w:eastAsia="標楷體" w:hAnsi="Times New Roman" w:cs="Times New Roman"/>
          <w:szCs w:val="24"/>
        </w:rPr>
        <w:t>陳月香，</w:t>
      </w:r>
      <w:r w:rsidRPr="00062996">
        <w:rPr>
          <w:rFonts w:ascii="Times New Roman" w:eastAsia="標楷體" w:hAnsi="Times New Roman" w:cs="Times New Roman"/>
          <w:szCs w:val="24"/>
        </w:rPr>
        <w:t>2000)</w:t>
      </w:r>
      <w:r w:rsidRPr="00062996">
        <w:rPr>
          <w:rFonts w:ascii="Times New Roman" w:eastAsia="標楷體" w:hAnsi="Times New Roman" w:cs="Times New Roman"/>
          <w:szCs w:val="24"/>
        </w:rPr>
        <w:t>，其模糊</w:t>
      </w:r>
      <w:r w:rsidRPr="00062996">
        <w:rPr>
          <w:rFonts w:ascii="Times New Roman" w:eastAsia="標楷體" w:hAnsi="Times New Roman" w:cs="Times New Roman"/>
          <w:szCs w:val="24"/>
        </w:rPr>
        <w:t>AHP</w:t>
      </w:r>
      <w:r w:rsidRPr="00062996">
        <w:rPr>
          <w:rFonts w:ascii="Times New Roman" w:eastAsia="標楷體" w:hAnsi="Times New Roman" w:cs="Times New Roman"/>
          <w:szCs w:val="24"/>
        </w:rPr>
        <w:t>運算流程如下：</w:t>
      </w:r>
    </w:p>
    <w:p w14:paraId="58B9EF90" w14:textId="77777777" w:rsidR="00865D49" w:rsidRPr="00062996" w:rsidRDefault="00865D49" w:rsidP="00865D49">
      <w:pPr>
        <w:spacing w:beforeLines="50" w:before="180"/>
        <w:jc w:val="both"/>
        <w:rPr>
          <w:rFonts w:ascii="Times New Roman" w:eastAsia="標楷體" w:hAnsi="Times New Roman" w:cs="Times New Roman"/>
          <w:szCs w:val="24"/>
        </w:rPr>
      </w:pPr>
      <w:r w:rsidRPr="00062996">
        <w:rPr>
          <w:rFonts w:ascii="Times New Roman" w:eastAsia="標楷體" w:hAnsi="Times New Roman" w:cs="Times New Roman"/>
          <w:szCs w:val="24"/>
        </w:rPr>
        <w:t>一、建立層級架構：針對所欲決策之問題，依據其特性逐一分解，第</w:t>
      </w:r>
      <w:r w:rsidRPr="00062996">
        <w:rPr>
          <w:rFonts w:ascii="Times New Roman" w:eastAsia="標楷體" w:hAnsi="Times New Roman" w:cs="Times New Roman"/>
          <w:szCs w:val="24"/>
        </w:rPr>
        <w:t>0</w:t>
      </w:r>
      <w:r w:rsidRPr="00062996">
        <w:rPr>
          <w:rFonts w:ascii="Times New Roman" w:eastAsia="標楷體" w:hAnsi="Times New Roman" w:cs="Times New Roman"/>
          <w:szCs w:val="24"/>
        </w:rPr>
        <w:t>層為最終目標，第一層為影響最終目標之決策要素，第二層為影響第一層決策要素之次要素，最終層為可選擇的替代方案。</w:t>
      </w:r>
    </w:p>
    <w:p w14:paraId="702858E7" w14:textId="67D379E9" w:rsidR="00865D49" w:rsidRDefault="00E02904" w:rsidP="00865D49">
      <w:pPr>
        <w:spacing w:beforeLines="50" w:before="180"/>
        <w:jc w:val="both"/>
        <w:rPr>
          <w:rFonts w:eastAsia="標楷體"/>
          <w:szCs w:val="24"/>
        </w:rPr>
      </w:pPr>
      <w:r>
        <w:rPr>
          <w:rFonts w:eastAsia="標楷體"/>
          <w:noProof/>
          <w:szCs w:val="24"/>
        </w:rPr>
        <mc:AlternateContent>
          <mc:Choice Requires="wps">
            <w:drawing>
              <wp:anchor distT="0" distB="0" distL="114300" distR="114300" simplePos="0" relativeHeight="251659264" behindDoc="1" locked="0" layoutInCell="1" allowOverlap="1" wp14:anchorId="562C68A4" wp14:editId="1AB689DC">
                <wp:simplePos x="0" y="0"/>
                <wp:positionH relativeFrom="column">
                  <wp:posOffset>4236720</wp:posOffset>
                </wp:positionH>
                <wp:positionV relativeFrom="paragraph">
                  <wp:posOffset>1059180</wp:posOffset>
                </wp:positionV>
                <wp:extent cx="2054225" cy="1303020"/>
                <wp:effectExtent l="0" t="254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130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A6E63" w14:textId="77777777" w:rsidR="00023AD0" w:rsidRPr="002F753F" w:rsidRDefault="00023AD0" w:rsidP="00865D49">
                            <w:pPr>
                              <w:jc w:val="center"/>
                              <w:rPr>
                                <w:rFonts w:eastAsia="標楷體"/>
                                <w:b/>
                                <w:color w:val="FF0000"/>
                              </w:rPr>
                            </w:pPr>
                            <w:r w:rsidRPr="002F753F">
                              <w:rPr>
                                <w:rFonts w:eastAsia="標楷體"/>
                                <w:b/>
                                <w:color w:val="FF0000"/>
                              </w:rPr>
                              <w:t>表的標題在上</w:t>
                            </w:r>
                          </w:p>
                          <w:p w14:paraId="3CE9A774" w14:textId="77777777" w:rsidR="00023AD0" w:rsidRPr="006905DA" w:rsidRDefault="00023AD0" w:rsidP="00865D49">
                            <w:pPr>
                              <w:jc w:val="center"/>
                              <w:rPr>
                                <w:rFonts w:ascii="標楷體" w:eastAsia="標楷體" w:hAnsi="標楷體"/>
                                <w:b/>
                                <w:color w:val="FF0000"/>
                              </w:rPr>
                            </w:pPr>
                            <w:r w:rsidRPr="006905DA">
                              <w:rPr>
                                <w:rFonts w:ascii="標楷體" w:eastAsia="標楷體" w:hAnsi="標楷體" w:hint="eastAsia"/>
                                <w:b/>
                                <w:color w:val="FF0000"/>
                              </w:rPr>
                              <w:t>上</w:t>
                            </w:r>
                            <w:r>
                              <w:rPr>
                                <w:rFonts w:ascii="標楷體" w:eastAsia="標楷體" w:hAnsi="標楷體" w:hint="eastAsia"/>
                                <w:b/>
                                <w:color w:val="FF0000"/>
                              </w:rPr>
                              <w:t>、</w:t>
                            </w:r>
                            <w:r w:rsidRPr="006905DA">
                              <w:rPr>
                                <w:rFonts w:ascii="標楷體" w:eastAsia="標楷體" w:hAnsi="標楷體" w:hint="eastAsia"/>
                                <w:b/>
                                <w:color w:val="FF0000"/>
                              </w:rPr>
                              <w:t>下</w:t>
                            </w:r>
                            <w:r>
                              <w:rPr>
                                <w:rFonts w:ascii="標楷體" w:eastAsia="標楷體" w:hAnsi="標楷體" w:hint="eastAsia"/>
                                <w:b/>
                                <w:color w:val="FF0000"/>
                              </w:rPr>
                              <w:t>、</w:t>
                            </w:r>
                            <w:proofErr w:type="gramStart"/>
                            <w:r>
                              <w:rPr>
                                <w:rFonts w:ascii="標楷體" w:eastAsia="標楷體" w:hAnsi="標楷體" w:hint="eastAsia"/>
                                <w:b/>
                                <w:color w:val="FF0000"/>
                              </w:rPr>
                              <w:t>第二</w:t>
                            </w:r>
                            <w:r w:rsidRPr="006905DA">
                              <w:rPr>
                                <w:rFonts w:ascii="標楷體" w:eastAsia="標楷體" w:hAnsi="標楷體" w:hint="eastAsia"/>
                                <w:b/>
                                <w:color w:val="FF0000"/>
                              </w:rPr>
                              <w:t>框</w:t>
                            </w:r>
                            <w:proofErr w:type="gramEnd"/>
                            <w:r w:rsidRPr="006905DA">
                              <w:rPr>
                                <w:rFonts w:ascii="標楷體" w:eastAsia="標楷體" w:hAnsi="標楷體" w:hint="eastAsia"/>
                                <w:b/>
                                <w:color w:val="FF0000"/>
                              </w:rPr>
                              <w:t>線 2 1/4 p</w:t>
                            </w:r>
                            <w:r w:rsidRPr="006905DA">
                              <w:rPr>
                                <w:rFonts w:ascii="標楷體" w:eastAsia="標楷體" w:hAnsi="標楷體"/>
                                <w:b/>
                                <w:color w:val="FF0000"/>
                              </w:rPr>
                              <w:t>t</w:t>
                            </w:r>
                          </w:p>
                          <w:p w14:paraId="6AC9DEA9" w14:textId="77777777" w:rsidR="00023AD0" w:rsidRPr="006905DA" w:rsidRDefault="00023AD0" w:rsidP="00865D49">
                            <w:pPr>
                              <w:jc w:val="center"/>
                              <w:rPr>
                                <w:rFonts w:ascii="標楷體" w:eastAsia="標楷體" w:hAnsi="標楷體"/>
                                <w:b/>
                                <w:color w:val="FF0000"/>
                              </w:rPr>
                            </w:pPr>
                            <w:r w:rsidRPr="006905DA">
                              <w:rPr>
                                <w:rFonts w:ascii="標楷體" w:eastAsia="標楷體" w:hAnsi="標楷體" w:hint="eastAsia"/>
                                <w:b/>
                                <w:color w:val="FF0000"/>
                              </w:rPr>
                              <w:t xml:space="preserve">內框線 1/2 </w:t>
                            </w:r>
                            <w:r w:rsidRPr="006905DA">
                              <w:rPr>
                                <w:rFonts w:ascii="標楷體" w:eastAsia="標楷體" w:hAnsi="標楷體"/>
                                <w:b/>
                                <w:color w:val="FF0000"/>
                              </w:rPr>
                              <w:t>pt</w:t>
                            </w:r>
                          </w:p>
                          <w:p w14:paraId="5D6FEB36" w14:textId="77777777" w:rsidR="00023AD0" w:rsidRPr="006905DA" w:rsidRDefault="00023AD0" w:rsidP="00865D49">
                            <w:pPr>
                              <w:jc w:val="center"/>
                              <w:rPr>
                                <w:rFonts w:ascii="標楷體" w:eastAsia="標楷體" w:hAnsi="標楷體"/>
                                <w:b/>
                                <w:color w:val="FF0000"/>
                              </w:rPr>
                            </w:pPr>
                            <w:r w:rsidRPr="006905DA">
                              <w:rPr>
                                <w:rFonts w:ascii="標楷體" w:eastAsia="標楷體" w:hAnsi="標楷體" w:hint="eastAsia"/>
                                <w:b/>
                                <w:color w:val="FF0000"/>
                              </w:rPr>
                              <w:t>(無垂直線、表格置中)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2C68A4" id="Rectangle 2" o:spid="_x0000_s1035" style="position:absolute;left:0;text-align:left;margin-left:333.6pt;margin-top:83.4pt;width:161.75pt;height:10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" stroked="f">
                <v:textbox>
                  <w:txbxContent>
                    <w:p w14:paraId="5D7A6E63" w14:textId="77777777" w:rsidR="00023AD0" w:rsidRPr="002F753F" w:rsidRDefault="00023AD0" w:rsidP="00865D49">
                      <w:pPr>
                        <w:jc w:val="center"/>
                        <w:rPr>
                          <w:rFonts w:eastAsia="標楷體"/>
                          <w:b/>
                          <w:color w:val="FF0000"/>
                        </w:rPr>
                      </w:pPr>
                      <w:r w:rsidRPr="002F753F">
                        <w:rPr>
                          <w:rFonts w:eastAsia="標楷體"/>
                          <w:b/>
                          <w:color w:val="FF0000"/>
                        </w:rPr>
                        <w:t>表的標題在上</w:t>
                      </w:r>
                    </w:p>
                    <w:p w14:paraId="3CE9A774" w14:textId="77777777" w:rsidR="00023AD0" w:rsidRPr="006905DA" w:rsidRDefault="00023AD0" w:rsidP="00865D49">
                      <w:pPr>
                        <w:jc w:val="center"/>
                        <w:rPr>
                          <w:rFonts w:ascii="標楷體" w:eastAsia="標楷體" w:hAnsi="標楷體"/>
                          <w:b/>
                          <w:color w:val="FF0000"/>
                        </w:rPr>
                      </w:pPr>
                      <w:r w:rsidRPr="006905DA">
                        <w:rPr>
                          <w:rFonts w:ascii="標楷體" w:eastAsia="標楷體" w:hAnsi="標楷體" w:hint="eastAsia"/>
                          <w:b/>
                          <w:color w:val="FF0000"/>
                        </w:rPr>
                        <w:t>上</w:t>
                      </w:r>
                      <w:r>
                        <w:rPr>
                          <w:rFonts w:ascii="標楷體" w:eastAsia="標楷體" w:hAnsi="標楷體" w:hint="eastAsia"/>
                          <w:b/>
                          <w:color w:val="FF0000"/>
                        </w:rPr>
                        <w:t>、</w:t>
                      </w:r>
                      <w:r w:rsidRPr="006905DA">
                        <w:rPr>
                          <w:rFonts w:ascii="標楷體" w:eastAsia="標楷體" w:hAnsi="標楷體" w:hint="eastAsia"/>
                          <w:b/>
                          <w:color w:val="FF0000"/>
                        </w:rPr>
                        <w:t>下</w:t>
                      </w:r>
                      <w:r>
                        <w:rPr>
                          <w:rFonts w:ascii="標楷體" w:eastAsia="標楷體" w:hAnsi="標楷體" w:hint="eastAsia"/>
                          <w:b/>
                          <w:color w:val="FF0000"/>
                        </w:rPr>
                        <w:t>、第二</w:t>
                      </w:r>
                      <w:r w:rsidRPr="006905DA">
                        <w:rPr>
                          <w:rFonts w:ascii="標楷體" w:eastAsia="標楷體" w:hAnsi="標楷體" w:hint="eastAsia"/>
                          <w:b/>
                          <w:color w:val="FF0000"/>
                        </w:rPr>
                        <w:t>框線 2 1/4 p</w:t>
                      </w:r>
                      <w:r w:rsidRPr="006905DA">
                        <w:rPr>
                          <w:rFonts w:ascii="標楷體" w:eastAsia="標楷體" w:hAnsi="標楷體"/>
                          <w:b/>
                          <w:color w:val="FF0000"/>
                        </w:rPr>
                        <w:t>t</w:t>
                      </w:r>
                    </w:p>
                    <w:p w14:paraId="6AC9DEA9" w14:textId="77777777" w:rsidR="00023AD0" w:rsidRPr="006905DA" w:rsidRDefault="00023AD0" w:rsidP="00865D49">
                      <w:pPr>
                        <w:jc w:val="center"/>
                        <w:rPr>
                          <w:rFonts w:ascii="標楷體" w:eastAsia="標楷體" w:hAnsi="標楷體"/>
                          <w:b/>
                          <w:color w:val="FF0000"/>
                        </w:rPr>
                      </w:pPr>
                      <w:r w:rsidRPr="006905DA">
                        <w:rPr>
                          <w:rFonts w:ascii="標楷體" w:eastAsia="標楷體" w:hAnsi="標楷體" w:hint="eastAsia"/>
                          <w:b/>
                          <w:color w:val="FF0000"/>
                        </w:rPr>
                        <w:t xml:space="preserve">內框線 1/2 </w:t>
                      </w:r>
                      <w:r w:rsidRPr="006905DA">
                        <w:rPr>
                          <w:rFonts w:ascii="標楷體" w:eastAsia="標楷體" w:hAnsi="標楷體"/>
                          <w:b/>
                          <w:color w:val="FF0000"/>
                        </w:rPr>
                        <w:t>pt</w:t>
                      </w:r>
                    </w:p>
                    <w:p w14:paraId="5D6FEB36" w14:textId="77777777" w:rsidR="00023AD0" w:rsidRPr="006905DA" w:rsidRDefault="00023AD0" w:rsidP="00865D49">
                      <w:pPr>
                        <w:jc w:val="center"/>
                        <w:rPr>
                          <w:rFonts w:ascii="標楷體" w:eastAsia="標楷體" w:hAnsi="標楷體"/>
                          <w:b/>
                          <w:color w:val="FF0000"/>
                        </w:rPr>
                      </w:pPr>
                      <w:r w:rsidRPr="006905DA">
                        <w:rPr>
                          <w:rFonts w:ascii="標楷體" w:eastAsia="標楷體" w:hAnsi="標楷體" w:hint="eastAsia"/>
                          <w:b/>
                          <w:color w:val="FF0000"/>
                        </w:rPr>
                        <w:t>(無垂直線、表格置中)</w:t>
                      </w:r>
                    </w:p>
                  </w:txbxContent>
                </v:textbox>
              </v:rect>
            </w:pict>
          </mc:Fallback>
        </mc:AlternateContent>
      </w:r>
      <w:r w:rsidR="00865D49">
        <w:rPr>
          <w:rFonts w:eastAsia="標楷體" w:hint="eastAsia"/>
          <w:szCs w:val="24"/>
        </w:rPr>
        <w:t>二、</w:t>
      </w:r>
      <w:r w:rsidR="00865D49" w:rsidRPr="00C413ED">
        <w:rPr>
          <w:rFonts w:eastAsia="標楷體"/>
          <w:szCs w:val="24"/>
        </w:rPr>
        <w:t>設計專家問卷</w:t>
      </w:r>
      <w:r w:rsidR="00865D49">
        <w:rPr>
          <w:rFonts w:eastAsia="標楷體" w:hint="eastAsia"/>
          <w:szCs w:val="24"/>
        </w:rPr>
        <w:t>：</w:t>
      </w:r>
      <w:r w:rsidR="00865D49" w:rsidRPr="00C413ED">
        <w:rPr>
          <w:rFonts w:eastAsia="標楷體"/>
          <w:szCs w:val="24"/>
        </w:rPr>
        <w:t>根據所建立層級架構，將決策要素以語意形式設計成專家問卷，問卷分成兩個階段，第一階段先設計決策要素與影響決策要素之次要素的</w:t>
      </w:r>
      <w:smartTag w:uri="urn:schemas-microsoft-com:office:smarttags" w:element="chmetcnv">
        <w:smartTagPr>
          <w:attr w:name="UnitName" w:val="兩"/>
          <w:attr w:name="SourceValue" w:val="2"/>
          <w:attr w:name="HasSpace" w:val="False"/>
          <w:attr w:name="Negative" w:val="False"/>
          <w:attr w:name="NumberType" w:val="4"/>
          <w:attr w:name="TCSC" w:val="2"/>
        </w:smartTagPr>
        <w:r w:rsidR="00865D49" w:rsidRPr="00C413ED">
          <w:rPr>
            <w:rFonts w:eastAsia="標楷體"/>
            <w:szCs w:val="24"/>
          </w:rPr>
          <w:t>兩兩</w:t>
        </w:r>
      </w:smartTag>
      <w:r w:rsidR="00865D49" w:rsidRPr="00C413ED">
        <w:rPr>
          <w:rFonts w:eastAsia="標楷體"/>
          <w:szCs w:val="24"/>
        </w:rPr>
        <w:t>比較問卷，第二階段待刪除過低權重要素後，再完成其他層級要素之比較，此問卷的主要特色為當答題者遇不確定或不知道的問題時，可不必作答，以增加決策之精確性。</w:t>
      </w:r>
    </w:p>
    <w:p w14:paraId="56E77DD8" w14:textId="77777777" w:rsidR="00865D49" w:rsidRPr="00C413ED" w:rsidRDefault="00865D49" w:rsidP="00865D49">
      <w:pPr>
        <w:adjustRightInd w:val="0"/>
        <w:snapToGrid w:val="0"/>
        <w:spacing w:beforeLines="50" w:before="180"/>
        <w:jc w:val="center"/>
        <w:rPr>
          <w:rFonts w:eastAsia="標楷體"/>
          <w:szCs w:val="24"/>
        </w:rPr>
      </w:pPr>
      <w:r>
        <w:rPr>
          <w:rFonts w:eastAsia="標楷體" w:hint="eastAsia"/>
          <w:szCs w:val="24"/>
        </w:rPr>
        <w:t>表</w:t>
      </w:r>
      <w:r w:rsidRPr="00062996">
        <w:rPr>
          <w:rFonts w:ascii="Times New Roman" w:eastAsia="標楷體" w:hAnsi="Times New Roman" w:cs="Times New Roman"/>
          <w:szCs w:val="24"/>
        </w:rPr>
        <w:t>1</w:t>
      </w:r>
      <w:r>
        <w:rPr>
          <w:rFonts w:eastAsia="標楷體" w:hint="eastAsia"/>
          <w:szCs w:val="24"/>
        </w:rPr>
        <w:t>因素負荷</w:t>
      </w:r>
      <w:r w:rsidRPr="00185DE3">
        <w:rPr>
          <w:rFonts w:eastAsia="標楷體"/>
          <w:szCs w:val="24"/>
        </w:rPr>
        <w:t>表</w:t>
      </w:r>
    </w:p>
    <w:tbl>
      <w:tblPr>
        <w:tblW w:w="5487"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7"/>
        <w:gridCol w:w="1093"/>
        <w:gridCol w:w="1701"/>
        <w:gridCol w:w="850"/>
        <w:gridCol w:w="1276"/>
      </w:tblGrid>
      <w:tr w:rsidR="00865D49" w:rsidRPr="00062996" w14:paraId="7400F404" w14:textId="77777777" w:rsidTr="00865D49">
        <w:trPr>
          <w:jc w:val="center"/>
        </w:trPr>
        <w:tc>
          <w:tcPr>
            <w:tcW w:w="567" w:type="dxa"/>
            <w:tcBorders>
              <w:top w:val="single" w:sz="18" w:space="0" w:color="auto"/>
              <w:bottom w:val="single" w:sz="18" w:space="0" w:color="auto"/>
            </w:tcBorders>
            <w:shd w:val="clear" w:color="auto" w:fill="auto"/>
            <w:vAlign w:val="center"/>
          </w:tcPr>
          <w:p w14:paraId="09D39EEA"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變數</w:t>
            </w:r>
          </w:p>
        </w:tc>
        <w:tc>
          <w:tcPr>
            <w:tcW w:w="1093" w:type="dxa"/>
            <w:tcBorders>
              <w:top w:val="single" w:sz="18" w:space="0" w:color="auto"/>
              <w:bottom w:val="single" w:sz="18" w:space="0" w:color="auto"/>
            </w:tcBorders>
            <w:shd w:val="clear" w:color="auto" w:fill="auto"/>
            <w:vAlign w:val="center"/>
          </w:tcPr>
          <w:p w14:paraId="16842983"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題項</w:t>
            </w:r>
          </w:p>
        </w:tc>
        <w:tc>
          <w:tcPr>
            <w:tcW w:w="1701" w:type="dxa"/>
            <w:tcBorders>
              <w:top w:val="single" w:sz="18" w:space="0" w:color="auto"/>
              <w:bottom w:val="single" w:sz="18" w:space="0" w:color="auto"/>
            </w:tcBorders>
            <w:shd w:val="clear" w:color="auto" w:fill="auto"/>
            <w:vAlign w:val="center"/>
          </w:tcPr>
          <w:p w14:paraId="67394A66"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因素</w:t>
            </w:r>
          </w:p>
          <w:p w14:paraId="1BE813A8"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負荷量</w:t>
            </w:r>
          </w:p>
        </w:tc>
        <w:tc>
          <w:tcPr>
            <w:tcW w:w="850" w:type="dxa"/>
            <w:tcBorders>
              <w:top w:val="single" w:sz="18" w:space="0" w:color="auto"/>
              <w:bottom w:val="single" w:sz="18" w:space="0" w:color="auto"/>
            </w:tcBorders>
            <w:shd w:val="clear" w:color="auto" w:fill="auto"/>
            <w:vAlign w:val="center"/>
          </w:tcPr>
          <w:p w14:paraId="3146DD63"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t</w:t>
            </w:r>
            <w:r w:rsidRPr="00062996">
              <w:rPr>
                <w:rFonts w:ascii="Times New Roman" w:eastAsia="標楷體" w:hAnsi="Times New Roman" w:cs="Times New Roman"/>
              </w:rPr>
              <w:t>值</w:t>
            </w:r>
          </w:p>
        </w:tc>
        <w:tc>
          <w:tcPr>
            <w:tcW w:w="1276" w:type="dxa"/>
            <w:tcBorders>
              <w:top w:val="single" w:sz="18" w:space="0" w:color="auto"/>
              <w:bottom w:val="single" w:sz="18" w:space="0" w:color="auto"/>
            </w:tcBorders>
            <w:shd w:val="clear" w:color="auto" w:fill="auto"/>
            <w:vAlign w:val="center"/>
          </w:tcPr>
          <w:p w14:paraId="06A7F224"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SMC</w:t>
            </w:r>
          </w:p>
        </w:tc>
      </w:tr>
      <w:tr w:rsidR="00865D49" w:rsidRPr="00062996" w14:paraId="080C0A27" w14:textId="77777777" w:rsidTr="00865D49">
        <w:trPr>
          <w:jc w:val="center"/>
        </w:trPr>
        <w:tc>
          <w:tcPr>
            <w:tcW w:w="567" w:type="dxa"/>
            <w:vMerge w:val="restart"/>
            <w:shd w:val="clear" w:color="auto" w:fill="auto"/>
            <w:vAlign w:val="center"/>
          </w:tcPr>
          <w:p w14:paraId="639E2C58"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內在因素</w:t>
            </w:r>
          </w:p>
        </w:tc>
        <w:tc>
          <w:tcPr>
            <w:tcW w:w="1093" w:type="dxa"/>
            <w:tcBorders>
              <w:bottom w:val="single" w:sz="4" w:space="0" w:color="auto"/>
            </w:tcBorders>
            <w:shd w:val="clear" w:color="auto" w:fill="auto"/>
            <w:vAlign w:val="center"/>
          </w:tcPr>
          <w:p w14:paraId="46182594" w14:textId="77777777" w:rsidR="00865D49" w:rsidRPr="00062996" w:rsidRDefault="00865D49" w:rsidP="00865D49">
            <w:pPr>
              <w:jc w:val="center"/>
              <w:rPr>
                <w:rFonts w:ascii="Times New Roman" w:eastAsia="標楷體" w:hAnsi="Times New Roman" w:cs="Times New Roman"/>
                <w:szCs w:val="24"/>
              </w:rPr>
            </w:pPr>
            <w:r w:rsidRPr="00062996">
              <w:rPr>
                <w:rFonts w:ascii="Times New Roman" w:eastAsia="標楷體" w:hAnsi="Times New Roman" w:cs="Times New Roman"/>
                <w:szCs w:val="24"/>
              </w:rPr>
              <w:t>題項</w:t>
            </w:r>
            <w:r w:rsidRPr="00062996">
              <w:rPr>
                <w:rFonts w:ascii="Times New Roman" w:eastAsia="標楷體" w:hAnsi="Times New Roman" w:cs="Times New Roman"/>
                <w:szCs w:val="24"/>
              </w:rPr>
              <w:t>1</w:t>
            </w:r>
          </w:p>
        </w:tc>
        <w:tc>
          <w:tcPr>
            <w:tcW w:w="1701" w:type="dxa"/>
            <w:tcBorders>
              <w:bottom w:val="single" w:sz="4" w:space="0" w:color="auto"/>
            </w:tcBorders>
            <w:shd w:val="clear" w:color="auto" w:fill="auto"/>
            <w:vAlign w:val="center"/>
          </w:tcPr>
          <w:p w14:paraId="2766710A"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0.82</w:t>
            </w:r>
          </w:p>
        </w:tc>
        <w:tc>
          <w:tcPr>
            <w:tcW w:w="850" w:type="dxa"/>
            <w:tcBorders>
              <w:bottom w:val="single" w:sz="4" w:space="0" w:color="auto"/>
            </w:tcBorders>
            <w:shd w:val="clear" w:color="auto" w:fill="auto"/>
            <w:vAlign w:val="center"/>
          </w:tcPr>
          <w:p w14:paraId="200B510B"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33.39</w:t>
            </w:r>
          </w:p>
        </w:tc>
        <w:tc>
          <w:tcPr>
            <w:tcW w:w="1276" w:type="dxa"/>
            <w:vMerge w:val="restart"/>
            <w:shd w:val="clear" w:color="auto" w:fill="auto"/>
            <w:vAlign w:val="center"/>
          </w:tcPr>
          <w:p w14:paraId="6D30E69D"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0.518</w:t>
            </w:r>
          </w:p>
        </w:tc>
      </w:tr>
      <w:tr w:rsidR="00865D49" w:rsidRPr="00062996" w14:paraId="0B5AD741" w14:textId="77777777" w:rsidTr="00865D49">
        <w:trPr>
          <w:jc w:val="center"/>
        </w:trPr>
        <w:tc>
          <w:tcPr>
            <w:tcW w:w="567" w:type="dxa"/>
            <w:vMerge/>
            <w:shd w:val="clear" w:color="auto" w:fill="auto"/>
            <w:vAlign w:val="center"/>
          </w:tcPr>
          <w:p w14:paraId="50EE2A0C" w14:textId="77777777" w:rsidR="00865D49" w:rsidRPr="00062996" w:rsidRDefault="00865D49" w:rsidP="00865D49">
            <w:pPr>
              <w:jc w:val="center"/>
              <w:rPr>
                <w:rFonts w:ascii="Times New Roman" w:eastAsia="標楷體" w:hAnsi="Times New Roman" w:cs="Times New Roman"/>
              </w:rPr>
            </w:pPr>
          </w:p>
        </w:tc>
        <w:tc>
          <w:tcPr>
            <w:tcW w:w="1093" w:type="dxa"/>
            <w:tcBorders>
              <w:bottom w:val="single" w:sz="4" w:space="0" w:color="auto"/>
            </w:tcBorders>
            <w:shd w:val="clear" w:color="auto" w:fill="auto"/>
            <w:vAlign w:val="center"/>
          </w:tcPr>
          <w:p w14:paraId="5BCFEAD2" w14:textId="77777777" w:rsidR="00865D49" w:rsidRPr="00062996" w:rsidRDefault="00865D49" w:rsidP="00865D49">
            <w:pPr>
              <w:jc w:val="center"/>
              <w:rPr>
                <w:rFonts w:ascii="Times New Roman" w:eastAsia="標楷體" w:hAnsi="Times New Roman" w:cs="Times New Roman"/>
                <w:szCs w:val="24"/>
              </w:rPr>
            </w:pPr>
            <w:r w:rsidRPr="00062996">
              <w:rPr>
                <w:rFonts w:ascii="Times New Roman" w:eastAsia="標楷體" w:hAnsi="Times New Roman" w:cs="Times New Roman"/>
                <w:szCs w:val="24"/>
              </w:rPr>
              <w:t>題項</w:t>
            </w:r>
            <w:r w:rsidRPr="00062996">
              <w:rPr>
                <w:rFonts w:ascii="Times New Roman" w:eastAsia="標楷體" w:hAnsi="Times New Roman" w:cs="Times New Roman"/>
                <w:szCs w:val="24"/>
              </w:rPr>
              <w:t>2</w:t>
            </w:r>
          </w:p>
        </w:tc>
        <w:tc>
          <w:tcPr>
            <w:tcW w:w="1701" w:type="dxa"/>
            <w:tcBorders>
              <w:bottom w:val="single" w:sz="4" w:space="0" w:color="auto"/>
            </w:tcBorders>
            <w:shd w:val="clear" w:color="auto" w:fill="auto"/>
            <w:vAlign w:val="center"/>
          </w:tcPr>
          <w:p w14:paraId="527059AC"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0.84</w:t>
            </w:r>
          </w:p>
        </w:tc>
        <w:tc>
          <w:tcPr>
            <w:tcW w:w="850" w:type="dxa"/>
            <w:tcBorders>
              <w:bottom w:val="single" w:sz="4" w:space="0" w:color="auto"/>
            </w:tcBorders>
            <w:shd w:val="clear" w:color="auto" w:fill="auto"/>
            <w:vAlign w:val="center"/>
          </w:tcPr>
          <w:p w14:paraId="3B2CFE17"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28.12</w:t>
            </w:r>
          </w:p>
        </w:tc>
        <w:tc>
          <w:tcPr>
            <w:tcW w:w="1276" w:type="dxa"/>
            <w:vMerge/>
            <w:shd w:val="clear" w:color="auto" w:fill="auto"/>
            <w:vAlign w:val="center"/>
          </w:tcPr>
          <w:p w14:paraId="481C93B1" w14:textId="77777777" w:rsidR="00865D49" w:rsidRPr="00062996" w:rsidRDefault="00865D49" w:rsidP="00865D49">
            <w:pPr>
              <w:jc w:val="center"/>
              <w:rPr>
                <w:rFonts w:ascii="Times New Roman" w:eastAsia="標楷體" w:hAnsi="Times New Roman" w:cs="Times New Roman"/>
              </w:rPr>
            </w:pPr>
          </w:p>
        </w:tc>
      </w:tr>
      <w:tr w:rsidR="00865D49" w:rsidRPr="00062996" w14:paraId="0D9F1BF9" w14:textId="77777777" w:rsidTr="00865D49">
        <w:trPr>
          <w:jc w:val="center"/>
        </w:trPr>
        <w:tc>
          <w:tcPr>
            <w:tcW w:w="567" w:type="dxa"/>
            <w:vMerge/>
            <w:shd w:val="clear" w:color="auto" w:fill="auto"/>
            <w:vAlign w:val="center"/>
          </w:tcPr>
          <w:p w14:paraId="370085F2" w14:textId="77777777" w:rsidR="00865D49" w:rsidRPr="00062996" w:rsidRDefault="00865D49" w:rsidP="00865D49">
            <w:pPr>
              <w:jc w:val="center"/>
              <w:rPr>
                <w:rFonts w:ascii="Times New Roman" w:eastAsia="標楷體" w:hAnsi="Times New Roman" w:cs="Times New Roman"/>
              </w:rPr>
            </w:pPr>
          </w:p>
        </w:tc>
        <w:tc>
          <w:tcPr>
            <w:tcW w:w="1093" w:type="dxa"/>
            <w:tcBorders>
              <w:bottom w:val="single" w:sz="4" w:space="0" w:color="auto"/>
            </w:tcBorders>
            <w:shd w:val="clear" w:color="auto" w:fill="auto"/>
            <w:vAlign w:val="center"/>
          </w:tcPr>
          <w:p w14:paraId="2A1F6AA2" w14:textId="77777777" w:rsidR="00865D49" w:rsidRPr="00062996" w:rsidRDefault="00865D49" w:rsidP="00865D49">
            <w:pPr>
              <w:jc w:val="center"/>
              <w:rPr>
                <w:rFonts w:ascii="Times New Roman" w:eastAsia="標楷體" w:hAnsi="Times New Roman" w:cs="Times New Roman"/>
                <w:szCs w:val="24"/>
              </w:rPr>
            </w:pPr>
            <w:r w:rsidRPr="00062996">
              <w:rPr>
                <w:rFonts w:ascii="Times New Roman" w:eastAsia="標楷體" w:hAnsi="Times New Roman" w:cs="Times New Roman"/>
                <w:szCs w:val="24"/>
              </w:rPr>
              <w:t>題項</w:t>
            </w:r>
            <w:r w:rsidRPr="00062996">
              <w:rPr>
                <w:rFonts w:ascii="Times New Roman" w:eastAsia="標楷體" w:hAnsi="Times New Roman" w:cs="Times New Roman"/>
                <w:szCs w:val="24"/>
              </w:rPr>
              <w:t>3</w:t>
            </w:r>
          </w:p>
        </w:tc>
        <w:tc>
          <w:tcPr>
            <w:tcW w:w="1701" w:type="dxa"/>
            <w:tcBorders>
              <w:bottom w:val="single" w:sz="4" w:space="0" w:color="auto"/>
            </w:tcBorders>
            <w:shd w:val="clear" w:color="auto" w:fill="auto"/>
            <w:vAlign w:val="center"/>
          </w:tcPr>
          <w:p w14:paraId="124A9AE7"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0.75</w:t>
            </w:r>
          </w:p>
        </w:tc>
        <w:tc>
          <w:tcPr>
            <w:tcW w:w="850" w:type="dxa"/>
            <w:tcBorders>
              <w:bottom w:val="single" w:sz="4" w:space="0" w:color="auto"/>
            </w:tcBorders>
            <w:shd w:val="clear" w:color="auto" w:fill="auto"/>
            <w:vAlign w:val="center"/>
          </w:tcPr>
          <w:p w14:paraId="53253F6C"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24.55</w:t>
            </w:r>
          </w:p>
        </w:tc>
        <w:tc>
          <w:tcPr>
            <w:tcW w:w="1276" w:type="dxa"/>
            <w:vMerge/>
            <w:shd w:val="clear" w:color="auto" w:fill="auto"/>
            <w:vAlign w:val="center"/>
          </w:tcPr>
          <w:p w14:paraId="56FEF237" w14:textId="77777777" w:rsidR="00865D49" w:rsidRPr="00062996" w:rsidRDefault="00865D49" w:rsidP="00865D49">
            <w:pPr>
              <w:jc w:val="center"/>
              <w:rPr>
                <w:rFonts w:ascii="Times New Roman" w:eastAsia="標楷體" w:hAnsi="Times New Roman" w:cs="Times New Roman"/>
              </w:rPr>
            </w:pPr>
          </w:p>
        </w:tc>
      </w:tr>
      <w:tr w:rsidR="00865D49" w:rsidRPr="00062996" w14:paraId="4738CBA9" w14:textId="77777777" w:rsidTr="00865D49">
        <w:trPr>
          <w:jc w:val="center"/>
        </w:trPr>
        <w:tc>
          <w:tcPr>
            <w:tcW w:w="567" w:type="dxa"/>
            <w:vMerge/>
            <w:tcBorders>
              <w:bottom w:val="single" w:sz="18" w:space="0" w:color="auto"/>
            </w:tcBorders>
            <w:shd w:val="clear" w:color="auto" w:fill="auto"/>
            <w:vAlign w:val="center"/>
          </w:tcPr>
          <w:p w14:paraId="2C00D9D4" w14:textId="77777777" w:rsidR="00865D49" w:rsidRPr="00062996" w:rsidRDefault="00865D49" w:rsidP="00865D49">
            <w:pPr>
              <w:jc w:val="center"/>
              <w:rPr>
                <w:rFonts w:ascii="Times New Roman" w:eastAsia="標楷體" w:hAnsi="Times New Roman" w:cs="Times New Roman"/>
              </w:rPr>
            </w:pPr>
          </w:p>
        </w:tc>
        <w:tc>
          <w:tcPr>
            <w:tcW w:w="1093" w:type="dxa"/>
            <w:tcBorders>
              <w:bottom w:val="single" w:sz="18" w:space="0" w:color="auto"/>
            </w:tcBorders>
            <w:shd w:val="clear" w:color="auto" w:fill="auto"/>
            <w:vAlign w:val="center"/>
          </w:tcPr>
          <w:p w14:paraId="37B16099" w14:textId="77777777" w:rsidR="00865D49" w:rsidRPr="00062996" w:rsidRDefault="00865D49" w:rsidP="00865D49">
            <w:pPr>
              <w:jc w:val="center"/>
              <w:rPr>
                <w:rFonts w:ascii="Times New Roman" w:eastAsia="標楷體" w:hAnsi="Times New Roman" w:cs="Times New Roman"/>
                <w:szCs w:val="24"/>
              </w:rPr>
            </w:pPr>
            <w:r w:rsidRPr="00062996">
              <w:rPr>
                <w:rFonts w:ascii="Times New Roman" w:eastAsia="標楷體" w:hAnsi="Times New Roman" w:cs="Times New Roman"/>
                <w:szCs w:val="24"/>
              </w:rPr>
              <w:t>題項</w:t>
            </w:r>
            <w:r w:rsidRPr="00062996">
              <w:rPr>
                <w:rFonts w:ascii="Times New Roman" w:eastAsia="標楷體" w:hAnsi="Times New Roman" w:cs="Times New Roman"/>
                <w:szCs w:val="24"/>
              </w:rPr>
              <w:t>4</w:t>
            </w:r>
          </w:p>
        </w:tc>
        <w:tc>
          <w:tcPr>
            <w:tcW w:w="1701" w:type="dxa"/>
            <w:tcBorders>
              <w:bottom w:val="single" w:sz="18" w:space="0" w:color="auto"/>
            </w:tcBorders>
            <w:shd w:val="clear" w:color="auto" w:fill="auto"/>
            <w:vAlign w:val="center"/>
          </w:tcPr>
          <w:p w14:paraId="2AD3AB78"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0.79</w:t>
            </w:r>
          </w:p>
        </w:tc>
        <w:tc>
          <w:tcPr>
            <w:tcW w:w="850" w:type="dxa"/>
            <w:tcBorders>
              <w:bottom w:val="single" w:sz="18" w:space="0" w:color="auto"/>
            </w:tcBorders>
            <w:shd w:val="clear" w:color="auto" w:fill="auto"/>
            <w:vAlign w:val="center"/>
          </w:tcPr>
          <w:p w14:paraId="1565E4ED" w14:textId="77777777" w:rsidR="00865D49" w:rsidRPr="00062996" w:rsidRDefault="00865D49" w:rsidP="00865D49">
            <w:pPr>
              <w:jc w:val="center"/>
              <w:rPr>
                <w:rFonts w:ascii="Times New Roman" w:eastAsia="標楷體" w:hAnsi="Times New Roman" w:cs="Times New Roman"/>
              </w:rPr>
            </w:pPr>
            <w:r w:rsidRPr="00062996">
              <w:rPr>
                <w:rFonts w:ascii="Times New Roman" w:eastAsia="標楷體" w:hAnsi="Times New Roman" w:cs="Times New Roman"/>
              </w:rPr>
              <w:t>30.40</w:t>
            </w:r>
          </w:p>
        </w:tc>
        <w:tc>
          <w:tcPr>
            <w:tcW w:w="1276" w:type="dxa"/>
            <w:vMerge/>
            <w:tcBorders>
              <w:bottom w:val="single" w:sz="18" w:space="0" w:color="auto"/>
            </w:tcBorders>
            <w:shd w:val="clear" w:color="auto" w:fill="auto"/>
            <w:vAlign w:val="center"/>
          </w:tcPr>
          <w:p w14:paraId="010C12C5" w14:textId="77777777" w:rsidR="00865D49" w:rsidRPr="00062996" w:rsidRDefault="00865D49" w:rsidP="00865D49">
            <w:pPr>
              <w:jc w:val="center"/>
              <w:rPr>
                <w:rFonts w:ascii="Times New Roman" w:eastAsia="標楷體" w:hAnsi="Times New Roman" w:cs="Times New Roman"/>
              </w:rPr>
            </w:pPr>
          </w:p>
        </w:tc>
      </w:tr>
    </w:tbl>
    <w:p w14:paraId="68E9DFCB" w14:textId="77777777" w:rsidR="00865D49" w:rsidRPr="00A63898" w:rsidRDefault="00865D49" w:rsidP="00865D49">
      <w:pPr>
        <w:rPr>
          <w:rFonts w:eastAsia="標楷體"/>
          <w:color w:val="000000"/>
        </w:rPr>
      </w:pPr>
      <w:r w:rsidRPr="00562DBF">
        <w:rPr>
          <w:rFonts w:eastAsia="標楷體"/>
          <w:color w:val="000000"/>
        </w:rPr>
        <w:t>資料來源：</w:t>
      </w:r>
      <w:r>
        <w:rPr>
          <w:rFonts w:eastAsia="標楷體" w:hint="eastAsia"/>
          <w:color w:val="000000"/>
        </w:rPr>
        <w:t>本研究自行整理</w:t>
      </w:r>
    </w:p>
    <w:p w14:paraId="52B29EBF" w14:textId="77777777" w:rsidR="00062996" w:rsidRDefault="00062996" w:rsidP="00865D49">
      <w:pPr>
        <w:adjustRightInd w:val="0"/>
        <w:snapToGrid w:val="0"/>
        <w:spacing w:beforeLines="50" w:before="180"/>
        <w:jc w:val="center"/>
        <w:rPr>
          <w:rFonts w:eastAsia="標楷體"/>
          <w:b/>
          <w:noProof/>
          <w:sz w:val="28"/>
          <w:szCs w:val="28"/>
        </w:rPr>
      </w:pPr>
    </w:p>
    <w:p w14:paraId="6F3B6C66" w14:textId="6D362EE9" w:rsidR="00865D49" w:rsidRPr="00320A90" w:rsidRDefault="00865D49" w:rsidP="00865D49">
      <w:pPr>
        <w:adjustRightInd w:val="0"/>
        <w:snapToGrid w:val="0"/>
        <w:spacing w:beforeLines="50" w:before="180"/>
        <w:jc w:val="center"/>
        <w:rPr>
          <w:rFonts w:eastAsia="標楷體"/>
          <w:b/>
          <w:noProof/>
          <w:sz w:val="28"/>
          <w:szCs w:val="28"/>
        </w:rPr>
      </w:pPr>
      <w:r>
        <w:rPr>
          <w:rFonts w:eastAsia="標楷體" w:hint="eastAsia"/>
          <w:b/>
          <w:noProof/>
          <w:sz w:val="28"/>
          <w:szCs w:val="28"/>
        </w:rPr>
        <w:t>第四章</w:t>
      </w:r>
      <w:r>
        <w:rPr>
          <w:rFonts w:eastAsia="標楷體" w:hint="eastAsia"/>
          <w:b/>
          <w:noProof/>
          <w:sz w:val="28"/>
          <w:szCs w:val="28"/>
        </w:rPr>
        <w:t xml:space="preserve"> </w:t>
      </w:r>
      <w:r w:rsidRPr="00BB238E">
        <w:rPr>
          <w:rFonts w:eastAsia="標楷體" w:hint="eastAsia"/>
          <w:b/>
          <w:noProof/>
          <w:sz w:val="28"/>
          <w:szCs w:val="28"/>
        </w:rPr>
        <w:t>研究</w:t>
      </w:r>
      <w:r>
        <w:rPr>
          <w:rFonts w:eastAsia="標楷體" w:hint="eastAsia"/>
          <w:b/>
          <w:noProof/>
          <w:sz w:val="28"/>
          <w:szCs w:val="28"/>
        </w:rPr>
        <w:t>結果與結論</w:t>
      </w:r>
    </w:p>
    <w:p w14:paraId="55BA7658" w14:textId="77777777" w:rsidR="00865D49" w:rsidRPr="00062996" w:rsidRDefault="00865D49" w:rsidP="00865D49">
      <w:pPr>
        <w:spacing w:beforeLines="50" w:before="180"/>
        <w:jc w:val="both"/>
        <w:rPr>
          <w:rFonts w:ascii="Times New Roman" w:eastAsia="標楷體" w:hAnsi="Times New Roman" w:cs="Times New Roman"/>
          <w:color w:val="000000"/>
        </w:rPr>
      </w:pPr>
      <w:r w:rsidRPr="00320A90">
        <w:rPr>
          <w:rFonts w:eastAsia="標楷體" w:hint="eastAsia"/>
          <w:color w:val="000000"/>
        </w:rPr>
        <w:tab/>
      </w:r>
      <w:r w:rsidRPr="00062996">
        <w:rPr>
          <w:rFonts w:ascii="Times New Roman" w:eastAsia="標楷體" w:hAnsi="Times New Roman" w:cs="Times New Roman"/>
          <w:color w:val="000000"/>
        </w:rPr>
        <w:t>本文在檢測三種信任理論與</w:t>
      </w:r>
      <w:r w:rsidRPr="00062996">
        <w:rPr>
          <w:rFonts w:ascii="Times New Roman" w:eastAsia="標楷體" w:hAnsi="Times New Roman" w:cs="Times New Roman"/>
          <w:color w:val="000000"/>
        </w:rPr>
        <w:t>TAM</w:t>
      </w:r>
      <w:r w:rsidRPr="00062996">
        <w:rPr>
          <w:rFonts w:ascii="Times New Roman" w:eastAsia="標楷體" w:hAnsi="Times New Roman" w:cs="Times New Roman"/>
          <w:color w:val="000000"/>
        </w:rPr>
        <w:t>的整合延伸性模式後，發現同時包含直接效果與間接效果之修正模式較能解釋台灣網路購物者對新科技的採用行為。研究結果顯示：</w:t>
      </w:r>
      <w:r w:rsidRPr="00062996">
        <w:rPr>
          <w:rFonts w:ascii="Times New Roman" w:eastAsia="標楷體" w:hAnsi="Times New Roman" w:cs="Times New Roman"/>
          <w:color w:val="000000"/>
        </w:rPr>
        <w:t>(1)</w:t>
      </w:r>
      <w:r w:rsidRPr="00062996">
        <w:rPr>
          <w:rFonts w:ascii="Times New Roman" w:eastAsia="標楷體" w:hAnsi="Times New Roman" w:cs="Times New Roman"/>
          <w:color w:val="000000"/>
        </w:rPr>
        <w:t>網路購物者對網站系統的使用意願會受到對購物網站的信任以及網站友善與易懂的操作介面影響，</w:t>
      </w:r>
      <w:r w:rsidRPr="00062996">
        <w:rPr>
          <w:rFonts w:ascii="Times New Roman" w:eastAsia="標楷體" w:hAnsi="Times New Roman" w:cs="Times New Roman"/>
          <w:color w:val="000000"/>
        </w:rPr>
        <w:t>(2)</w:t>
      </w:r>
      <w:r w:rsidRPr="00062996">
        <w:rPr>
          <w:rFonts w:ascii="Times New Roman" w:eastAsia="標楷體" w:hAnsi="Times New Roman" w:cs="Times New Roman"/>
          <w:color w:val="000000"/>
        </w:rPr>
        <w:t>在台灣網路購物環境中，信任的前因可包含「計算基礎」的信任、「熟悉基礎」的信任，以及「制度基礎」的信任。增強此三項前因可以提高消費者的信任程度，同時亦可以直接或間接提昇消費者對購物網站的知覺易用與知覺有用的評估，且</w:t>
      </w:r>
      <w:r w:rsidRPr="00062996">
        <w:rPr>
          <w:rFonts w:ascii="Times New Roman" w:eastAsia="標楷體" w:hAnsi="Times New Roman" w:cs="Times New Roman"/>
          <w:color w:val="000000"/>
        </w:rPr>
        <w:t>(3)</w:t>
      </w:r>
      <w:r w:rsidRPr="00062996">
        <w:rPr>
          <w:rFonts w:ascii="Times New Roman" w:eastAsia="標楷體" w:hAnsi="Times New Roman" w:cs="Times New Roman"/>
          <w:color w:val="000000"/>
        </w:rPr>
        <w:t>增加購物網站的知覺易用，有助於提高消費者對購物網站的信任與知覺有用程度。</w:t>
      </w:r>
    </w:p>
    <w:p w14:paraId="6D5B0062" w14:textId="6BA5A7B9" w:rsidR="00865D49" w:rsidRPr="005C3802" w:rsidRDefault="00865D49" w:rsidP="00865D49">
      <w:pPr>
        <w:adjustRightInd w:val="0"/>
        <w:snapToGrid w:val="0"/>
        <w:spacing w:beforeLines="50" w:before="180"/>
        <w:jc w:val="center"/>
        <w:rPr>
          <w:rFonts w:eastAsia="標楷體"/>
          <w:szCs w:val="28"/>
        </w:rPr>
      </w:pPr>
      <w:r>
        <w:rPr>
          <w:rFonts w:eastAsia="標楷體"/>
          <w:b/>
          <w:sz w:val="28"/>
          <w:szCs w:val="28"/>
        </w:rPr>
        <w:br w:type="page"/>
      </w:r>
      <w:r w:rsidR="00F96103">
        <w:rPr>
          <w:rFonts w:eastAsia="標楷體"/>
          <w:b/>
          <w:noProof/>
          <w:sz w:val="28"/>
          <w:szCs w:val="28"/>
          <w:lang w:val="zh-TW"/>
        </w:rPr>
        <w:lastRenderedPageBreak/>
        <mc:AlternateContent>
          <mc:Choice Requires="wps">
            <w:drawing>
              <wp:anchor distT="0" distB="0" distL="114300" distR="114300" simplePos="0" relativeHeight="251666432" behindDoc="1" locked="0" layoutInCell="1" allowOverlap="1" wp14:anchorId="0F8EDB4A" wp14:editId="6CD075F8">
                <wp:simplePos x="0" y="0"/>
                <wp:positionH relativeFrom="column">
                  <wp:posOffset>1836843</wp:posOffset>
                </wp:positionH>
                <wp:positionV relativeFrom="paragraph">
                  <wp:posOffset>-420370</wp:posOffset>
                </wp:positionV>
                <wp:extent cx="1608667" cy="411480"/>
                <wp:effectExtent l="0" t="0" r="0" b="762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667"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8ECE1" w14:textId="77777777" w:rsidR="00023AD0" w:rsidRPr="00F96103" w:rsidRDefault="00023AD0" w:rsidP="00865D49">
                            <w:pPr>
                              <w:jc w:val="center"/>
                              <w:rPr>
                                <w:rFonts w:ascii="Times New Roman" w:eastAsia="標楷體" w:hAnsi="Times New Roman" w:cs="Times New Roman"/>
                                <w:b/>
                                <w:color w:val="FF0000"/>
                                <w:sz w:val="28"/>
                                <w:szCs w:val="28"/>
                              </w:rPr>
                            </w:pPr>
                            <w:r w:rsidRPr="00F96103">
                              <w:rPr>
                                <w:rFonts w:ascii="Times New Roman" w:eastAsia="標楷體" w:hAnsi="Times New Roman" w:cs="Times New Roman"/>
                                <w:b/>
                                <w:color w:val="FF0000"/>
                                <w:sz w:val="28"/>
                                <w:szCs w:val="28"/>
                              </w:rPr>
                              <w:t>(14pt</w:t>
                            </w:r>
                            <w:r w:rsidRPr="00F96103">
                              <w:rPr>
                                <w:rFonts w:ascii="Times New Roman" w:eastAsia="標楷體" w:hAnsi="Times New Roman" w:cs="Times New Roman"/>
                                <w:b/>
                                <w:color w:val="FF0000"/>
                                <w:sz w:val="28"/>
                                <w:szCs w:val="28"/>
                              </w:rPr>
                              <w:t>，</w:t>
                            </w:r>
                            <w:proofErr w:type="gramStart"/>
                            <w:r w:rsidRPr="00F96103">
                              <w:rPr>
                                <w:rFonts w:ascii="Times New Roman" w:eastAsia="標楷體" w:hAnsi="Times New Roman" w:cs="Times New Roman"/>
                                <w:b/>
                                <w:color w:val="FF0000"/>
                                <w:sz w:val="28"/>
                                <w:szCs w:val="28"/>
                              </w:rPr>
                              <w:t>粗體置中</w:t>
                            </w:r>
                            <w:proofErr w:type="gramEnd"/>
                            <w:r w:rsidRPr="00F96103">
                              <w:rPr>
                                <w:rFonts w:ascii="Times New Roman" w:eastAsia="標楷體" w:hAnsi="Times New Roman" w:cs="Times New Roman"/>
                                <w:b/>
                                <w:color w:val="FF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8EDB4A" id="Rectangle 9" o:spid="_x0000_s1036" style="position:absolute;left:0;text-align:left;margin-left:144.65pt;margin-top:-33.1pt;width:126.65pt;height:3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" stroked="f">
                <v:textbox>
                  <w:txbxContent>
                    <w:p w14:paraId="0EF8ECE1" w14:textId="77777777" w:rsidR="00023AD0" w:rsidRPr="00F96103" w:rsidRDefault="00023AD0" w:rsidP="00865D49">
                      <w:pPr>
                        <w:jc w:val="center"/>
                        <w:rPr>
                          <w:rFonts w:ascii="Times New Roman" w:eastAsia="標楷體" w:hAnsi="Times New Roman" w:cs="Times New Roman"/>
                          <w:b/>
                          <w:color w:val="FF0000"/>
                          <w:sz w:val="28"/>
                          <w:szCs w:val="28"/>
                        </w:rPr>
                      </w:pPr>
                      <w:r w:rsidRPr="00F96103">
                        <w:rPr>
                          <w:rFonts w:ascii="Times New Roman" w:eastAsia="標楷體" w:hAnsi="Times New Roman" w:cs="Times New Roman"/>
                          <w:b/>
                          <w:color w:val="FF0000"/>
                          <w:sz w:val="28"/>
                          <w:szCs w:val="28"/>
                        </w:rPr>
                        <w:t>(14pt</w:t>
                      </w:r>
                      <w:r w:rsidRPr="00F96103">
                        <w:rPr>
                          <w:rFonts w:ascii="Times New Roman" w:eastAsia="標楷體" w:hAnsi="Times New Roman" w:cs="Times New Roman"/>
                          <w:b/>
                          <w:color w:val="FF0000"/>
                          <w:sz w:val="28"/>
                          <w:szCs w:val="28"/>
                        </w:rPr>
                        <w:t>，粗體置中</w:t>
                      </w:r>
                      <w:r w:rsidRPr="00F96103">
                        <w:rPr>
                          <w:rFonts w:ascii="Times New Roman" w:eastAsia="標楷體" w:hAnsi="Times New Roman" w:cs="Times New Roman"/>
                          <w:b/>
                          <w:color w:val="FF0000"/>
                          <w:sz w:val="28"/>
                          <w:szCs w:val="28"/>
                        </w:rPr>
                        <w:t>)</w:t>
                      </w:r>
                    </w:p>
                  </w:txbxContent>
                </v:textbox>
              </v:rect>
            </w:pict>
          </mc:Fallback>
        </mc:AlternateContent>
      </w:r>
      <w:r w:rsidR="00062996">
        <w:rPr>
          <w:rFonts w:eastAsia="標楷體"/>
          <w:b/>
          <w:noProof/>
          <w:sz w:val="28"/>
          <w:szCs w:val="28"/>
          <w:lang w:val="zh-TW"/>
        </w:rPr>
        <mc:AlternateContent>
          <mc:Choice Requires="wps">
            <w:drawing>
              <wp:anchor distT="0" distB="0" distL="114300" distR="114300" simplePos="0" relativeHeight="251667456" behindDoc="0" locked="0" layoutInCell="1" allowOverlap="1" wp14:anchorId="767F50AA" wp14:editId="6A10D8A4">
                <wp:simplePos x="0" y="0"/>
                <wp:positionH relativeFrom="column">
                  <wp:posOffset>990600</wp:posOffset>
                </wp:positionH>
                <wp:positionV relativeFrom="paragraph">
                  <wp:posOffset>24130</wp:posOffset>
                </wp:positionV>
                <wp:extent cx="1257300" cy="510540"/>
                <wp:effectExtent l="0" t="0" r="0" b="381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496E6" w14:textId="77777777" w:rsidR="00023AD0" w:rsidRPr="00062996" w:rsidRDefault="00023AD0">
                            <w:pPr>
                              <w:rPr>
                                <w:rFonts w:ascii="Times New Roman" w:eastAsia="標楷體" w:hAnsi="Times New Roman" w:cs="Times New Roman"/>
                                <w:b/>
                                <w:color w:val="FF0000"/>
                              </w:rPr>
                            </w:pPr>
                            <w:r w:rsidRPr="00062996">
                              <w:rPr>
                                <w:rFonts w:ascii="Times New Roman" w:eastAsia="標楷體" w:hAnsi="Times New Roman" w:cs="Times New Roman"/>
                                <w:b/>
                                <w:color w:val="FF0000"/>
                              </w:rPr>
                              <w:t>12pt</w:t>
                            </w:r>
                            <w:r w:rsidRPr="00062996">
                              <w:rPr>
                                <w:rFonts w:ascii="Times New Roman" w:eastAsia="標楷體" w:hAnsi="Times New Roman" w:cs="Times New Roman"/>
                                <w:b/>
                                <w:color w:val="FF0000"/>
                              </w:rPr>
                              <w:t>，粗體</w:t>
                            </w:r>
                          </w:p>
                          <w:p w14:paraId="48ADF0F6" w14:textId="77777777" w:rsidR="00023AD0" w:rsidRPr="005D3624" w:rsidRDefault="00023AD0">
                            <w:pPr>
                              <w:rPr>
                                <w:rFonts w:eastAsia="標楷體"/>
                                <w:b/>
                                <w:color w:val="FF0000"/>
                              </w:rPr>
                            </w:pPr>
                            <w:r w:rsidRPr="00062996">
                              <w:rPr>
                                <w:rFonts w:ascii="Times New Roman" w:eastAsia="標楷體" w:hAnsi="Times New Roman" w:cs="Times New Roman"/>
                                <w:b/>
                                <w:color w:val="FF0000"/>
                              </w:rPr>
                              <w:t>前段間距：</w:t>
                            </w:r>
                            <w:r w:rsidRPr="005D3624">
                              <w:rPr>
                                <w:rFonts w:eastAsia="標楷體"/>
                                <w:b/>
                                <w:color w:val="FF0000"/>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7F50AA" id="Rectangle 10" o:spid="_x0000_s1037" style="position:absolute;left:0;text-align:left;margin-left:78pt;margin-top:1.9pt;width:99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" stroked="f">
                <v:textbox>
                  <w:txbxContent>
                    <w:p w14:paraId="7AD496E6" w14:textId="77777777" w:rsidR="00023AD0" w:rsidRPr="00062996" w:rsidRDefault="00023AD0">
                      <w:pPr>
                        <w:rPr>
                          <w:rFonts w:ascii="Times New Roman" w:eastAsia="標楷體" w:hAnsi="Times New Roman" w:cs="Times New Roman"/>
                          <w:b/>
                          <w:color w:val="FF0000"/>
                        </w:rPr>
                      </w:pPr>
                      <w:r w:rsidRPr="00062996">
                        <w:rPr>
                          <w:rFonts w:ascii="Times New Roman" w:eastAsia="標楷體" w:hAnsi="Times New Roman" w:cs="Times New Roman"/>
                          <w:b/>
                          <w:color w:val="FF0000"/>
                        </w:rPr>
                        <w:t>12pt</w:t>
                      </w:r>
                      <w:r w:rsidRPr="00062996">
                        <w:rPr>
                          <w:rFonts w:ascii="Times New Roman" w:eastAsia="標楷體" w:hAnsi="Times New Roman" w:cs="Times New Roman"/>
                          <w:b/>
                          <w:color w:val="FF0000"/>
                        </w:rPr>
                        <w:t>，粗體</w:t>
                      </w:r>
                    </w:p>
                    <w:p w14:paraId="48ADF0F6" w14:textId="77777777" w:rsidR="00023AD0" w:rsidRPr="005D3624" w:rsidRDefault="00023AD0">
                      <w:pPr>
                        <w:rPr>
                          <w:rFonts w:eastAsia="標楷體"/>
                          <w:b/>
                          <w:color w:val="FF0000"/>
                        </w:rPr>
                      </w:pPr>
                      <w:r w:rsidRPr="00062996">
                        <w:rPr>
                          <w:rFonts w:ascii="Times New Roman" w:eastAsia="標楷體" w:hAnsi="Times New Roman" w:cs="Times New Roman"/>
                          <w:b/>
                          <w:color w:val="FF0000"/>
                        </w:rPr>
                        <w:t>前段間距：</w:t>
                      </w:r>
                      <w:r w:rsidRPr="005D3624">
                        <w:rPr>
                          <w:rFonts w:eastAsia="標楷體"/>
                          <w:b/>
                          <w:color w:val="FF0000"/>
                        </w:rPr>
                        <w:t>0.5</w:t>
                      </w:r>
                    </w:p>
                  </w:txbxContent>
                </v:textbox>
              </v:rect>
            </w:pict>
          </mc:Fallback>
        </mc:AlternateContent>
      </w:r>
      <w:r w:rsidR="00062996">
        <w:rPr>
          <w:rFonts w:eastAsia="標楷體"/>
          <w:b/>
          <w:noProof/>
          <w:sz w:val="28"/>
          <w:szCs w:val="28"/>
          <w:lang w:val="zh-TW"/>
        </w:rPr>
        <mc:AlternateContent>
          <mc:Choice Requires="wps">
            <w:drawing>
              <wp:anchor distT="0" distB="0" distL="114300" distR="114300" simplePos="0" relativeHeight="251664384" behindDoc="1" locked="0" layoutInCell="1" allowOverlap="1" wp14:anchorId="00B73592" wp14:editId="578551F1">
                <wp:simplePos x="0" y="0"/>
                <wp:positionH relativeFrom="column">
                  <wp:posOffset>3873076</wp:posOffset>
                </wp:positionH>
                <wp:positionV relativeFrom="paragraph">
                  <wp:posOffset>-350520</wp:posOffset>
                </wp:positionV>
                <wp:extent cx="1880023" cy="998220"/>
                <wp:effectExtent l="0" t="0" r="635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023" cy="99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FEFDD" w14:textId="1E0F62DA" w:rsidR="00023AD0" w:rsidRPr="006905DA" w:rsidRDefault="00023AD0" w:rsidP="00865D49">
                            <w:pPr>
                              <w:rPr>
                                <w:rFonts w:eastAsia="標楷體"/>
                                <w:b/>
                                <w:color w:val="FF0000"/>
                              </w:rPr>
                            </w:pPr>
                            <w:r w:rsidRPr="006905DA">
                              <w:rPr>
                                <w:rFonts w:eastAsia="標楷體"/>
                                <w:b/>
                                <w:color w:val="FF0000"/>
                              </w:rPr>
                              <w:t>英文文獻</w:t>
                            </w:r>
                            <w:r w:rsidRPr="006905DA">
                              <w:rPr>
                                <w:rFonts w:eastAsia="標楷體"/>
                                <w:b/>
                                <w:color w:val="FF0000"/>
                              </w:rPr>
                              <w:t xml:space="preserve"> </w:t>
                            </w:r>
                            <w:r w:rsidR="00F96103">
                              <w:rPr>
                                <w:rFonts w:eastAsia="標楷體" w:hint="eastAsia"/>
                                <w:b/>
                                <w:color w:val="FF0000"/>
                              </w:rPr>
                              <w:t>按</w:t>
                            </w:r>
                            <w:r w:rsidRPr="006905DA">
                              <w:rPr>
                                <w:rFonts w:eastAsia="標楷體"/>
                                <w:b/>
                                <w:color w:val="FF0000"/>
                              </w:rPr>
                              <w:t>字母排序</w:t>
                            </w:r>
                          </w:p>
                          <w:p w14:paraId="7E81E68B" w14:textId="035CF20C" w:rsidR="00023AD0" w:rsidRPr="006905DA" w:rsidRDefault="00023AD0">
                            <w:pPr>
                              <w:rPr>
                                <w:rFonts w:eastAsia="標楷體"/>
                                <w:b/>
                                <w:color w:val="FF0000"/>
                              </w:rPr>
                            </w:pPr>
                            <w:r w:rsidRPr="006905DA">
                              <w:rPr>
                                <w:rFonts w:eastAsia="標楷體"/>
                                <w:b/>
                                <w:color w:val="FF0000"/>
                              </w:rPr>
                              <w:t>中文文獻</w:t>
                            </w:r>
                            <w:r w:rsidRPr="006905DA">
                              <w:rPr>
                                <w:rFonts w:eastAsia="標楷體"/>
                                <w:b/>
                                <w:color w:val="FF0000"/>
                              </w:rPr>
                              <w:t xml:space="preserve"> </w:t>
                            </w:r>
                            <w:r w:rsidR="00F96103">
                              <w:rPr>
                                <w:rFonts w:eastAsia="標楷體" w:hint="eastAsia"/>
                                <w:b/>
                                <w:color w:val="FF0000"/>
                              </w:rPr>
                              <w:t>按</w:t>
                            </w:r>
                            <w:r w:rsidRPr="006905DA">
                              <w:rPr>
                                <w:rFonts w:eastAsia="標楷體"/>
                                <w:b/>
                                <w:color w:val="FF0000"/>
                              </w:rPr>
                              <w:t>筆劃排序</w:t>
                            </w:r>
                          </w:p>
                          <w:p w14:paraId="58766CF6" w14:textId="77777777" w:rsidR="00023AD0" w:rsidRPr="006905DA" w:rsidRDefault="00023AD0">
                            <w:pPr>
                              <w:rPr>
                                <w:rFonts w:eastAsia="標楷體"/>
                                <w:b/>
                                <w:color w:val="FF0000"/>
                              </w:rPr>
                            </w:pPr>
                            <w:proofErr w:type="gramStart"/>
                            <w:r w:rsidRPr="006905DA">
                              <w:rPr>
                                <w:rFonts w:eastAsia="標楷體"/>
                                <w:b/>
                                <w:color w:val="FF0000"/>
                              </w:rPr>
                              <w:t>凸</w:t>
                            </w:r>
                            <w:proofErr w:type="gramEnd"/>
                            <w:r w:rsidRPr="006905DA">
                              <w:rPr>
                                <w:rFonts w:eastAsia="標楷體"/>
                                <w:b/>
                                <w:color w:val="FF0000"/>
                              </w:rPr>
                              <w:t>排</w:t>
                            </w:r>
                            <w:r w:rsidRPr="006905DA">
                              <w:rPr>
                                <w:rFonts w:eastAsia="標楷體"/>
                                <w:b/>
                                <w:color w:val="FF0000"/>
                              </w:rPr>
                              <w:t xml:space="preserve"> 2</w:t>
                            </w:r>
                            <w:r w:rsidRPr="006905DA">
                              <w:rPr>
                                <w:rFonts w:eastAsia="標楷體"/>
                                <w:b/>
                                <w:color w:val="FF0000"/>
                              </w:rPr>
                              <w:t>字元</w:t>
                            </w:r>
                          </w:p>
                          <w:p w14:paraId="523F0CFB" w14:textId="77777777" w:rsidR="00023AD0" w:rsidRPr="006905DA" w:rsidRDefault="00023AD0">
                            <w:pPr>
                              <w:rPr>
                                <w:rFonts w:eastAsia="標楷體"/>
                                <w:b/>
                                <w:color w:val="FF0000"/>
                              </w:rPr>
                            </w:pPr>
                            <w:r w:rsidRPr="006905DA">
                              <w:rPr>
                                <w:rFonts w:eastAsia="標楷體"/>
                                <w:b/>
                                <w:color w:val="FF0000"/>
                              </w:rPr>
                              <w:t>內文前段、後段間距：</w:t>
                            </w:r>
                            <w:r w:rsidRPr="006905DA">
                              <w:rPr>
                                <w:rFonts w:eastAsia="標楷體"/>
                                <w:b/>
                                <w:color w:val="FF000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B73592" id="Rectangle 7" o:spid="_x0000_s1038" style="position:absolute;left:0;text-align:left;margin-left:304.95pt;margin-top:-27.6pt;width:148.05pt;height:7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" stroked="f">
                <v:textbox>
                  <w:txbxContent>
                    <w:p w14:paraId="5F5FEFDD" w14:textId="1E0F62DA" w:rsidR="00023AD0" w:rsidRPr="006905DA" w:rsidRDefault="00023AD0" w:rsidP="00865D49">
                      <w:pPr>
                        <w:rPr>
                          <w:rFonts w:eastAsia="標楷體"/>
                          <w:b/>
                          <w:color w:val="FF0000"/>
                        </w:rPr>
                      </w:pPr>
                      <w:r w:rsidRPr="006905DA">
                        <w:rPr>
                          <w:rFonts w:eastAsia="標楷體"/>
                          <w:b/>
                          <w:color w:val="FF0000"/>
                        </w:rPr>
                        <w:t>英文文獻</w:t>
                      </w:r>
                      <w:r w:rsidRPr="006905DA">
                        <w:rPr>
                          <w:rFonts w:eastAsia="標楷體"/>
                          <w:b/>
                          <w:color w:val="FF0000"/>
                        </w:rPr>
                        <w:t xml:space="preserve"> </w:t>
                      </w:r>
                      <w:r w:rsidR="00F96103">
                        <w:rPr>
                          <w:rFonts w:eastAsia="標楷體" w:hint="eastAsia"/>
                          <w:b/>
                          <w:color w:val="FF0000"/>
                        </w:rPr>
                        <w:t>按</w:t>
                      </w:r>
                      <w:r w:rsidRPr="006905DA">
                        <w:rPr>
                          <w:rFonts w:eastAsia="標楷體"/>
                          <w:b/>
                          <w:color w:val="FF0000"/>
                        </w:rPr>
                        <w:t>字母排序</w:t>
                      </w:r>
                    </w:p>
                    <w:p w14:paraId="7E81E68B" w14:textId="035CF20C" w:rsidR="00023AD0" w:rsidRPr="006905DA" w:rsidRDefault="00023AD0">
                      <w:pPr>
                        <w:rPr>
                          <w:rFonts w:eastAsia="標楷體"/>
                          <w:b/>
                          <w:color w:val="FF0000"/>
                        </w:rPr>
                      </w:pPr>
                      <w:r w:rsidRPr="006905DA">
                        <w:rPr>
                          <w:rFonts w:eastAsia="標楷體"/>
                          <w:b/>
                          <w:color w:val="FF0000"/>
                        </w:rPr>
                        <w:t>中文文獻</w:t>
                      </w:r>
                      <w:r w:rsidRPr="006905DA">
                        <w:rPr>
                          <w:rFonts w:eastAsia="標楷體"/>
                          <w:b/>
                          <w:color w:val="FF0000"/>
                        </w:rPr>
                        <w:t xml:space="preserve"> </w:t>
                      </w:r>
                      <w:r w:rsidR="00F96103">
                        <w:rPr>
                          <w:rFonts w:eastAsia="標楷體" w:hint="eastAsia"/>
                          <w:b/>
                          <w:color w:val="FF0000"/>
                        </w:rPr>
                        <w:t>按</w:t>
                      </w:r>
                      <w:r w:rsidRPr="006905DA">
                        <w:rPr>
                          <w:rFonts w:eastAsia="標楷體"/>
                          <w:b/>
                          <w:color w:val="FF0000"/>
                        </w:rPr>
                        <w:t>筆劃排序</w:t>
                      </w:r>
                    </w:p>
                    <w:p w14:paraId="58766CF6" w14:textId="77777777" w:rsidR="00023AD0" w:rsidRPr="006905DA" w:rsidRDefault="00023AD0">
                      <w:pPr>
                        <w:rPr>
                          <w:rFonts w:eastAsia="標楷體"/>
                          <w:b/>
                          <w:color w:val="FF0000"/>
                        </w:rPr>
                      </w:pPr>
                      <w:r w:rsidRPr="006905DA">
                        <w:rPr>
                          <w:rFonts w:eastAsia="標楷體"/>
                          <w:b/>
                          <w:color w:val="FF0000"/>
                        </w:rPr>
                        <w:t>凸排</w:t>
                      </w:r>
                      <w:r w:rsidRPr="006905DA">
                        <w:rPr>
                          <w:rFonts w:eastAsia="標楷體"/>
                          <w:b/>
                          <w:color w:val="FF0000"/>
                        </w:rPr>
                        <w:t xml:space="preserve"> 2</w:t>
                      </w:r>
                      <w:r w:rsidRPr="006905DA">
                        <w:rPr>
                          <w:rFonts w:eastAsia="標楷體"/>
                          <w:b/>
                          <w:color w:val="FF0000"/>
                        </w:rPr>
                        <w:t>字元</w:t>
                      </w:r>
                    </w:p>
                    <w:p w14:paraId="523F0CFB" w14:textId="77777777" w:rsidR="00023AD0" w:rsidRPr="006905DA" w:rsidRDefault="00023AD0">
                      <w:pPr>
                        <w:rPr>
                          <w:rFonts w:eastAsia="標楷體"/>
                          <w:b/>
                          <w:color w:val="FF0000"/>
                        </w:rPr>
                      </w:pPr>
                      <w:r w:rsidRPr="006905DA">
                        <w:rPr>
                          <w:rFonts w:eastAsia="標楷體"/>
                          <w:b/>
                          <w:color w:val="FF0000"/>
                        </w:rPr>
                        <w:t>內文前段、後段間距：</w:t>
                      </w:r>
                      <w:r w:rsidRPr="006905DA">
                        <w:rPr>
                          <w:rFonts w:eastAsia="標楷體"/>
                          <w:b/>
                          <w:color w:val="FF0000"/>
                        </w:rPr>
                        <w:t>0</w:t>
                      </w:r>
                    </w:p>
                  </w:txbxContent>
                </v:textbox>
              </v:rect>
            </w:pict>
          </mc:Fallback>
        </mc:AlternateContent>
      </w:r>
      <w:r w:rsidRPr="001172C3">
        <w:rPr>
          <w:rFonts w:eastAsia="標楷體" w:hint="eastAsia"/>
          <w:b/>
          <w:sz w:val="28"/>
          <w:szCs w:val="28"/>
        </w:rPr>
        <w:t>參考文獻</w:t>
      </w:r>
    </w:p>
    <w:p w14:paraId="572A9773" w14:textId="68E96704" w:rsidR="00865D49" w:rsidRPr="006905DA" w:rsidRDefault="00CB6B98" w:rsidP="00865D49">
      <w:pPr>
        <w:spacing w:beforeLines="50" w:before="180"/>
        <w:ind w:left="480" w:hangingChars="200" w:hanging="480"/>
        <w:jc w:val="both"/>
        <w:rPr>
          <w:rFonts w:eastAsia="標楷體"/>
          <w:b/>
          <w:color w:val="000000"/>
          <w:szCs w:val="24"/>
        </w:rPr>
      </w:pPr>
      <w:r>
        <w:rPr>
          <w:rFonts w:eastAsia="標楷體" w:hint="eastAsia"/>
          <w:b/>
          <w:bCs/>
          <w:szCs w:val="24"/>
        </w:rPr>
        <w:t>一、</w:t>
      </w:r>
      <w:r w:rsidR="00865D49" w:rsidRPr="006905DA">
        <w:rPr>
          <w:rFonts w:eastAsia="標楷體"/>
          <w:b/>
          <w:bCs/>
          <w:szCs w:val="24"/>
        </w:rPr>
        <w:t>英文</w:t>
      </w:r>
      <w:r w:rsidR="00865D49" w:rsidRPr="006905DA">
        <w:rPr>
          <w:rFonts w:eastAsia="標楷體" w:hint="eastAsia"/>
          <w:b/>
          <w:bCs/>
          <w:szCs w:val="24"/>
        </w:rPr>
        <w:t>文獻</w:t>
      </w:r>
    </w:p>
    <w:p w14:paraId="18010DB1" w14:textId="40CF31F5" w:rsidR="00865D49" w:rsidRPr="00062996" w:rsidRDefault="00CB6B98" w:rsidP="00865D49">
      <w:pPr>
        <w:ind w:left="561" w:hangingChars="200" w:hanging="561"/>
        <w:jc w:val="both"/>
        <w:rPr>
          <w:rFonts w:ascii="Times New Roman" w:eastAsia="標楷體" w:hAnsi="Times New Roman" w:cs="Times New Roman"/>
          <w:color w:val="000000"/>
        </w:rPr>
      </w:pPr>
      <w:r>
        <w:rPr>
          <w:rFonts w:eastAsia="標楷體"/>
          <w:b/>
          <w:noProof/>
          <w:sz w:val="28"/>
          <w:szCs w:val="28"/>
          <w:lang w:val="zh-TW"/>
        </w:rPr>
        <mc:AlternateContent>
          <mc:Choice Requires="wps">
            <w:drawing>
              <wp:anchor distT="0" distB="0" distL="114300" distR="114300" simplePos="0" relativeHeight="251675648" behindDoc="1" locked="0" layoutInCell="1" allowOverlap="1" wp14:anchorId="67BC5AC5" wp14:editId="63E8669B">
                <wp:simplePos x="0" y="0"/>
                <wp:positionH relativeFrom="column">
                  <wp:posOffset>3014133</wp:posOffset>
                </wp:positionH>
                <wp:positionV relativeFrom="paragraph">
                  <wp:posOffset>198967</wp:posOffset>
                </wp:positionV>
                <wp:extent cx="1409700" cy="321733"/>
                <wp:effectExtent l="0" t="0" r="0" b="2540"/>
                <wp:wrapNone/>
                <wp:docPr id="13749590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21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ED5EB" w14:textId="78C7BC73" w:rsidR="00CB6B98" w:rsidRPr="00CB6B98" w:rsidRDefault="00CB6B98" w:rsidP="00CB6B98">
                            <w:pPr>
                              <w:jc w:val="center"/>
                              <w:rPr>
                                <w:rFonts w:ascii="Times New Roman" w:eastAsia="標楷體" w:hAnsi="Times New Roman" w:cs="Times New Roman"/>
                                <w:b/>
                                <w:color w:val="FF0000"/>
                              </w:rPr>
                            </w:pPr>
                            <w:r>
                              <w:rPr>
                                <w:rFonts w:ascii="Times New Roman" w:eastAsia="標楷體" w:hAnsi="Times New Roman" w:cs="Times New Roman" w:hint="eastAsia"/>
                                <w:b/>
                                <w:color w:val="FF0000"/>
                              </w:rPr>
                              <w:t>英文期刊名斜體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BC5AC5" id="_x0000_s1039" style="position:absolute;left:0;text-align:left;margin-left:237.35pt;margin-top:15.65pt;width:111pt;height:25.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" stroked="f">
                <v:textbox>
                  <w:txbxContent>
                    <w:p w14:paraId="009ED5EB" w14:textId="78C7BC73" w:rsidR="00CB6B98" w:rsidRPr="00CB6B98" w:rsidRDefault="00CB6B98" w:rsidP="00CB6B98">
                      <w:pPr>
                        <w:jc w:val="center"/>
                        <w:rPr>
                          <w:rFonts w:ascii="Times New Roman" w:eastAsia="標楷體" w:hAnsi="Times New Roman" w:cs="Times New Roman"/>
                          <w:b/>
                          <w:color w:val="FF0000"/>
                        </w:rPr>
                      </w:pPr>
                      <w:r>
                        <w:rPr>
                          <w:rFonts w:ascii="Times New Roman" w:eastAsia="標楷體" w:hAnsi="Times New Roman" w:cs="Times New Roman" w:hint="eastAsia"/>
                          <w:b/>
                          <w:color w:val="FF0000"/>
                        </w:rPr>
                        <w:t>英文期刊名斜體</w:t>
                      </w:r>
                    </w:p>
                  </w:txbxContent>
                </v:textbox>
              </v:rect>
            </w:pict>
          </mc:Fallback>
        </mc:AlternateContent>
      </w:r>
      <w:r w:rsidR="00865D49" w:rsidRPr="00062996">
        <w:rPr>
          <w:rFonts w:ascii="Times New Roman" w:eastAsia="標楷體" w:hAnsi="Times New Roman" w:cs="Times New Roman"/>
          <w:color w:val="000000"/>
        </w:rPr>
        <w:t xml:space="preserve">Ajzen, I. (1991). The Theory of Planned Behavior. </w:t>
      </w:r>
      <w:r w:rsidR="00865D49" w:rsidRPr="00062996">
        <w:rPr>
          <w:rFonts w:ascii="Times New Roman" w:eastAsia="標楷體" w:hAnsi="Times New Roman" w:cs="Times New Roman"/>
          <w:i/>
          <w:color w:val="000000"/>
        </w:rPr>
        <w:t>Organizational Behavior and Human Decision Processes, 50</w:t>
      </w:r>
      <w:r w:rsidR="00865D49" w:rsidRPr="00062996">
        <w:rPr>
          <w:rFonts w:ascii="Times New Roman" w:eastAsia="標楷體" w:hAnsi="Times New Roman" w:cs="Times New Roman"/>
          <w:color w:val="000000"/>
        </w:rPr>
        <w:t>, 179-211.</w:t>
      </w:r>
    </w:p>
    <w:p w14:paraId="7B76FCE3" w14:textId="77777777" w:rsidR="00865D49" w:rsidRPr="00062996" w:rsidRDefault="00865D49" w:rsidP="00865D49">
      <w:pPr>
        <w:widowControl/>
        <w:ind w:left="480" w:hangingChars="200" w:hanging="480"/>
        <w:jc w:val="both"/>
        <w:rPr>
          <w:rFonts w:ascii="Times New Roman" w:eastAsia="標楷體" w:hAnsi="Times New Roman" w:cs="Times New Roman"/>
          <w:color w:val="000000"/>
        </w:rPr>
      </w:pPr>
      <w:r w:rsidRPr="00062996">
        <w:rPr>
          <w:rFonts w:ascii="Times New Roman" w:eastAsia="標楷體" w:hAnsi="Times New Roman" w:cs="Times New Roman"/>
          <w:color w:val="000000"/>
        </w:rPr>
        <w:t>Bamberg, S., Ajzen, I., &amp; Schmidt, P. (2003). Choice of Travel Mode in the Theory of Planned Behavior: The Roles of Past Behavior, Habit, and Reasoned Action.</w:t>
      </w:r>
      <w:r w:rsidRPr="00062996">
        <w:rPr>
          <w:rFonts w:ascii="Times New Roman" w:eastAsia="標楷體" w:hAnsi="Times New Roman" w:cs="Times New Roman"/>
          <w:i/>
          <w:color w:val="000000"/>
        </w:rPr>
        <w:t xml:space="preserve"> Basic and Applied Social Psychology</w:t>
      </w:r>
      <w:r w:rsidRPr="00062996">
        <w:rPr>
          <w:rFonts w:ascii="Times New Roman" w:eastAsia="標楷體" w:hAnsi="Times New Roman" w:cs="Times New Roman"/>
          <w:color w:val="000000"/>
        </w:rPr>
        <w:t xml:space="preserve">, </w:t>
      </w:r>
      <w:r w:rsidRPr="00062996">
        <w:rPr>
          <w:rFonts w:ascii="Times New Roman" w:eastAsia="標楷體" w:hAnsi="Times New Roman" w:cs="Times New Roman"/>
          <w:i/>
          <w:color w:val="000000"/>
        </w:rPr>
        <w:t>25</w:t>
      </w:r>
      <w:r w:rsidRPr="00062996">
        <w:rPr>
          <w:rFonts w:ascii="Times New Roman" w:eastAsia="標楷體" w:hAnsi="Times New Roman" w:cs="Times New Roman"/>
          <w:color w:val="000000"/>
        </w:rPr>
        <w:t>(3), 175-187. doi:10.1207/ S15324834BASP2503_01</w:t>
      </w:r>
    </w:p>
    <w:p w14:paraId="1ED09C82" w14:textId="0E5FB04D" w:rsidR="00865D49" w:rsidRPr="006905DA" w:rsidRDefault="00CB6B98" w:rsidP="00865D49">
      <w:pPr>
        <w:spacing w:beforeLines="50" w:before="180"/>
        <w:jc w:val="both"/>
        <w:rPr>
          <w:rFonts w:eastAsia="標楷體"/>
          <w:b/>
          <w:bCs/>
          <w:szCs w:val="24"/>
        </w:rPr>
      </w:pPr>
      <w:r>
        <w:rPr>
          <w:rFonts w:eastAsia="標楷體" w:hint="eastAsia"/>
          <w:b/>
          <w:bCs/>
          <w:szCs w:val="24"/>
        </w:rPr>
        <w:t>二、</w:t>
      </w:r>
      <w:r w:rsidR="00865D49" w:rsidRPr="006905DA">
        <w:rPr>
          <w:rFonts w:eastAsia="標楷體"/>
          <w:b/>
          <w:bCs/>
          <w:szCs w:val="24"/>
        </w:rPr>
        <w:t>中文</w:t>
      </w:r>
      <w:r w:rsidR="00865D49" w:rsidRPr="006905DA">
        <w:rPr>
          <w:rFonts w:eastAsia="標楷體" w:hint="eastAsia"/>
          <w:b/>
          <w:bCs/>
          <w:szCs w:val="24"/>
        </w:rPr>
        <w:t>文獻</w:t>
      </w:r>
    </w:p>
    <w:p w14:paraId="58719CBB" w14:textId="07FB2FB3" w:rsidR="00865D49" w:rsidRPr="00062996" w:rsidRDefault="00CB6B98" w:rsidP="00865D49">
      <w:pPr>
        <w:ind w:left="561" w:hangingChars="200" w:hanging="561"/>
        <w:jc w:val="both"/>
        <w:rPr>
          <w:rFonts w:ascii="Times New Roman" w:eastAsia="標楷體" w:hAnsi="Times New Roman" w:cs="Times New Roman"/>
          <w:color w:val="000000"/>
          <w:szCs w:val="24"/>
        </w:rPr>
      </w:pPr>
      <w:r>
        <w:rPr>
          <w:rFonts w:eastAsia="標楷體"/>
          <w:b/>
          <w:noProof/>
          <w:sz w:val="28"/>
          <w:szCs w:val="28"/>
          <w:lang w:val="zh-TW"/>
        </w:rPr>
        <mc:AlternateContent>
          <mc:Choice Requires="wps">
            <w:drawing>
              <wp:anchor distT="0" distB="0" distL="114300" distR="114300" simplePos="0" relativeHeight="251677696" behindDoc="1" locked="0" layoutInCell="1" allowOverlap="1" wp14:anchorId="6442D7DD" wp14:editId="476F9F2E">
                <wp:simplePos x="0" y="0"/>
                <wp:positionH relativeFrom="column">
                  <wp:posOffset>2412788</wp:posOffset>
                </wp:positionH>
                <wp:positionV relativeFrom="paragraph">
                  <wp:posOffset>172932</wp:posOffset>
                </wp:positionV>
                <wp:extent cx="1409700" cy="287443"/>
                <wp:effectExtent l="0" t="0" r="0" b="0"/>
                <wp:wrapNone/>
                <wp:docPr id="11211385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87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05D4D" w14:textId="1622CC3C" w:rsidR="00CB6B98" w:rsidRPr="00CB6B98" w:rsidRDefault="00CB6B98" w:rsidP="00CB6B98">
                            <w:pPr>
                              <w:jc w:val="center"/>
                              <w:rPr>
                                <w:rFonts w:ascii="Times New Roman" w:eastAsia="標楷體" w:hAnsi="Times New Roman" w:cs="Times New Roman"/>
                                <w:b/>
                                <w:color w:val="FF0000"/>
                              </w:rPr>
                            </w:pPr>
                            <w:r>
                              <w:rPr>
                                <w:rFonts w:ascii="Times New Roman" w:eastAsia="標楷體" w:hAnsi="Times New Roman" w:cs="Times New Roman" w:hint="eastAsia"/>
                                <w:b/>
                                <w:color w:val="FF0000"/>
                              </w:rPr>
                              <w:t>中文題目斜體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442D7DD" id="_x0000_s1040" style="position:absolute;left:0;text-align:left;margin-left:190pt;margin-top:13.6pt;width:111pt;height:22.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" stroked="f">
                <v:textbox>
                  <w:txbxContent>
                    <w:p w14:paraId="2B405D4D" w14:textId="1622CC3C" w:rsidR="00CB6B98" w:rsidRPr="00CB6B98" w:rsidRDefault="00CB6B98" w:rsidP="00CB6B98">
                      <w:pPr>
                        <w:jc w:val="center"/>
                        <w:rPr>
                          <w:rFonts w:ascii="Times New Roman" w:eastAsia="標楷體" w:hAnsi="Times New Roman" w:cs="Times New Roman"/>
                          <w:b/>
                          <w:color w:val="FF0000"/>
                        </w:rPr>
                      </w:pPr>
                      <w:r>
                        <w:rPr>
                          <w:rFonts w:ascii="Times New Roman" w:eastAsia="標楷體" w:hAnsi="Times New Roman" w:cs="Times New Roman" w:hint="eastAsia"/>
                          <w:b/>
                          <w:color w:val="FF0000"/>
                        </w:rPr>
                        <w:t>中文題目斜體</w:t>
                      </w:r>
                    </w:p>
                  </w:txbxContent>
                </v:textbox>
              </v:rect>
            </w:pict>
          </mc:Fallback>
        </mc:AlternateContent>
      </w:r>
      <w:r w:rsidR="00865D49" w:rsidRPr="00062996">
        <w:rPr>
          <w:rFonts w:ascii="Times New Roman" w:eastAsia="標楷體" w:hAnsi="Times New Roman" w:cs="Times New Roman"/>
          <w:color w:val="000000"/>
          <w:szCs w:val="24"/>
        </w:rPr>
        <w:t>李淑美、陳怡芳</w:t>
      </w:r>
      <w:r w:rsidR="004E53F7">
        <w:rPr>
          <w:rFonts w:ascii="Times New Roman" w:eastAsia="標楷體" w:hAnsi="Times New Roman" w:cs="Times New Roman" w:hint="eastAsia"/>
          <w:color w:val="000000"/>
          <w:szCs w:val="24"/>
        </w:rPr>
        <w:t xml:space="preserve"> </w:t>
      </w:r>
      <w:r w:rsidR="00865D49" w:rsidRPr="00062996">
        <w:rPr>
          <w:rFonts w:ascii="Times New Roman" w:eastAsia="標楷體" w:hAnsi="Times New Roman" w:cs="Times New Roman"/>
          <w:color w:val="000000"/>
          <w:szCs w:val="24"/>
        </w:rPr>
        <w:t>(2015)</w:t>
      </w:r>
      <w:r w:rsidR="00062996">
        <w:rPr>
          <w:rFonts w:ascii="Times New Roman" w:eastAsia="標楷體" w:hAnsi="Times New Roman" w:cs="Times New Roman" w:hint="eastAsia"/>
          <w:color w:val="000000"/>
          <w:szCs w:val="24"/>
        </w:rPr>
        <w:t>。</w:t>
      </w:r>
      <w:r w:rsidR="00865D49" w:rsidRPr="004E53F7">
        <w:rPr>
          <w:rFonts w:ascii="Times New Roman" w:eastAsia="標楷體" w:hAnsi="Times New Roman" w:cs="Times New Roman"/>
          <w:i/>
          <w:iCs/>
          <w:color w:val="000000"/>
          <w:szCs w:val="24"/>
        </w:rPr>
        <w:t>習慣對社群網站持續使用之影響研究－以</w:t>
      </w:r>
      <w:r w:rsidR="00865D49" w:rsidRPr="004E53F7">
        <w:rPr>
          <w:rFonts w:ascii="Times New Roman" w:eastAsia="標楷體" w:hAnsi="Times New Roman" w:cs="Times New Roman"/>
          <w:i/>
          <w:iCs/>
          <w:color w:val="000000"/>
          <w:szCs w:val="24"/>
        </w:rPr>
        <w:t>Facebook</w:t>
      </w:r>
      <w:r w:rsidR="00865D49" w:rsidRPr="004E53F7">
        <w:rPr>
          <w:rFonts w:ascii="Times New Roman" w:eastAsia="標楷體" w:hAnsi="Times New Roman" w:cs="Times New Roman"/>
          <w:i/>
          <w:iCs/>
          <w:color w:val="000000"/>
          <w:szCs w:val="24"/>
        </w:rPr>
        <w:t>為例</w:t>
      </w:r>
      <w:r w:rsidR="00062996">
        <w:rPr>
          <w:rFonts w:ascii="Times New Roman" w:eastAsia="標楷體" w:hAnsi="Times New Roman" w:cs="Times New Roman" w:hint="eastAsia"/>
          <w:color w:val="000000"/>
          <w:szCs w:val="24"/>
        </w:rPr>
        <w:t>。</w:t>
      </w:r>
      <w:r w:rsidR="00865D49" w:rsidRPr="004E53F7">
        <w:rPr>
          <w:rFonts w:ascii="Times New Roman" w:eastAsia="標楷體" w:hAnsi="Times New Roman" w:cs="Times New Roman"/>
          <w:color w:val="000000"/>
          <w:szCs w:val="24"/>
        </w:rPr>
        <w:t>修平學報</w:t>
      </w:r>
      <w:r w:rsidR="00865D49" w:rsidRPr="00062996">
        <w:rPr>
          <w:rFonts w:ascii="Times New Roman" w:eastAsia="標楷體" w:hAnsi="Times New Roman" w:cs="Times New Roman"/>
          <w:color w:val="000000"/>
          <w:szCs w:val="24"/>
        </w:rPr>
        <w:t>，</w:t>
      </w:r>
      <w:r w:rsidR="00865D49" w:rsidRPr="00062996">
        <w:rPr>
          <w:rFonts w:ascii="Times New Roman" w:eastAsia="標楷體" w:hAnsi="Times New Roman" w:cs="Times New Roman"/>
          <w:color w:val="000000"/>
          <w:szCs w:val="24"/>
        </w:rPr>
        <w:t>30</w:t>
      </w:r>
      <w:r w:rsidR="00865D49" w:rsidRPr="00062996">
        <w:rPr>
          <w:rFonts w:ascii="Times New Roman" w:eastAsia="標楷體" w:hAnsi="Times New Roman" w:cs="Times New Roman"/>
          <w:color w:val="000000"/>
          <w:szCs w:val="24"/>
        </w:rPr>
        <w:t>，</w:t>
      </w:r>
      <w:r w:rsidR="00865D49" w:rsidRPr="00062996">
        <w:rPr>
          <w:rFonts w:ascii="Times New Roman" w:eastAsia="標楷體" w:hAnsi="Times New Roman" w:cs="Times New Roman"/>
          <w:color w:val="000000"/>
          <w:szCs w:val="24"/>
        </w:rPr>
        <w:t>63-90</w:t>
      </w:r>
      <w:r w:rsidR="00865D49" w:rsidRPr="00062996">
        <w:rPr>
          <w:rFonts w:ascii="Times New Roman" w:eastAsia="標楷體" w:hAnsi="Times New Roman" w:cs="Times New Roman"/>
          <w:color w:val="000000"/>
          <w:szCs w:val="24"/>
        </w:rPr>
        <w:t>。</w:t>
      </w:r>
    </w:p>
    <w:p w14:paraId="199690DF" w14:textId="5C20EF47" w:rsidR="00865D49" w:rsidRPr="00062996" w:rsidRDefault="00865D49" w:rsidP="00865D49">
      <w:pPr>
        <w:ind w:left="480" w:hangingChars="200" w:hanging="480"/>
        <w:jc w:val="both"/>
        <w:rPr>
          <w:rFonts w:ascii="Times New Roman" w:eastAsia="標楷體" w:hAnsi="Times New Roman" w:cs="Times New Roman"/>
          <w:color w:val="000000"/>
        </w:rPr>
      </w:pPr>
      <w:r w:rsidRPr="00062996">
        <w:rPr>
          <w:rFonts w:ascii="Times New Roman" w:eastAsia="標楷體" w:hAnsi="Times New Roman" w:cs="Times New Roman"/>
          <w:color w:val="000000"/>
        </w:rPr>
        <w:t>林芷萱</w:t>
      </w:r>
      <w:r w:rsidR="004E53F7">
        <w:rPr>
          <w:rFonts w:ascii="Times New Roman" w:eastAsia="標楷體" w:hAnsi="Times New Roman" w:cs="Times New Roman" w:hint="eastAsia"/>
          <w:color w:val="000000"/>
        </w:rPr>
        <w:t xml:space="preserve"> </w:t>
      </w:r>
      <w:r w:rsidRPr="00062996">
        <w:rPr>
          <w:rFonts w:ascii="Times New Roman" w:eastAsia="標楷體" w:hAnsi="Times New Roman" w:cs="Times New Roman"/>
          <w:color w:val="000000"/>
        </w:rPr>
        <w:t>(2015)</w:t>
      </w:r>
      <w:r w:rsidR="004E53F7">
        <w:rPr>
          <w:rFonts w:ascii="Times New Roman" w:eastAsia="標楷體" w:hAnsi="Times New Roman" w:cs="Times New Roman" w:hint="eastAsia"/>
          <w:color w:val="000000"/>
        </w:rPr>
        <w:t>。</w:t>
      </w:r>
      <w:r w:rsidRPr="004E53F7">
        <w:rPr>
          <w:rFonts w:ascii="Times New Roman" w:eastAsia="標楷體" w:hAnsi="Times New Roman" w:cs="Times New Roman"/>
          <w:i/>
          <w:iCs/>
          <w:color w:val="000000"/>
        </w:rPr>
        <w:t>網路購物習慣性購買行為之研究</w:t>
      </w:r>
      <w:r w:rsidR="004E53F7">
        <w:rPr>
          <w:rFonts w:ascii="Times New Roman" w:eastAsia="標楷體" w:hAnsi="Times New Roman" w:cs="Times New Roman" w:hint="eastAsia"/>
          <w:color w:val="000000"/>
        </w:rPr>
        <w:t>。</w:t>
      </w:r>
      <w:r w:rsidRPr="00062996">
        <w:rPr>
          <w:rFonts w:ascii="Times New Roman" w:eastAsia="標楷體" w:hAnsi="Times New Roman" w:cs="Times New Roman"/>
          <w:color w:val="000000"/>
        </w:rPr>
        <w:t>逢甲大學企業管理學系碩士論文。</w:t>
      </w:r>
    </w:p>
    <w:p w14:paraId="404073CF" w14:textId="7AF3B1B0" w:rsidR="00865D49" w:rsidRPr="006905DA" w:rsidRDefault="00CB6B98" w:rsidP="00865D49">
      <w:pPr>
        <w:widowControl/>
        <w:spacing w:beforeLines="50" w:before="180"/>
        <w:jc w:val="both"/>
        <w:rPr>
          <w:rFonts w:eastAsia="標楷體"/>
          <w:b/>
          <w:color w:val="000000"/>
          <w:szCs w:val="24"/>
        </w:rPr>
      </w:pPr>
      <w:r>
        <w:rPr>
          <w:rFonts w:eastAsia="標楷體" w:hint="eastAsia"/>
          <w:b/>
          <w:color w:val="000000"/>
          <w:szCs w:val="24"/>
        </w:rPr>
        <w:t>三、</w:t>
      </w:r>
      <w:r w:rsidR="00865D49" w:rsidRPr="006905DA">
        <w:rPr>
          <w:rFonts w:eastAsia="標楷體"/>
          <w:b/>
          <w:color w:val="000000"/>
          <w:szCs w:val="24"/>
        </w:rPr>
        <w:t>網路文獻</w:t>
      </w:r>
    </w:p>
    <w:p w14:paraId="03A799E7" w14:textId="1D7C081B" w:rsidR="00865D49" w:rsidRPr="004E53F7" w:rsidRDefault="00865D49" w:rsidP="00865D49">
      <w:pPr>
        <w:ind w:left="480" w:hangingChars="200" w:hanging="480"/>
        <w:jc w:val="both"/>
        <w:rPr>
          <w:rFonts w:ascii="Times New Roman" w:eastAsia="標楷體" w:hAnsi="Times New Roman" w:cs="Times New Roman"/>
          <w:color w:val="000000"/>
          <w:szCs w:val="24"/>
        </w:rPr>
      </w:pPr>
      <w:r w:rsidRPr="004E53F7">
        <w:rPr>
          <w:rFonts w:ascii="Times New Roman" w:eastAsia="標楷體" w:hAnsi="Times New Roman" w:cs="Times New Roman"/>
          <w:color w:val="000000"/>
          <w:szCs w:val="24"/>
        </w:rPr>
        <w:t>Charles Duhigg</w:t>
      </w:r>
      <w:r w:rsidR="004E53F7">
        <w:rPr>
          <w:rFonts w:ascii="Times New Roman" w:eastAsia="標楷體" w:hAnsi="Times New Roman" w:cs="Times New Roman" w:hint="eastAsia"/>
          <w:color w:val="000000"/>
          <w:szCs w:val="24"/>
        </w:rPr>
        <w:t xml:space="preserve"> </w:t>
      </w:r>
      <w:r w:rsidRPr="004E53F7">
        <w:rPr>
          <w:rFonts w:ascii="Times New Roman" w:eastAsia="標楷體" w:hAnsi="Times New Roman" w:cs="Times New Roman"/>
          <w:color w:val="000000"/>
          <w:szCs w:val="24"/>
        </w:rPr>
        <w:t>(2014)</w:t>
      </w:r>
      <w:r w:rsidR="004E53F7">
        <w:rPr>
          <w:rFonts w:ascii="Times New Roman" w:eastAsia="標楷體" w:hAnsi="Times New Roman" w:cs="Times New Roman" w:hint="eastAsia"/>
          <w:color w:val="000000"/>
          <w:szCs w:val="24"/>
        </w:rPr>
        <w:t>。</w:t>
      </w:r>
      <w:r w:rsidRPr="004E53F7">
        <w:rPr>
          <w:rFonts w:ascii="Times New Roman" w:eastAsia="標楷體" w:hAnsi="Times New Roman" w:cs="Times New Roman"/>
          <w:color w:val="000000"/>
          <w:szCs w:val="24"/>
        </w:rPr>
        <w:t>習慣的力量，大師輕鬆讀</w:t>
      </w:r>
      <w:r w:rsidRPr="004E53F7">
        <w:rPr>
          <w:rFonts w:ascii="Times New Roman" w:eastAsia="標楷體" w:hAnsi="Times New Roman" w:cs="Times New Roman"/>
          <w:color w:val="000000"/>
          <w:szCs w:val="24"/>
        </w:rPr>
        <w:t xml:space="preserve"> </w:t>
      </w:r>
      <w:r w:rsidR="004E53F7">
        <w:rPr>
          <w:rFonts w:ascii="Times New Roman" w:eastAsia="標楷體" w:hAnsi="Times New Roman" w:cs="Times New Roman" w:hint="eastAsia"/>
          <w:color w:val="000000"/>
          <w:szCs w:val="24"/>
        </w:rPr>
        <w:t>。</w:t>
      </w:r>
      <w:r w:rsidRPr="004E53F7">
        <w:rPr>
          <w:rFonts w:ascii="Times New Roman" w:eastAsia="標楷體" w:hAnsi="Times New Roman" w:cs="Times New Roman"/>
          <w:color w:val="000000"/>
          <w:szCs w:val="24"/>
        </w:rPr>
        <w:t>【線上資料】，來源</w:t>
      </w:r>
      <w:r w:rsidRPr="004E53F7">
        <w:rPr>
          <w:rFonts w:ascii="Times New Roman" w:eastAsia="標楷體" w:hAnsi="Times New Roman" w:cs="Times New Roman"/>
          <w:color w:val="000000"/>
          <w:szCs w:val="24"/>
        </w:rPr>
        <w:t>: https://www.master60.com.tw/index-bookmeta-summary.php?v=531 [2018, NOV 3]</w:t>
      </w:r>
      <w:r w:rsidRPr="004E53F7">
        <w:rPr>
          <w:rFonts w:ascii="Times New Roman" w:eastAsia="標楷體" w:hAnsi="Times New Roman" w:cs="Times New Roman"/>
          <w:color w:val="000000"/>
          <w:szCs w:val="24"/>
        </w:rPr>
        <w:t>。</w:t>
      </w:r>
    </w:p>
    <w:p w14:paraId="4FC7F441" w14:textId="57F7E534" w:rsidR="00865D49" w:rsidRPr="004E53F7" w:rsidRDefault="00865D49" w:rsidP="00865D49">
      <w:pPr>
        <w:ind w:left="480" w:hangingChars="200" w:hanging="480"/>
        <w:jc w:val="both"/>
        <w:rPr>
          <w:rFonts w:ascii="Times New Roman" w:eastAsia="標楷體" w:hAnsi="Times New Roman" w:cs="Times New Roman"/>
          <w:color w:val="000000"/>
          <w:szCs w:val="24"/>
        </w:rPr>
      </w:pPr>
      <w:r w:rsidRPr="004E53F7">
        <w:rPr>
          <w:rFonts w:ascii="Times New Roman" w:eastAsia="標楷體" w:hAnsi="Times New Roman" w:cs="Times New Roman"/>
          <w:color w:val="000000"/>
          <w:szCs w:val="24"/>
        </w:rPr>
        <w:t>創市際市場研究顧問</w:t>
      </w:r>
      <w:r w:rsidR="004E53F7">
        <w:rPr>
          <w:rFonts w:ascii="Times New Roman" w:eastAsia="標楷體" w:hAnsi="Times New Roman" w:cs="Times New Roman" w:hint="eastAsia"/>
          <w:color w:val="000000"/>
          <w:szCs w:val="24"/>
        </w:rPr>
        <w:t xml:space="preserve"> </w:t>
      </w:r>
      <w:r w:rsidRPr="004E53F7">
        <w:rPr>
          <w:rFonts w:ascii="Times New Roman" w:eastAsia="標楷體" w:hAnsi="Times New Roman" w:cs="Times New Roman"/>
          <w:color w:val="000000"/>
          <w:szCs w:val="24"/>
        </w:rPr>
        <w:t>(2017)</w:t>
      </w:r>
      <w:r w:rsidR="004E53F7">
        <w:rPr>
          <w:rFonts w:ascii="Times New Roman" w:eastAsia="標楷體" w:hAnsi="Times New Roman" w:cs="Times New Roman" w:hint="eastAsia"/>
          <w:color w:val="000000"/>
          <w:szCs w:val="24"/>
        </w:rPr>
        <w:t>。</w:t>
      </w:r>
      <w:r w:rsidRPr="004E53F7">
        <w:rPr>
          <w:rFonts w:ascii="Times New Roman" w:eastAsia="標楷體" w:hAnsi="Times New Roman" w:cs="Times New Roman"/>
          <w:color w:val="000000"/>
          <w:szCs w:val="24"/>
        </w:rPr>
        <w:t>社群服務篇與社群服務網站使用概況</w:t>
      </w:r>
      <w:r w:rsidR="004E53F7">
        <w:rPr>
          <w:rFonts w:ascii="Times New Roman" w:eastAsia="標楷體" w:hAnsi="Times New Roman" w:cs="Times New Roman" w:hint="eastAsia"/>
          <w:color w:val="000000"/>
          <w:szCs w:val="24"/>
        </w:rPr>
        <w:t>。</w:t>
      </w:r>
      <w:r w:rsidRPr="004E53F7">
        <w:rPr>
          <w:rFonts w:ascii="Times New Roman" w:eastAsia="標楷體" w:hAnsi="Times New Roman" w:cs="Times New Roman"/>
          <w:color w:val="000000"/>
          <w:szCs w:val="24"/>
          <w:u w:val="single"/>
        </w:rPr>
        <w:t>創市際雙週刊</w:t>
      </w:r>
      <w:r w:rsidRPr="004E53F7">
        <w:rPr>
          <w:rFonts w:ascii="Times New Roman" w:eastAsia="標楷體" w:hAnsi="Times New Roman" w:cs="Times New Roman"/>
          <w:color w:val="000000"/>
          <w:szCs w:val="24"/>
        </w:rPr>
        <w:t>，</w:t>
      </w:r>
      <w:r w:rsidRPr="004E53F7">
        <w:rPr>
          <w:rFonts w:ascii="Times New Roman" w:eastAsia="標楷體" w:hAnsi="Times New Roman" w:cs="Times New Roman"/>
          <w:color w:val="000000"/>
          <w:szCs w:val="24"/>
        </w:rPr>
        <w:t>90</w:t>
      </w:r>
      <w:r w:rsidRPr="004E53F7">
        <w:rPr>
          <w:rFonts w:ascii="Times New Roman" w:eastAsia="標楷體" w:hAnsi="Times New Roman" w:cs="Times New Roman"/>
          <w:color w:val="000000"/>
          <w:szCs w:val="24"/>
        </w:rPr>
        <w:t>。</w:t>
      </w:r>
      <w:r w:rsidRPr="004E53F7">
        <w:rPr>
          <w:rFonts w:ascii="Times New Roman" w:eastAsia="標楷體" w:hAnsi="Times New Roman" w:cs="Times New Roman"/>
          <w:color w:val="000000"/>
          <w:szCs w:val="24"/>
        </w:rPr>
        <w:t xml:space="preserve"> </w:t>
      </w:r>
      <w:r w:rsidRPr="004E53F7">
        <w:rPr>
          <w:rFonts w:ascii="Times New Roman" w:eastAsia="標楷體" w:hAnsi="Times New Roman" w:cs="Times New Roman"/>
          <w:color w:val="000000"/>
          <w:szCs w:val="24"/>
        </w:rPr>
        <w:t>【線上資料】，來源：</w:t>
      </w:r>
      <w:r w:rsidRPr="004E53F7">
        <w:rPr>
          <w:rFonts w:ascii="Times New Roman" w:eastAsia="標楷體" w:hAnsi="Times New Roman" w:cs="Times New Roman"/>
          <w:color w:val="000000"/>
          <w:szCs w:val="24"/>
        </w:rPr>
        <w:t>https://www.ixresearch.com/reports/</w:t>
      </w:r>
      <w:r w:rsidRPr="004E53F7">
        <w:rPr>
          <w:rFonts w:ascii="Times New Roman" w:eastAsia="標楷體" w:hAnsi="Times New Roman" w:cs="Times New Roman"/>
          <w:color w:val="000000"/>
          <w:szCs w:val="24"/>
        </w:rPr>
        <w:t>創市際雙週刊第九十期</w:t>
      </w:r>
      <w:r w:rsidRPr="004E53F7">
        <w:rPr>
          <w:rFonts w:ascii="Times New Roman" w:eastAsia="標楷體" w:hAnsi="Times New Roman" w:cs="Times New Roman"/>
          <w:color w:val="000000"/>
          <w:szCs w:val="24"/>
        </w:rPr>
        <w:t>-20170717/ [2017, JUL 17]</w:t>
      </w:r>
      <w:r w:rsidRPr="004E53F7">
        <w:rPr>
          <w:rFonts w:ascii="Times New Roman" w:eastAsia="標楷體" w:hAnsi="Times New Roman" w:cs="Times New Roman"/>
          <w:color w:val="000000"/>
          <w:szCs w:val="24"/>
        </w:rPr>
        <w:t>。</w:t>
      </w:r>
    </w:p>
    <w:p w14:paraId="44F24A70" w14:textId="77777777" w:rsidR="00865D49" w:rsidRPr="00EF1D50" w:rsidRDefault="00865D49">
      <w:pPr>
        <w:adjustRightInd w:val="0"/>
        <w:snapToGrid w:val="0"/>
        <w:spacing w:line="360" w:lineRule="auto"/>
        <w:rPr>
          <w:rFonts w:eastAsia="標楷體"/>
          <w:szCs w:val="24"/>
        </w:rPr>
      </w:pPr>
    </w:p>
    <w:p w14:paraId="1E1E88F3" w14:textId="77777777" w:rsidR="00865D49" w:rsidRDefault="00865D49" w:rsidP="00865D49">
      <w:pPr>
        <w:spacing w:line="480" w:lineRule="exact"/>
        <w:jc w:val="both"/>
        <w:rPr>
          <w:rFonts w:ascii="Times New Roman" w:eastAsia="標楷體" w:hAnsi="Times New Roman" w:cs="Times New Roman"/>
        </w:rPr>
      </w:pPr>
    </w:p>
    <w:p w14:paraId="14789916" w14:textId="77777777" w:rsidR="00865D49" w:rsidRDefault="00865D49" w:rsidP="00865D49">
      <w:pPr>
        <w:spacing w:line="480" w:lineRule="exact"/>
        <w:jc w:val="both"/>
        <w:rPr>
          <w:rFonts w:ascii="Times New Roman" w:eastAsia="標楷體" w:hAnsi="Times New Roman" w:cs="Times New Roman"/>
        </w:rPr>
      </w:pPr>
    </w:p>
    <w:p w14:paraId="7195AD6B" w14:textId="77777777" w:rsidR="00865D49" w:rsidRDefault="00865D49" w:rsidP="00865D49">
      <w:pPr>
        <w:spacing w:line="480" w:lineRule="exact"/>
        <w:jc w:val="both"/>
        <w:rPr>
          <w:rFonts w:ascii="Times New Roman" w:eastAsia="標楷體" w:hAnsi="Times New Roman" w:cs="Times New Roman"/>
        </w:rPr>
      </w:pPr>
    </w:p>
    <w:p w14:paraId="162AC634" w14:textId="77777777" w:rsidR="00865D49" w:rsidRDefault="00865D49" w:rsidP="00865D49">
      <w:pPr>
        <w:spacing w:line="480" w:lineRule="exact"/>
        <w:jc w:val="both"/>
        <w:rPr>
          <w:rFonts w:ascii="Times New Roman" w:eastAsia="標楷體" w:hAnsi="Times New Roman" w:cs="Times New Roman"/>
        </w:rPr>
      </w:pPr>
    </w:p>
    <w:p w14:paraId="020274C3" w14:textId="77777777" w:rsidR="00865D49" w:rsidRDefault="00865D49" w:rsidP="00865D49">
      <w:pPr>
        <w:spacing w:line="480" w:lineRule="exact"/>
        <w:jc w:val="both"/>
        <w:rPr>
          <w:rFonts w:ascii="Times New Roman" w:eastAsia="標楷體" w:hAnsi="Times New Roman" w:cs="Times New Roman"/>
        </w:rPr>
      </w:pPr>
    </w:p>
    <w:p w14:paraId="33461556" w14:textId="77777777" w:rsidR="00865D49" w:rsidRDefault="00865D49" w:rsidP="00865D49">
      <w:pPr>
        <w:spacing w:line="480" w:lineRule="exact"/>
        <w:jc w:val="both"/>
        <w:rPr>
          <w:rFonts w:ascii="Times New Roman" w:eastAsia="標楷體" w:hAnsi="Times New Roman" w:cs="Times New Roman"/>
        </w:rPr>
      </w:pPr>
    </w:p>
    <w:p w14:paraId="22AD5C70" w14:textId="77777777" w:rsidR="00865D49" w:rsidRDefault="00865D49" w:rsidP="00865D49">
      <w:pPr>
        <w:spacing w:line="480" w:lineRule="exact"/>
        <w:jc w:val="both"/>
        <w:rPr>
          <w:rFonts w:ascii="Times New Roman" w:eastAsia="標楷體" w:hAnsi="Times New Roman" w:cs="Times New Roman"/>
        </w:rPr>
      </w:pPr>
    </w:p>
    <w:p w14:paraId="6FBFF725" w14:textId="77777777" w:rsidR="00865D49" w:rsidRDefault="00865D49" w:rsidP="00865D49">
      <w:pPr>
        <w:spacing w:line="480" w:lineRule="exact"/>
        <w:jc w:val="both"/>
        <w:rPr>
          <w:rFonts w:ascii="Times New Roman" w:eastAsia="標楷體" w:hAnsi="Times New Roman" w:cs="Times New Roman"/>
        </w:rPr>
      </w:pPr>
    </w:p>
    <w:p w14:paraId="32794B11" w14:textId="77777777" w:rsidR="00865D49" w:rsidRDefault="00865D49" w:rsidP="00865D49">
      <w:pPr>
        <w:spacing w:line="480" w:lineRule="exact"/>
        <w:jc w:val="both"/>
        <w:rPr>
          <w:rFonts w:ascii="Times New Roman" w:eastAsia="標楷體" w:hAnsi="Times New Roman" w:cs="Times New Roman"/>
        </w:rPr>
      </w:pPr>
    </w:p>
    <w:p w14:paraId="72419221" w14:textId="77777777" w:rsidR="00865D49" w:rsidRPr="00865D49" w:rsidRDefault="00865D49" w:rsidP="00865D49">
      <w:pPr>
        <w:spacing w:line="480" w:lineRule="exact"/>
        <w:jc w:val="both"/>
        <w:rPr>
          <w:rFonts w:ascii="Times New Roman" w:eastAsia="標楷體" w:hAnsi="Times New Roman" w:cs="Times New Roman"/>
        </w:rPr>
      </w:pPr>
    </w:p>
    <w:p w14:paraId="019570DA" w14:textId="1D46B624" w:rsidR="00DE07A7" w:rsidRDefault="00DE07A7" w:rsidP="0022428D">
      <w:pPr>
        <w:widowControl/>
        <w:rPr>
          <w:rFonts w:ascii="Times New Roman" w:eastAsia="標楷體" w:hAnsi="Times New Roman" w:cs="Times New Roman"/>
          <w:b/>
        </w:rPr>
      </w:pPr>
    </w:p>
    <w:sectPr w:rsidR="00DE07A7" w:rsidSect="007339DC">
      <w:footerReference w:type="default" r:id="rId11"/>
      <w:pgSz w:w="11906" w:h="16838"/>
      <w:pgMar w:top="1276"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7DA56" w14:textId="77777777" w:rsidR="00A8676D" w:rsidRDefault="00A8676D" w:rsidP="00865D49">
      <w:r>
        <w:separator/>
      </w:r>
    </w:p>
  </w:endnote>
  <w:endnote w:type="continuationSeparator" w:id="0">
    <w:p w14:paraId="332B7568" w14:textId="77777777" w:rsidR="00A8676D" w:rsidRDefault="00A8676D" w:rsidP="0086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839998"/>
      <w:docPartObj>
        <w:docPartGallery w:val="Page Numbers (Bottom of Page)"/>
        <w:docPartUnique/>
      </w:docPartObj>
    </w:sdtPr>
    <w:sdtEndPr/>
    <w:sdtContent>
      <w:p w14:paraId="40F28FE1" w14:textId="3392D93F" w:rsidR="00023AD0" w:rsidRDefault="00023AD0">
        <w:pPr>
          <w:pStyle w:val="a9"/>
          <w:jc w:val="center"/>
        </w:pPr>
        <w:r>
          <w:fldChar w:fldCharType="begin"/>
        </w:r>
        <w:r>
          <w:instrText>PAGE   \* MERGEFORMAT</w:instrText>
        </w:r>
        <w:r>
          <w:fldChar w:fldCharType="separate"/>
        </w:r>
        <w:r w:rsidR="00644D4E" w:rsidRPr="00644D4E">
          <w:rPr>
            <w:noProof/>
            <w:lang w:val="zh-TW"/>
          </w:rPr>
          <w:t>11</w:t>
        </w:r>
        <w:r>
          <w:fldChar w:fldCharType="end"/>
        </w:r>
      </w:p>
    </w:sdtContent>
  </w:sdt>
  <w:p w14:paraId="34867EBC" w14:textId="77777777" w:rsidR="00023AD0" w:rsidRDefault="00023A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F819B" w14:textId="77777777" w:rsidR="00A8676D" w:rsidRDefault="00A8676D" w:rsidP="00865D49">
      <w:r>
        <w:separator/>
      </w:r>
    </w:p>
  </w:footnote>
  <w:footnote w:type="continuationSeparator" w:id="0">
    <w:p w14:paraId="31F80D43" w14:textId="77777777" w:rsidR="00A8676D" w:rsidRDefault="00A8676D" w:rsidP="0086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1EF"/>
    <w:multiLevelType w:val="hybridMultilevel"/>
    <w:tmpl w:val="DA42C0DC"/>
    <w:lvl w:ilvl="0" w:tplc="B5087DF0">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41C5173"/>
    <w:multiLevelType w:val="hybridMultilevel"/>
    <w:tmpl w:val="DE088C7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8681ED4"/>
    <w:multiLevelType w:val="hybridMultilevel"/>
    <w:tmpl w:val="A1D85C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606F7F"/>
    <w:multiLevelType w:val="hybridMultilevel"/>
    <w:tmpl w:val="57387F64"/>
    <w:lvl w:ilvl="0" w:tplc="9D5EB062">
      <w:start w:val="2"/>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2A33521"/>
    <w:multiLevelType w:val="hybridMultilevel"/>
    <w:tmpl w:val="8E24A31E"/>
    <w:lvl w:ilvl="0" w:tplc="E5DA5BBC">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1E387BC4"/>
    <w:multiLevelType w:val="hybridMultilevel"/>
    <w:tmpl w:val="D7100FF8"/>
    <w:lvl w:ilvl="0" w:tplc="12A46BDE">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03C63E8"/>
    <w:multiLevelType w:val="hybridMultilevel"/>
    <w:tmpl w:val="1CFE8A8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CD2466"/>
    <w:multiLevelType w:val="hybridMultilevel"/>
    <w:tmpl w:val="8772AC38"/>
    <w:lvl w:ilvl="0" w:tplc="43EC0970">
      <w:start w:val="1"/>
      <w:numFmt w:val="taiwaneseCountingThousand"/>
      <w:lvlText w:val="(%1)"/>
      <w:lvlJc w:val="left"/>
      <w:pPr>
        <w:ind w:left="912" w:hanging="408"/>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8" w15:restartNumberingAfterBreak="0">
    <w:nsid w:val="3467055E"/>
    <w:multiLevelType w:val="hybridMultilevel"/>
    <w:tmpl w:val="2034E07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49968CF"/>
    <w:multiLevelType w:val="hybridMultilevel"/>
    <w:tmpl w:val="A9140E2C"/>
    <w:lvl w:ilvl="0" w:tplc="91DC2FA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617DCF"/>
    <w:multiLevelType w:val="hybridMultilevel"/>
    <w:tmpl w:val="86D889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C46404"/>
    <w:multiLevelType w:val="hybridMultilevel"/>
    <w:tmpl w:val="6D68901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4CFD4DB7"/>
    <w:multiLevelType w:val="hybridMultilevel"/>
    <w:tmpl w:val="543A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9562F9"/>
    <w:multiLevelType w:val="hybridMultilevel"/>
    <w:tmpl w:val="48B4A18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F5D5A2A"/>
    <w:multiLevelType w:val="hybridMultilevel"/>
    <w:tmpl w:val="5958E2BA"/>
    <w:lvl w:ilvl="0" w:tplc="9A7AB7FE">
      <w:start w:val="1"/>
      <w:numFmt w:val="taiwaneseCountingThousand"/>
      <w:lvlText w:val="%1、"/>
      <w:lvlJc w:val="left"/>
      <w:pPr>
        <w:tabs>
          <w:tab w:val="num" w:pos="480"/>
        </w:tabs>
        <w:ind w:left="480" w:hanging="48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4FD3A36"/>
    <w:multiLevelType w:val="hybridMultilevel"/>
    <w:tmpl w:val="BD86775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5B9C2F95"/>
    <w:multiLevelType w:val="hybridMultilevel"/>
    <w:tmpl w:val="3CE6947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5DDB6BB0"/>
    <w:multiLevelType w:val="hybridMultilevel"/>
    <w:tmpl w:val="281C08E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66A765BE"/>
    <w:multiLevelType w:val="hybridMultilevel"/>
    <w:tmpl w:val="FF2E2E32"/>
    <w:lvl w:ilvl="0" w:tplc="43EC0970">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8C761B4"/>
    <w:multiLevelType w:val="hybridMultilevel"/>
    <w:tmpl w:val="FDCC07C6"/>
    <w:lvl w:ilvl="0" w:tplc="43EC097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752B511D"/>
    <w:multiLevelType w:val="hybridMultilevel"/>
    <w:tmpl w:val="07C4440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7D36501E"/>
    <w:multiLevelType w:val="hybridMultilevel"/>
    <w:tmpl w:val="94AC278C"/>
    <w:lvl w:ilvl="0" w:tplc="43EC097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12"/>
  </w:num>
  <w:num w:numId="3">
    <w:abstractNumId w:val="16"/>
  </w:num>
  <w:num w:numId="4">
    <w:abstractNumId w:val="11"/>
  </w:num>
  <w:num w:numId="5">
    <w:abstractNumId w:val="8"/>
  </w:num>
  <w:num w:numId="6">
    <w:abstractNumId w:val="15"/>
  </w:num>
  <w:num w:numId="7">
    <w:abstractNumId w:val="20"/>
  </w:num>
  <w:num w:numId="8">
    <w:abstractNumId w:val="13"/>
  </w:num>
  <w:num w:numId="9">
    <w:abstractNumId w:val="6"/>
  </w:num>
  <w:num w:numId="10">
    <w:abstractNumId w:val="1"/>
  </w:num>
  <w:num w:numId="11">
    <w:abstractNumId w:val="10"/>
  </w:num>
  <w:num w:numId="12">
    <w:abstractNumId w:val="2"/>
  </w:num>
  <w:num w:numId="13">
    <w:abstractNumId w:val="14"/>
  </w:num>
  <w:num w:numId="14">
    <w:abstractNumId w:val="9"/>
  </w:num>
  <w:num w:numId="15">
    <w:abstractNumId w:val="7"/>
  </w:num>
  <w:num w:numId="16">
    <w:abstractNumId w:val="3"/>
  </w:num>
  <w:num w:numId="17">
    <w:abstractNumId w:val="5"/>
  </w:num>
  <w:num w:numId="18">
    <w:abstractNumId w:val="21"/>
  </w:num>
  <w:num w:numId="19">
    <w:abstractNumId w:val="4"/>
  </w:num>
  <w:num w:numId="20">
    <w:abstractNumId w:val="19"/>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68"/>
    <w:rsid w:val="00000155"/>
    <w:rsid w:val="00023AD0"/>
    <w:rsid w:val="00032F09"/>
    <w:rsid w:val="00062996"/>
    <w:rsid w:val="00070638"/>
    <w:rsid w:val="0007329C"/>
    <w:rsid w:val="000766F2"/>
    <w:rsid w:val="00081D35"/>
    <w:rsid w:val="000A73C3"/>
    <w:rsid w:val="000D4B5B"/>
    <w:rsid w:val="00143D29"/>
    <w:rsid w:val="00144024"/>
    <w:rsid w:val="00191339"/>
    <w:rsid w:val="00193BBA"/>
    <w:rsid w:val="001B510E"/>
    <w:rsid w:val="001D6E65"/>
    <w:rsid w:val="00201CFB"/>
    <w:rsid w:val="0022428D"/>
    <w:rsid w:val="00255C68"/>
    <w:rsid w:val="002C38E8"/>
    <w:rsid w:val="002E0403"/>
    <w:rsid w:val="00321943"/>
    <w:rsid w:val="003237AA"/>
    <w:rsid w:val="00323EB0"/>
    <w:rsid w:val="00337339"/>
    <w:rsid w:val="003718E1"/>
    <w:rsid w:val="00386C6A"/>
    <w:rsid w:val="003B15B2"/>
    <w:rsid w:val="004106CA"/>
    <w:rsid w:val="004126EB"/>
    <w:rsid w:val="00416EB6"/>
    <w:rsid w:val="0042279C"/>
    <w:rsid w:val="00453788"/>
    <w:rsid w:val="0046150B"/>
    <w:rsid w:val="00466107"/>
    <w:rsid w:val="004940BF"/>
    <w:rsid w:val="004A6D60"/>
    <w:rsid w:val="004D381B"/>
    <w:rsid w:val="004E53F7"/>
    <w:rsid w:val="004F6296"/>
    <w:rsid w:val="00502717"/>
    <w:rsid w:val="00503BD4"/>
    <w:rsid w:val="00527212"/>
    <w:rsid w:val="005423AF"/>
    <w:rsid w:val="00544DBE"/>
    <w:rsid w:val="00596B7F"/>
    <w:rsid w:val="00616214"/>
    <w:rsid w:val="00644D4E"/>
    <w:rsid w:val="00645057"/>
    <w:rsid w:val="006524F6"/>
    <w:rsid w:val="00691E73"/>
    <w:rsid w:val="00695016"/>
    <w:rsid w:val="007339DC"/>
    <w:rsid w:val="00756941"/>
    <w:rsid w:val="00783C45"/>
    <w:rsid w:val="00783FAD"/>
    <w:rsid w:val="00794B73"/>
    <w:rsid w:val="007A4BFE"/>
    <w:rsid w:val="007C218A"/>
    <w:rsid w:val="007F0D97"/>
    <w:rsid w:val="007F20AD"/>
    <w:rsid w:val="0080560F"/>
    <w:rsid w:val="00806521"/>
    <w:rsid w:val="00813502"/>
    <w:rsid w:val="008201A2"/>
    <w:rsid w:val="00831081"/>
    <w:rsid w:val="00831C0D"/>
    <w:rsid w:val="00860A07"/>
    <w:rsid w:val="00865D49"/>
    <w:rsid w:val="008C7DDC"/>
    <w:rsid w:val="008D0960"/>
    <w:rsid w:val="00952373"/>
    <w:rsid w:val="0096485E"/>
    <w:rsid w:val="00970E27"/>
    <w:rsid w:val="0097660C"/>
    <w:rsid w:val="0099517D"/>
    <w:rsid w:val="009A7E81"/>
    <w:rsid w:val="009B57D5"/>
    <w:rsid w:val="009E61CC"/>
    <w:rsid w:val="009F1CE9"/>
    <w:rsid w:val="00A07F8D"/>
    <w:rsid w:val="00A76BA4"/>
    <w:rsid w:val="00A80416"/>
    <w:rsid w:val="00A8676D"/>
    <w:rsid w:val="00AA67EA"/>
    <w:rsid w:val="00AC6B08"/>
    <w:rsid w:val="00AC7651"/>
    <w:rsid w:val="00AC7A3B"/>
    <w:rsid w:val="00AE62F1"/>
    <w:rsid w:val="00B05181"/>
    <w:rsid w:val="00B203B4"/>
    <w:rsid w:val="00B720E6"/>
    <w:rsid w:val="00B93F53"/>
    <w:rsid w:val="00B9498E"/>
    <w:rsid w:val="00B95DEA"/>
    <w:rsid w:val="00BB1A25"/>
    <w:rsid w:val="00BE4463"/>
    <w:rsid w:val="00C21F86"/>
    <w:rsid w:val="00C44F62"/>
    <w:rsid w:val="00C677E8"/>
    <w:rsid w:val="00CB6B98"/>
    <w:rsid w:val="00CB7D22"/>
    <w:rsid w:val="00CC25A6"/>
    <w:rsid w:val="00CF32BD"/>
    <w:rsid w:val="00D04A08"/>
    <w:rsid w:val="00D40553"/>
    <w:rsid w:val="00D832E0"/>
    <w:rsid w:val="00D8741B"/>
    <w:rsid w:val="00DC07CB"/>
    <w:rsid w:val="00DC086B"/>
    <w:rsid w:val="00DE07A7"/>
    <w:rsid w:val="00E028B8"/>
    <w:rsid w:val="00E02904"/>
    <w:rsid w:val="00E06C89"/>
    <w:rsid w:val="00E95625"/>
    <w:rsid w:val="00EA057F"/>
    <w:rsid w:val="00F33BB0"/>
    <w:rsid w:val="00F37956"/>
    <w:rsid w:val="00F841B6"/>
    <w:rsid w:val="00F96103"/>
    <w:rsid w:val="00F96EFC"/>
    <w:rsid w:val="00FA4981"/>
    <w:rsid w:val="00FB2E5F"/>
    <w:rsid w:val="00FD09FE"/>
    <w:rsid w:val="00FD18F9"/>
    <w:rsid w:val="00FF3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FCF0EF7"/>
  <w15:docId w15:val="{D30DA0C7-98D6-41E0-8CE4-235A652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A2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26EB"/>
    <w:pPr>
      <w:ind w:left="480"/>
    </w:pPr>
  </w:style>
  <w:style w:type="paragraph" w:styleId="a5">
    <w:name w:val="Body Text"/>
    <w:basedOn w:val="a"/>
    <w:link w:val="a6"/>
    <w:rsid w:val="00865D49"/>
    <w:pPr>
      <w:adjustRightInd w:val="0"/>
      <w:spacing w:line="360" w:lineRule="atLeast"/>
      <w:textAlignment w:val="baseline"/>
    </w:pPr>
    <w:rPr>
      <w:rFonts w:ascii="Times New Roman" w:eastAsia="標楷體" w:hAnsi="Times New Roman" w:cs="Times New Roman"/>
      <w:kern w:val="0"/>
      <w:sz w:val="28"/>
      <w:szCs w:val="20"/>
    </w:rPr>
  </w:style>
  <w:style w:type="character" w:customStyle="1" w:styleId="a6">
    <w:name w:val="本文 字元"/>
    <w:basedOn w:val="a0"/>
    <w:link w:val="a5"/>
    <w:rsid w:val="00865D49"/>
    <w:rPr>
      <w:rFonts w:ascii="Times New Roman" w:eastAsia="標楷體" w:hAnsi="Times New Roman" w:cs="Times New Roman"/>
      <w:kern w:val="0"/>
      <w:sz w:val="28"/>
      <w:szCs w:val="20"/>
    </w:rPr>
  </w:style>
  <w:style w:type="paragraph" w:styleId="a7">
    <w:name w:val="header"/>
    <w:basedOn w:val="a"/>
    <w:link w:val="a8"/>
    <w:uiPriority w:val="99"/>
    <w:unhideWhenUsed/>
    <w:rsid w:val="00865D49"/>
    <w:pPr>
      <w:tabs>
        <w:tab w:val="center" w:pos="4153"/>
        <w:tab w:val="right" w:pos="8306"/>
      </w:tabs>
      <w:snapToGrid w:val="0"/>
    </w:pPr>
    <w:rPr>
      <w:sz w:val="20"/>
      <w:szCs w:val="20"/>
    </w:rPr>
  </w:style>
  <w:style w:type="character" w:customStyle="1" w:styleId="a8">
    <w:name w:val="頁首 字元"/>
    <w:basedOn w:val="a0"/>
    <w:link w:val="a7"/>
    <w:uiPriority w:val="99"/>
    <w:rsid w:val="00865D49"/>
    <w:rPr>
      <w:sz w:val="20"/>
      <w:szCs w:val="20"/>
    </w:rPr>
  </w:style>
  <w:style w:type="paragraph" w:styleId="a9">
    <w:name w:val="footer"/>
    <w:basedOn w:val="a"/>
    <w:link w:val="aa"/>
    <w:uiPriority w:val="99"/>
    <w:unhideWhenUsed/>
    <w:rsid w:val="00865D49"/>
    <w:pPr>
      <w:tabs>
        <w:tab w:val="center" w:pos="4153"/>
        <w:tab w:val="right" w:pos="8306"/>
      </w:tabs>
      <w:snapToGrid w:val="0"/>
    </w:pPr>
    <w:rPr>
      <w:sz w:val="20"/>
      <w:szCs w:val="20"/>
    </w:rPr>
  </w:style>
  <w:style w:type="character" w:customStyle="1" w:styleId="aa">
    <w:name w:val="頁尾 字元"/>
    <w:basedOn w:val="a0"/>
    <w:link w:val="a9"/>
    <w:uiPriority w:val="99"/>
    <w:rsid w:val="00865D49"/>
    <w:rPr>
      <w:sz w:val="20"/>
      <w:szCs w:val="20"/>
    </w:rPr>
  </w:style>
  <w:style w:type="paragraph" w:styleId="ab">
    <w:name w:val="Balloon Text"/>
    <w:basedOn w:val="a"/>
    <w:link w:val="ac"/>
    <w:uiPriority w:val="99"/>
    <w:semiHidden/>
    <w:unhideWhenUsed/>
    <w:rsid w:val="00596B7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96B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674B-97C5-48D2-90A1-A75270FF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黃宇廷</cp:lastModifiedBy>
  <cp:revision>2</cp:revision>
  <cp:lastPrinted>2025-06-03T00:31:00Z</cp:lastPrinted>
  <dcterms:created xsi:type="dcterms:W3CDTF">2025-06-03T00:41:00Z</dcterms:created>
  <dcterms:modified xsi:type="dcterms:W3CDTF">2025-06-03T00:41:00Z</dcterms:modified>
</cp:coreProperties>
</file>